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1B49" w14:textId="04435F6B" w:rsidR="00C42A05" w:rsidRPr="00C5648A" w:rsidRDefault="00C42A05" w:rsidP="005827CF">
      <w:pPr>
        <w:spacing w:before="120" w:after="120" w:line="240" w:lineRule="auto"/>
        <w:jc w:val="both"/>
        <w:rPr>
          <w:rFonts w:ascii="Roboto" w:hAnsi="Roboto" w:cs="Times New Roman"/>
          <w:b/>
          <w:bCs/>
        </w:rPr>
      </w:pPr>
      <w:r w:rsidRPr="00C5648A">
        <w:rPr>
          <w:rFonts w:ascii="Roboto" w:hAnsi="Roboto" w:cs="Times New Roman"/>
          <w:b/>
          <w:bCs/>
        </w:rPr>
        <w:t>R</w:t>
      </w:r>
      <w:r w:rsidR="005827CF" w:rsidRPr="00C5648A">
        <w:rPr>
          <w:rFonts w:ascii="Roboto" w:hAnsi="Roboto" w:cs="Times New Roman"/>
          <w:b/>
          <w:bCs/>
        </w:rPr>
        <w:t>esolució</w:t>
      </w:r>
      <w:r w:rsidRPr="00C5648A">
        <w:rPr>
          <w:rFonts w:ascii="Roboto" w:hAnsi="Roboto" w:cs="Times New Roman"/>
          <w:b/>
          <w:bCs/>
        </w:rPr>
        <w:t xml:space="preserve"> de </w:t>
      </w:r>
      <w:r w:rsidR="00C70ACD" w:rsidRPr="00C5648A">
        <w:rPr>
          <w:rFonts w:ascii="Roboto" w:hAnsi="Roboto" w:cs="Times New Roman"/>
          <w:b/>
          <w:bCs/>
        </w:rPr>
        <w:t>______</w:t>
      </w:r>
      <w:r w:rsidRPr="00C5648A">
        <w:rPr>
          <w:rFonts w:ascii="Roboto" w:hAnsi="Roboto" w:cs="Times New Roman"/>
          <w:b/>
          <w:bCs/>
        </w:rPr>
        <w:t xml:space="preserve"> de </w:t>
      </w:r>
      <w:r w:rsidR="00157575" w:rsidRPr="00C5648A">
        <w:rPr>
          <w:rFonts w:ascii="Roboto" w:hAnsi="Roboto" w:cs="Times New Roman"/>
          <w:b/>
          <w:bCs/>
        </w:rPr>
        <w:t>___</w:t>
      </w:r>
      <w:r w:rsidR="00C26B1A" w:rsidRPr="00C5648A">
        <w:rPr>
          <w:rFonts w:ascii="Roboto" w:hAnsi="Roboto" w:cs="Times New Roman"/>
          <w:b/>
          <w:bCs/>
        </w:rPr>
        <w:t xml:space="preserve"> </w:t>
      </w:r>
      <w:r w:rsidRPr="00C5648A">
        <w:rPr>
          <w:rFonts w:ascii="Roboto" w:hAnsi="Roboto" w:cs="Times New Roman"/>
          <w:b/>
          <w:bCs/>
        </w:rPr>
        <w:t xml:space="preserve">de </w:t>
      </w:r>
      <w:r w:rsidR="00C26B1A" w:rsidRPr="00C5648A">
        <w:rPr>
          <w:rFonts w:ascii="Roboto" w:hAnsi="Roboto" w:cs="Times New Roman"/>
          <w:b/>
          <w:bCs/>
        </w:rPr>
        <w:t>2023</w:t>
      </w:r>
      <w:r w:rsidRPr="00C5648A">
        <w:rPr>
          <w:rFonts w:ascii="Roboto" w:hAnsi="Roboto" w:cs="Times New Roman"/>
          <w:b/>
          <w:bCs/>
        </w:rPr>
        <w:t xml:space="preserve">, de la directora general d’Inclusió Educativa, per la qual es dicten instruccions per a l’organització de l’atenció educativa domiciliària i hospitalària. </w:t>
      </w:r>
    </w:p>
    <w:p w14:paraId="32061E7D" w14:textId="4F19369C" w:rsidR="2F725D3A" w:rsidRPr="00C5648A" w:rsidRDefault="2F725D3A" w:rsidP="005827CF">
      <w:pPr>
        <w:spacing w:before="120" w:after="120" w:line="240" w:lineRule="auto"/>
        <w:rPr>
          <w:rFonts w:ascii="Roboto" w:hAnsi="Roboto" w:cs="Times New Roman"/>
        </w:rPr>
      </w:pPr>
    </w:p>
    <w:p w14:paraId="41A75E99" w14:textId="1D80D768" w:rsidR="004867A2" w:rsidRPr="00C5648A" w:rsidRDefault="00C70ACD" w:rsidP="005827CF">
      <w:pPr>
        <w:spacing w:before="120" w:after="120" w:line="240" w:lineRule="auto"/>
        <w:jc w:val="center"/>
        <w:rPr>
          <w:rFonts w:ascii="Roboto" w:hAnsi="Roboto" w:cs="Times New Roman"/>
        </w:rPr>
      </w:pPr>
      <w:r w:rsidRPr="00C5648A">
        <w:rPr>
          <w:rFonts w:ascii="Roboto" w:hAnsi="Roboto" w:cs="Times New Roman"/>
        </w:rPr>
        <w:t>PREÀMBUL</w:t>
      </w:r>
    </w:p>
    <w:p w14:paraId="005DB204" w14:textId="77777777" w:rsidR="00C70ACD" w:rsidRPr="00C5648A" w:rsidRDefault="00C70ACD" w:rsidP="005827CF">
      <w:pPr>
        <w:spacing w:before="120" w:after="120" w:line="240" w:lineRule="auto"/>
        <w:jc w:val="both"/>
        <w:rPr>
          <w:rFonts w:ascii="Roboto" w:hAnsi="Roboto" w:cs="Times New Roman"/>
        </w:rPr>
      </w:pPr>
      <w:r w:rsidRPr="00C5648A">
        <w:rPr>
          <w:rFonts w:ascii="Roboto" w:hAnsi="Roboto" w:cs="Times New Roman"/>
        </w:rPr>
        <w:t xml:space="preserve">La Llei orgànica 2/2006, de 3 de maig, d’Educació, modificada per la Llei orgànica 3/2020, de 29 de desembre, per la qual es modifica la Llei orgànica 2/2006, de 3 de maig, d’Educació, estableix en l’article 71, que correspon a les Administracions educatives assegurar els recursos necessaris perquè els alumnes i les alumnes que requerisquen una atenció educativa diferent a l’ordinària puguen aconseguir el màxim desenvolupament possible de les seues capacitats personals i, en tot cas, els objectius establits amb caràcter general per a tot l’alumnat. El Decret 104/2018, de 27 de juliol, del Consell, pel qual es desenvolupen els principis d’equitat i d’inclusió en el sistema educatiu valencià, estableix que hi ha alumnat que, per presentar necessitats específiques de suport educatiu o per trobar-se en una situació personal, social o cultural desfavorida, requereix, temporalment o permanentment, una resposta educativa personalitzada i individualitzada ajustada a les seues necessitats, que garantisca la continuïtat del seu procés educatiu. Aquesta resposta ha de contemplar tant les necessitats educatives relacionades amb aspectes curriculars, com aquelles de tipus afectiu personal. </w:t>
      </w:r>
    </w:p>
    <w:p w14:paraId="17D67E23" w14:textId="2E6BBDC4" w:rsidR="00C70ACD" w:rsidRPr="00C5648A" w:rsidRDefault="27C1A1F2" w:rsidP="005827CF">
      <w:pPr>
        <w:spacing w:before="120" w:after="120" w:line="240" w:lineRule="auto"/>
        <w:jc w:val="both"/>
        <w:rPr>
          <w:rFonts w:ascii="Roboto" w:hAnsi="Roboto" w:cs="Times New Roman"/>
        </w:rPr>
      </w:pPr>
      <w:r w:rsidRPr="00C5648A">
        <w:rPr>
          <w:rFonts w:ascii="Roboto" w:hAnsi="Roboto" w:cs="Times New Roman"/>
        </w:rPr>
        <w:t>La secció tercera del capítol VI de l’Ordre 20/2019, de 30 d’abril, de la Conselleria d’Educació, Investigació, Cultura i Esport, per la qual es regula l’organització de la resposta educativa per a la inclusió de l’alumnat en els centres docents sostinguts amb fons públics del sistema educatiu valencià, defineix les directrius per a l’atenció domiciliària i hospitalària</w:t>
      </w:r>
      <w:r w:rsidR="73031722" w:rsidRPr="00C5648A">
        <w:rPr>
          <w:rFonts w:ascii="Roboto" w:hAnsi="Roboto" w:cs="Times New Roman"/>
        </w:rPr>
        <w:t xml:space="preserve">, les quals han estat </w:t>
      </w:r>
      <w:r w:rsidR="70133735" w:rsidRPr="00C5648A">
        <w:rPr>
          <w:rFonts w:ascii="Roboto" w:hAnsi="Roboto" w:cs="Times New Roman"/>
        </w:rPr>
        <w:t>modifica</w:t>
      </w:r>
      <w:r w:rsidR="14C6A23A" w:rsidRPr="00C5648A">
        <w:rPr>
          <w:rFonts w:ascii="Roboto" w:hAnsi="Roboto" w:cs="Times New Roman"/>
        </w:rPr>
        <w:t>des</w:t>
      </w:r>
      <w:r w:rsidR="70133735" w:rsidRPr="00C5648A">
        <w:rPr>
          <w:rFonts w:ascii="Roboto" w:hAnsi="Roboto" w:cs="Times New Roman"/>
        </w:rPr>
        <w:t xml:space="preserve"> parcialment per l’Ordre 10/20</w:t>
      </w:r>
      <w:r w:rsidR="7A196D72" w:rsidRPr="00C5648A">
        <w:rPr>
          <w:rFonts w:ascii="Roboto" w:hAnsi="Roboto" w:cs="Times New Roman"/>
        </w:rPr>
        <w:t>2</w:t>
      </w:r>
      <w:r w:rsidR="70133735" w:rsidRPr="00C5648A">
        <w:rPr>
          <w:rFonts w:ascii="Roboto" w:hAnsi="Roboto" w:cs="Times New Roman"/>
        </w:rPr>
        <w:t>3, de 22 de maig, de la Conselleria d’Educació, Cultura i Esport, per la qual es regulen i concreten</w:t>
      </w:r>
      <w:r w:rsidR="5EA4FE2E" w:rsidRPr="00C5648A">
        <w:rPr>
          <w:rFonts w:ascii="Roboto" w:hAnsi="Roboto" w:cs="Times New Roman"/>
        </w:rPr>
        <w:t xml:space="preserve"> determinats aspectes de l’organització i funcionament de l’orientació educativa i professional en el sistema educatiu valencià</w:t>
      </w:r>
      <w:r w:rsidR="0E814670" w:rsidRPr="00C5648A">
        <w:rPr>
          <w:rFonts w:ascii="Roboto" w:hAnsi="Roboto" w:cs="Times New Roman"/>
        </w:rPr>
        <w:t>.</w:t>
      </w:r>
      <w:r w:rsidRPr="00C5648A">
        <w:rPr>
          <w:rFonts w:ascii="Roboto" w:hAnsi="Roboto" w:cs="Times New Roman"/>
        </w:rPr>
        <w:t xml:space="preserve"> </w:t>
      </w:r>
    </w:p>
    <w:p w14:paraId="375578EC" w14:textId="0399FFC8" w:rsidR="00C70ACD" w:rsidRPr="00C5648A" w:rsidRDefault="1EB6B438" w:rsidP="005827CF">
      <w:pPr>
        <w:spacing w:before="120" w:after="120" w:line="240" w:lineRule="auto"/>
        <w:jc w:val="both"/>
        <w:rPr>
          <w:rFonts w:ascii="Roboto" w:hAnsi="Roboto" w:cs="Times New Roman"/>
          <w:strike/>
        </w:rPr>
      </w:pPr>
      <w:r w:rsidRPr="00C5648A">
        <w:rPr>
          <w:rFonts w:ascii="Roboto" w:hAnsi="Roboto" w:cs="Times New Roman"/>
        </w:rPr>
        <w:t xml:space="preserve">L’atenció educativa domiciliària </w:t>
      </w:r>
      <w:r w:rsidR="00EB1AD4" w:rsidRPr="00C5648A">
        <w:rPr>
          <w:rFonts w:ascii="Roboto" w:hAnsi="Roboto" w:cs="Times New Roman"/>
        </w:rPr>
        <w:t>s’entén</w:t>
      </w:r>
      <w:r w:rsidRPr="00C5648A">
        <w:rPr>
          <w:rFonts w:ascii="Roboto" w:hAnsi="Roboto" w:cs="Times New Roman"/>
        </w:rPr>
        <w:t xml:space="preserve"> com el conjunt de mesures, procediments i suports previstos per a donar continuïtat al procés educatiu de l’alumnat, quan l’informe mèdic certifica que </w:t>
      </w:r>
      <w:r w:rsidR="00EB1AD4" w:rsidRPr="00C5648A">
        <w:rPr>
          <w:rFonts w:ascii="Roboto" w:hAnsi="Roboto" w:cs="Times New Roman"/>
        </w:rPr>
        <w:t xml:space="preserve">l’alumnat </w:t>
      </w:r>
      <w:r w:rsidRPr="00C5648A">
        <w:rPr>
          <w:rFonts w:ascii="Roboto" w:hAnsi="Roboto" w:cs="Times New Roman"/>
        </w:rPr>
        <w:t>ha de romandre convalescent en el seu domicili per un període superior a dos mesos.</w:t>
      </w:r>
      <w:r w:rsidR="00EB1AD4" w:rsidRPr="00C5648A">
        <w:rPr>
          <w:rFonts w:ascii="Roboto" w:hAnsi="Roboto" w:cs="Times New Roman"/>
          <w:strike/>
        </w:rPr>
        <w:t xml:space="preserve"> </w:t>
      </w:r>
      <w:r w:rsidR="00EB1AD4" w:rsidRPr="00C5648A">
        <w:rPr>
          <w:rFonts w:ascii="Roboto" w:hAnsi="Roboto" w:cs="Times New Roman"/>
        </w:rPr>
        <w:t>L</w:t>
      </w:r>
      <w:r w:rsidRPr="00C5648A">
        <w:rPr>
          <w:rFonts w:ascii="Roboto" w:hAnsi="Roboto" w:cs="Times New Roman"/>
        </w:rPr>
        <w:t xml:space="preserve">’atenció educativa hospitalària </w:t>
      </w:r>
      <w:r w:rsidR="00EB1AD4" w:rsidRPr="00C5648A">
        <w:rPr>
          <w:rFonts w:ascii="Roboto" w:hAnsi="Roboto" w:cs="Times New Roman"/>
        </w:rPr>
        <w:t>e</w:t>
      </w:r>
      <w:r w:rsidRPr="00C5648A">
        <w:rPr>
          <w:rFonts w:ascii="Roboto" w:hAnsi="Roboto" w:cs="Times New Roman"/>
        </w:rPr>
        <w:t>s</w:t>
      </w:r>
      <w:r w:rsidR="00EB1AD4" w:rsidRPr="00C5648A">
        <w:rPr>
          <w:rFonts w:ascii="Roboto" w:hAnsi="Roboto" w:cs="Times New Roman"/>
        </w:rPr>
        <w:t xml:space="preserve"> presta amb la mateixa finalitat a</w:t>
      </w:r>
      <w:r w:rsidRPr="00C5648A">
        <w:rPr>
          <w:rFonts w:ascii="Roboto" w:hAnsi="Roboto" w:cs="Times New Roman"/>
        </w:rPr>
        <w:t xml:space="preserve"> l’alumnat que ha de romandre hospitalitzat en hospitals que disposen d’unitats pedagògiques hospitalàries.</w:t>
      </w:r>
    </w:p>
    <w:p w14:paraId="149178E9" w14:textId="600AF025" w:rsidR="00C70ACD" w:rsidRPr="00C5648A" w:rsidRDefault="00EB1AD4" w:rsidP="005827CF">
      <w:pPr>
        <w:spacing w:before="120" w:after="120" w:line="240" w:lineRule="auto"/>
        <w:jc w:val="both"/>
        <w:rPr>
          <w:rFonts w:ascii="Roboto" w:hAnsi="Roboto" w:cs="Times New Roman"/>
        </w:rPr>
      </w:pPr>
      <w:r w:rsidRPr="00C5648A">
        <w:rPr>
          <w:rFonts w:ascii="Roboto" w:hAnsi="Roboto" w:cs="Times New Roman"/>
        </w:rPr>
        <w:t>D</w:t>
      </w:r>
      <w:r w:rsidR="27C1A1F2" w:rsidRPr="00C5648A">
        <w:rPr>
          <w:rFonts w:ascii="Roboto" w:hAnsi="Roboto" w:cs="Times New Roman"/>
        </w:rPr>
        <w:t xml:space="preserve">urant els últims anys, les actuacions desenvolupades </w:t>
      </w:r>
      <w:r w:rsidRPr="00C5648A">
        <w:rPr>
          <w:rFonts w:ascii="Roboto" w:hAnsi="Roboto" w:cs="Times New Roman"/>
        </w:rPr>
        <w:t>i els avanços realitzats per la Direcció General d’Inclusió Educativa respecte</w:t>
      </w:r>
      <w:r w:rsidR="27C1A1F2" w:rsidRPr="00C5648A">
        <w:rPr>
          <w:rFonts w:ascii="Roboto" w:hAnsi="Roboto" w:cs="Times New Roman"/>
        </w:rPr>
        <w:t xml:space="preserve"> l’atenció educativa domiciliària i </w:t>
      </w:r>
      <w:r w:rsidRPr="00C5648A">
        <w:rPr>
          <w:rFonts w:ascii="Roboto" w:hAnsi="Roboto" w:cs="Times New Roman"/>
        </w:rPr>
        <w:t>hospitalària,</w:t>
      </w:r>
      <w:r w:rsidR="27C1A1F2" w:rsidRPr="00C5648A">
        <w:rPr>
          <w:rFonts w:ascii="Roboto" w:hAnsi="Roboto" w:cs="Times New Roman"/>
        </w:rPr>
        <w:t xml:space="preserve"> ha</w:t>
      </w:r>
      <w:r w:rsidRPr="00C5648A">
        <w:rPr>
          <w:rFonts w:ascii="Roboto" w:hAnsi="Roboto" w:cs="Times New Roman"/>
        </w:rPr>
        <w:t>n</w:t>
      </w:r>
      <w:r w:rsidR="27C1A1F2" w:rsidRPr="00C5648A">
        <w:rPr>
          <w:rFonts w:ascii="Roboto" w:hAnsi="Roboto" w:cs="Times New Roman"/>
        </w:rPr>
        <w:t xml:space="preserve"> possibilitat </w:t>
      </w:r>
      <w:r w:rsidRPr="00C5648A">
        <w:rPr>
          <w:rFonts w:ascii="Roboto" w:hAnsi="Roboto" w:cs="Times New Roman"/>
        </w:rPr>
        <w:t>incrementar la quantitat d’alumnat atés, garantint així el dret a una educació inclusiva i de qualitat, en condicions d’igualtat. Igualment, s’han millorat</w:t>
      </w:r>
      <w:r w:rsidR="27C1A1F2" w:rsidRPr="00C5648A">
        <w:rPr>
          <w:rFonts w:ascii="Roboto" w:hAnsi="Roboto" w:cs="Times New Roman"/>
        </w:rPr>
        <w:t xml:space="preserve"> el</w:t>
      </w:r>
      <w:r w:rsidRPr="00C5648A">
        <w:rPr>
          <w:rFonts w:ascii="Roboto" w:hAnsi="Roboto" w:cs="Times New Roman"/>
        </w:rPr>
        <w:t>s</w:t>
      </w:r>
      <w:r w:rsidR="27C1A1F2" w:rsidRPr="00C5648A">
        <w:rPr>
          <w:rFonts w:ascii="Roboto" w:hAnsi="Roboto" w:cs="Times New Roman"/>
        </w:rPr>
        <w:t xml:space="preserve"> </w:t>
      </w:r>
      <w:r w:rsidRPr="00C5648A">
        <w:rPr>
          <w:rFonts w:ascii="Roboto" w:hAnsi="Roboto" w:cs="Times New Roman"/>
        </w:rPr>
        <w:t xml:space="preserve">procediments, fent-los més àgils i </w:t>
      </w:r>
      <w:r w:rsidR="00C70ACD" w:rsidRPr="00C5648A">
        <w:rPr>
          <w:rFonts w:ascii="Roboto" w:hAnsi="Roboto" w:cs="Times New Roman"/>
        </w:rPr>
        <w:t>simplifica</w:t>
      </w:r>
      <w:r w:rsidRPr="00C5648A">
        <w:rPr>
          <w:rFonts w:ascii="Roboto" w:hAnsi="Roboto" w:cs="Times New Roman"/>
        </w:rPr>
        <w:t>nt</w:t>
      </w:r>
      <w:r w:rsidR="00C70ACD" w:rsidRPr="00C5648A">
        <w:rPr>
          <w:rFonts w:ascii="Roboto" w:hAnsi="Roboto" w:cs="Times New Roman"/>
        </w:rPr>
        <w:t xml:space="preserve"> la tramitació, </w:t>
      </w:r>
      <w:r w:rsidR="00FB244E" w:rsidRPr="00C5648A">
        <w:rPr>
          <w:rFonts w:ascii="Roboto" w:hAnsi="Roboto" w:cs="Times New Roman"/>
        </w:rPr>
        <w:t>mitjançant la seua incorporació</w:t>
      </w:r>
      <w:r w:rsidR="00C70ACD" w:rsidRPr="00C5648A">
        <w:rPr>
          <w:rFonts w:ascii="Roboto" w:hAnsi="Roboto" w:cs="Times New Roman"/>
        </w:rPr>
        <w:t xml:space="preserve"> en el mòdul d’inclusió d’ITACA. </w:t>
      </w:r>
    </w:p>
    <w:p w14:paraId="2244C20E" w14:textId="6796C2D0" w:rsidR="00C70ACD" w:rsidRPr="00C5648A" w:rsidRDefault="00FB244E" w:rsidP="005827CF">
      <w:pPr>
        <w:spacing w:before="120" w:after="120" w:line="240" w:lineRule="auto"/>
        <w:jc w:val="both"/>
        <w:rPr>
          <w:rFonts w:ascii="Roboto" w:hAnsi="Roboto" w:cs="Times New Roman"/>
        </w:rPr>
      </w:pPr>
      <w:r w:rsidRPr="00C5648A">
        <w:rPr>
          <w:rFonts w:ascii="Roboto" w:hAnsi="Roboto" w:cs="Times New Roman"/>
        </w:rPr>
        <w:t xml:space="preserve">Com a resultat de les modificacions normatives i procedimentals, es fa necessari </w:t>
      </w:r>
      <w:r w:rsidR="00C70ACD" w:rsidRPr="00C5648A">
        <w:rPr>
          <w:rFonts w:ascii="Roboto" w:hAnsi="Roboto" w:cs="Times New Roman"/>
        </w:rPr>
        <w:t xml:space="preserve">revisar els </w:t>
      </w:r>
      <w:r w:rsidRPr="00C5648A">
        <w:rPr>
          <w:rFonts w:ascii="Roboto" w:hAnsi="Roboto" w:cs="Times New Roman"/>
        </w:rPr>
        <w:t>aspectes d’organització i funcionament de l’atenció educativa domiciliària i hospitalària</w:t>
      </w:r>
      <w:r w:rsidR="00C70ACD" w:rsidRPr="00C5648A">
        <w:rPr>
          <w:rFonts w:ascii="Roboto" w:hAnsi="Roboto" w:cs="Times New Roman"/>
        </w:rPr>
        <w:t xml:space="preserve">. </w:t>
      </w:r>
    </w:p>
    <w:p w14:paraId="679C0098" w14:textId="2098AE14" w:rsidR="00C70ACD" w:rsidRDefault="00C70ACD" w:rsidP="005827CF">
      <w:pPr>
        <w:spacing w:before="120" w:after="120" w:line="240" w:lineRule="auto"/>
        <w:jc w:val="both"/>
        <w:rPr>
          <w:rFonts w:ascii="Roboto" w:hAnsi="Roboto" w:cs="Times New Roman"/>
        </w:rPr>
      </w:pPr>
      <w:r w:rsidRPr="00C5648A">
        <w:rPr>
          <w:rFonts w:ascii="Roboto" w:hAnsi="Roboto" w:cs="Times New Roman"/>
        </w:rPr>
        <w:t>Per tot això exposat i de conformitat amb el Decret 173/2020, de 30 d’octubre, del Consell, d’aprovació del Reglament orgànic i funcional de la Conselleria d’Educació, Cultura i Esport, que estableix les competències dels òrgans superiors i els centres directius, resolc:</w:t>
      </w:r>
    </w:p>
    <w:p w14:paraId="1C5AEC7E" w14:textId="77777777" w:rsidR="00C5648A" w:rsidRPr="00C5648A" w:rsidRDefault="00C5648A" w:rsidP="005827CF">
      <w:pPr>
        <w:spacing w:before="120" w:after="120" w:line="240" w:lineRule="auto"/>
        <w:jc w:val="both"/>
        <w:rPr>
          <w:rFonts w:ascii="Roboto" w:hAnsi="Roboto" w:cs="Times New Roman"/>
        </w:rPr>
      </w:pPr>
    </w:p>
    <w:p w14:paraId="7DDB2F9B" w14:textId="77777777" w:rsidR="007C147D" w:rsidRPr="00C5648A" w:rsidRDefault="007C147D" w:rsidP="005827CF">
      <w:pPr>
        <w:spacing w:before="120" w:after="120" w:line="240" w:lineRule="auto"/>
        <w:jc w:val="center"/>
        <w:rPr>
          <w:rFonts w:ascii="Roboto" w:hAnsi="Roboto" w:cs="Times New Roman"/>
          <w:b/>
          <w:bCs/>
        </w:rPr>
      </w:pPr>
      <w:r w:rsidRPr="00C5648A">
        <w:rPr>
          <w:rFonts w:ascii="Roboto" w:hAnsi="Roboto" w:cs="Times New Roman"/>
          <w:b/>
          <w:bCs/>
        </w:rPr>
        <w:lastRenderedPageBreak/>
        <w:t xml:space="preserve">Títol </w:t>
      </w:r>
      <w:r w:rsidR="00B65D93" w:rsidRPr="00C5648A">
        <w:rPr>
          <w:rFonts w:ascii="Roboto" w:hAnsi="Roboto" w:cs="Times New Roman"/>
          <w:b/>
          <w:bCs/>
        </w:rPr>
        <w:t>I</w:t>
      </w:r>
    </w:p>
    <w:p w14:paraId="1F10FD11" w14:textId="0C5A04C9" w:rsidR="00B65D93" w:rsidRPr="00C5648A" w:rsidRDefault="007C147D" w:rsidP="005827CF">
      <w:pPr>
        <w:spacing w:before="120" w:after="120" w:line="240" w:lineRule="auto"/>
        <w:jc w:val="center"/>
        <w:rPr>
          <w:rFonts w:ascii="Roboto" w:hAnsi="Roboto" w:cs="Times New Roman"/>
          <w:b/>
          <w:bCs/>
        </w:rPr>
      </w:pPr>
      <w:r w:rsidRPr="00C5648A">
        <w:rPr>
          <w:rFonts w:ascii="Roboto" w:hAnsi="Roboto" w:cs="Times New Roman"/>
          <w:b/>
          <w:bCs/>
        </w:rPr>
        <w:t>Disposicions generals</w:t>
      </w:r>
    </w:p>
    <w:p w14:paraId="346BDCE4" w14:textId="7BE027FF" w:rsidR="009C2AB5" w:rsidRPr="00C5648A" w:rsidRDefault="009C2AB5" w:rsidP="005827CF">
      <w:pPr>
        <w:spacing w:before="120" w:after="120" w:line="240" w:lineRule="auto"/>
        <w:rPr>
          <w:rFonts w:ascii="Roboto" w:hAnsi="Roboto" w:cs="Times New Roman"/>
          <w:b/>
          <w:bCs/>
          <w:i/>
          <w:iCs/>
          <w:strike/>
        </w:rPr>
      </w:pPr>
      <w:r w:rsidRPr="00C5648A">
        <w:rPr>
          <w:rFonts w:ascii="Roboto" w:hAnsi="Roboto" w:cs="Times New Roman"/>
          <w:b/>
          <w:bCs/>
          <w:i/>
          <w:iCs/>
        </w:rPr>
        <w:t>Primer. Objecte</w:t>
      </w:r>
    </w:p>
    <w:p w14:paraId="55076A42" w14:textId="35980480" w:rsidR="00ED0A77" w:rsidRPr="00C5648A" w:rsidRDefault="64569953" w:rsidP="005827CF">
      <w:pPr>
        <w:spacing w:before="120" w:after="120" w:line="240" w:lineRule="auto"/>
        <w:jc w:val="both"/>
        <w:rPr>
          <w:rFonts w:ascii="Roboto" w:hAnsi="Roboto" w:cs="Times New Roman"/>
        </w:rPr>
      </w:pPr>
      <w:r w:rsidRPr="00C5648A">
        <w:rPr>
          <w:rFonts w:ascii="Roboto" w:hAnsi="Roboto" w:cs="Times New Roman"/>
        </w:rPr>
        <w:t xml:space="preserve">Aquesta resolució té com a objecte </w:t>
      </w:r>
      <w:r w:rsidR="00FB244E" w:rsidRPr="00C5648A">
        <w:rPr>
          <w:rFonts w:ascii="Roboto" w:hAnsi="Roboto" w:cs="Times New Roman"/>
        </w:rPr>
        <w:t>concretar l’organització de</w:t>
      </w:r>
      <w:r w:rsidRPr="00C5648A">
        <w:rPr>
          <w:rFonts w:ascii="Roboto" w:hAnsi="Roboto" w:cs="Times New Roman"/>
        </w:rPr>
        <w:t xml:space="preserve"> </w:t>
      </w:r>
      <w:r w:rsidR="24F6661C" w:rsidRPr="00C5648A">
        <w:rPr>
          <w:rFonts w:ascii="Roboto" w:hAnsi="Roboto" w:cs="Times New Roman"/>
        </w:rPr>
        <w:t>l’atenció educativa domiciliària i hospitalària</w:t>
      </w:r>
      <w:r w:rsidR="6638F653" w:rsidRPr="00C5648A">
        <w:rPr>
          <w:rFonts w:ascii="Roboto" w:hAnsi="Roboto" w:cs="Times New Roman"/>
        </w:rPr>
        <w:t xml:space="preserve"> per</w:t>
      </w:r>
      <w:r w:rsidR="09BCC391" w:rsidRPr="00C5648A">
        <w:rPr>
          <w:rFonts w:ascii="Roboto" w:hAnsi="Roboto" w:cs="Times New Roman"/>
        </w:rPr>
        <w:t xml:space="preserve"> a</w:t>
      </w:r>
      <w:r w:rsidR="6638F653" w:rsidRPr="00C5648A">
        <w:rPr>
          <w:rFonts w:ascii="Roboto" w:hAnsi="Roboto" w:cs="Times New Roman"/>
        </w:rPr>
        <w:t xml:space="preserve"> donar resposta a l’alumnat que</w:t>
      </w:r>
      <w:r w:rsidR="51E45174" w:rsidRPr="00C5648A">
        <w:rPr>
          <w:rFonts w:ascii="Roboto" w:hAnsi="Roboto" w:cs="Times New Roman"/>
        </w:rPr>
        <w:t>, per prescripció facultativa,</w:t>
      </w:r>
      <w:r w:rsidR="6638F653" w:rsidRPr="00C5648A">
        <w:rPr>
          <w:rFonts w:ascii="Roboto" w:hAnsi="Roboto" w:cs="Times New Roman"/>
        </w:rPr>
        <w:t xml:space="preserve"> es trobe </w:t>
      </w:r>
      <w:r w:rsidR="00157575" w:rsidRPr="00C5648A">
        <w:rPr>
          <w:rFonts w:ascii="Roboto" w:hAnsi="Roboto" w:cs="Times New Roman"/>
        </w:rPr>
        <w:t xml:space="preserve">hospitalitzat o </w:t>
      </w:r>
      <w:r w:rsidR="6638F653" w:rsidRPr="00C5648A">
        <w:rPr>
          <w:rFonts w:ascii="Roboto" w:hAnsi="Roboto" w:cs="Times New Roman"/>
        </w:rPr>
        <w:t>en una situació de convalescència de llarga durada</w:t>
      </w:r>
      <w:r w:rsidR="00157575" w:rsidRPr="00C5648A">
        <w:rPr>
          <w:rFonts w:ascii="Roboto" w:hAnsi="Roboto" w:cs="Times New Roman"/>
        </w:rPr>
        <w:t xml:space="preserve"> en el seu domicili</w:t>
      </w:r>
      <w:r w:rsidR="6638F653" w:rsidRPr="00C5648A">
        <w:rPr>
          <w:rFonts w:ascii="Roboto" w:hAnsi="Roboto" w:cs="Times New Roman"/>
        </w:rPr>
        <w:t>.</w:t>
      </w:r>
    </w:p>
    <w:p w14:paraId="2482B1E2" w14:textId="077EC89E" w:rsidR="00ED0A77" w:rsidRPr="00C5648A" w:rsidRDefault="00ED0A77" w:rsidP="005827CF">
      <w:pPr>
        <w:spacing w:before="120" w:after="120" w:line="240" w:lineRule="auto"/>
        <w:jc w:val="both"/>
        <w:rPr>
          <w:rFonts w:ascii="Roboto" w:hAnsi="Roboto" w:cs="Times New Roman"/>
        </w:rPr>
      </w:pPr>
    </w:p>
    <w:p w14:paraId="5FB537C2" w14:textId="1ED25A84" w:rsidR="00ED0A77" w:rsidRPr="00C5648A" w:rsidRDefault="24F6661C" w:rsidP="005827CF">
      <w:pPr>
        <w:spacing w:before="120" w:after="120" w:line="240" w:lineRule="auto"/>
        <w:jc w:val="both"/>
        <w:rPr>
          <w:rFonts w:ascii="Roboto" w:hAnsi="Roboto" w:cs="Times New Roman"/>
          <w:b/>
          <w:bCs/>
          <w:i/>
          <w:iCs/>
        </w:rPr>
      </w:pPr>
      <w:r w:rsidRPr="00C5648A">
        <w:rPr>
          <w:rFonts w:ascii="Roboto" w:hAnsi="Roboto" w:cs="Times New Roman"/>
          <w:b/>
          <w:bCs/>
          <w:i/>
          <w:iCs/>
        </w:rPr>
        <w:t>Segon. Àmbit d’aplicació</w:t>
      </w:r>
    </w:p>
    <w:p w14:paraId="468C1AA7" w14:textId="1C4C2490" w:rsidR="00ED0A77" w:rsidRPr="00C5648A" w:rsidRDefault="78F79447" w:rsidP="005827CF">
      <w:pPr>
        <w:spacing w:before="120" w:after="120" w:line="240" w:lineRule="auto"/>
        <w:jc w:val="both"/>
        <w:rPr>
          <w:rFonts w:ascii="Roboto" w:hAnsi="Roboto" w:cs="Times New Roman"/>
        </w:rPr>
      </w:pPr>
      <w:r w:rsidRPr="00C5648A">
        <w:rPr>
          <w:rFonts w:ascii="Roboto" w:hAnsi="Roboto" w:cs="Times New Roman"/>
        </w:rPr>
        <w:t>1. L’àmbit d’aplicació de l’atenció educativa domiciliària és l’a</w:t>
      </w:r>
      <w:r w:rsidR="22CFEB2D" w:rsidRPr="00C5648A">
        <w:rPr>
          <w:rFonts w:ascii="Roboto" w:hAnsi="Roboto" w:cs="Times New Roman"/>
        </w:rPr>
        <w:t xml:space="preserve">lumnat </w:t>
      </w:r>
      <w:r w:rsidR="2E2E6A4A" w:rsidRPr="00C5648A">
        <w:rPr>
          <w:rFonts w:ascii="Roboto" w:hAnsi="Roboto" w:cs="Times New Roman"/>
        </w:rPr>
        <w:t>que</w:t>
      </w:r>
      <w:r w:rsidR="1F2FBBA2" w:rsidRPr="00C5648A">
        <w:rPr>
          <w:rFonts w:ascii="Roboto" w:hAnsi="Roboto" w:cs="Times New Roman"/>
        </w:rPr>
        <w:t xml:space="preserve">, per prescripció mèdica, </w:t>
      </w:r>
      <w:r w:rsidR="30274B23" w:rsidRPr="00C5648A">
        <w:rPr>
          <w:rFonts w:ascii="Roboto" w:hAnsi="Roboto" w:cs="Times New Roman"/>
        </w:rPr>
        <w:t xml:space="preserve">es troba convalescent al </w:t>
      </w:r>
      <w:r w:rsidR="00FB244E" w:rsidRPr="00C5648A">
        <w:rPr>
          <w:rFonts w:ascii="Roboto" w:hAnsi="Roboto" w:cs="Times New Roman"/>
        </w:rPr>
        <w:t xml:space="preserve">seu </w:t>
      </w:r>
      <w:r w:rsidR="30274B23" w:rsidRPr="00C5648A">
        <w:rPr>
          <w:rFonts w:ascii="Roboto" w:hAnsi="Roboto" w:cs="Times New Roman"/>
        </w:rPr>
        <w:t xml:space="preserve">domicili per un període superior a dos mesos i </w:t>
      </w:r>
      <w:r w:rsidR="2E2E6A4A" w:rsidRPr="00C5648A">
        <w:rPr>
          <w:rFonts w:ascii="Roboto" w:hAnsi="Roboto" w:cs="Times New Roman"/>
        </w:rPr>
        <w:t>est</w:t>
      </w:r>
      <w:r w:rsidR="2FE36308" w:rsidRPr="00C5648A">
        <w:rPr>
          <w:rFonts w:ascii="Roboto" w:hAnsi="Roboto" w:cs="Times New Roman"/>
        </w:rPr>
        <w:t xml:space="preserve">à </w:t>
      </w:r>
      <w:r w:rsidR="0C39E1B3" w:rsidRPr="00C5648A">
        <w:rPr>
          <w:rFonts w:ascii="Roboto" w:hAnsi="Roboto" w:cs="Times New Roman"/>
        </w:rPr>
        <w:t xml:space="preserve">escolaritzat en </w:t>
      </w:r>
      <w:r w:rsidR="4443D365" w:rsidRPr="00C5648A">
        <w:rPr>
          <w:rFonts w:ascii="Roboto" w:hAnsi="Roboto" w:cs="Times New Roman"/>
        </w:rPr>
        <w:t>centres</w:t>
      </w:r>
      <w:r w:rsidR="0C39E1B3" w:rsidRPr="00C5648A">
        <w:rPr>
          <w:rFonts w:ascii="Roboto" w:hAnsi="Roboto" w:cs="Times New Roman"/>
        </w:rPr>
        <w:t xml:space="preserve"> educatiu</w:t>
      </w:r>
      <w:r w:rsidR="19975A64" w:rsidRPr="00C5648A">
        <w:rPr>
          <w:rFonts w:ascii="Roboto" w:hAnsi="Roboto" w:cs="Times New Roman"/>
        </w:rPr>
        <w:t>s</w:t>
      </w:r>
      <w:r w:rsidR="0C39E1B3" w:rsidRPr="00C5648A">
        <w:rPr>
          <w:rFonts w:ascii="Roboto" w:hAnsi="Roboto" w:cs="Times New Roman"/>
        </w:rPr>
        <w:t xml:space="preserve"> ordinari</w:t>
      </w:r>
      <w:r w:rsidR="55C40E7A" w:rsidRPr="00C5648A">
        <w:rPr>
          <w:rFonts w:ascii="Roboto" w:hAnsi="Roboto" w:cs="Times New Roman"/>
        </w:rPr>
        <w:t>s</w:t>
      </w:r>
      <w:r w:rsidR="5CD7C7CE" w:rsidRPr="00C5648A">
        <w:rPr>
          <w:rFonts w:ascii="Roboto" w:hAnsi="Roboto" w:cs="Times New Roman"/>
        </w:rPr>
        <w:t>,</w:t>
      </w:r>
      <w:r w:rsidR="0C39E1B3" w:rsidRPr="00C5648A">
        <w:rPr>
          <w:rFonts w:ascii="Roboto" w:hAnsi="Roboto" w:cs="Times New Roman"/>
        </w:rPr>
        <w:t xml:space="preserve"> </w:t>
      </w:r>
      <w:r w:rsidR="2FE36308" w:rsidRPr="00C5648A">
        <w:rPr>
          <w:rFonts w:ascii="Roboto" w:hAnsi="Roboto" w:cs="Times New Roman"/>
        </w:rPr>
        <w:t>cursant ensenyaments de</w:t>
      </w:r>
      <w:r w:rsidR="6EC17420" w:rsidRPr="00C5648A">
        <w:rPr>
          <w:rFonts w:ascii="Roboto" w:hAnsi="Roboto" w:cs="Times New Roman"/>
        </w:rPr>
        <w:t xml:space="preserve"> segon cicle d’Educació Infantil, Educació Primària, Educació Secundària Obligatòria</w:t>
      </w:r>
      <w:r w:rsidR="4B2AFEA2" w:rsidRPr="00C5648A">
        <w:rPr>
          <w:rFonts w:ascii="Roboto" w:hAnsi="Roboto" w:cs="Times New Roman"/>
        </w:rPr>
        <w:t xml:space="preserve"> i</w:t>
      </w:r>
      <w:r w:rsidR="6EC17420" w:rsidRPr="00C5648A">
        <w:rPr>
          <w:rFonts w:ascii="Roboto" w:hAnsi="Roboto" w:cs="Times New Roman"/>
        </w:rPr>
        <w:t xml:space="preserve"> Batxillerat</w:t>
      </w:r>
      <w:r w:rsidR="1461F6D4" w:rsidRPr="00C5648A">
        <w:rPr>
          <w:rFonts w:ascii="Roboto" w:hAnsi="Roboto" w:cs="Times New Roman"/>
        </w:rPr>
        <w:t>,</w:t>
      </w:r>
      <w:r w:rsidR="6EC17420" w:rsidRPr="00C5648A">
        <w:rPr>
          <w:rFonts w:ascii="Roboto" w:hAnsi="Roboto" w:cs="Times New Roman"/>
        </w:rPr>
        <w:t xml:space="preserve"> o </w:t>
      </w:r>
      <w:r w:rsidR="28041F6B" w:rsidRPr="00C5648A">
        <w:rPr>
          <w:rFonts w:ascii="Roboto" w:hAnsi="Roboto" w:cs="Times New Roman"/>
        </w:rPr>
        <w:t xml:space="preserve">en </w:t>
      </w:r>
      <w:r w:rsidR="3AB6197C" w:rsidRPr="00C5648A">
        <w:rPr>
          <w:rFonts w:ascii="Roboto" w:hAnsi="Roboto" w:cs="Times New Roman"/>
        </w:rPr>
        <w:t>centres</w:t>
      </w:r>
      <w:r w:rsidR="28041F6B" w:rsidRPr="00C5648A">
        <w:rPr>
          <w:rFonts w:ascii="Roboto" w:hAnsi="Roboto" w:cs="Times New Roman"/>
        </w:rPr>
        <w:t xml:space="preserve"> </w:t>
      </w:r>
      <w:r w:rsidR="6EC17420" w:rsidRPr="00C5648A">
        <w:rPr>
          <w:rFonts w:ascii="Roboto" w:hAnsi="Roboto" w:cs="Times New Roman"/>
        </w:rPr>
        <w:t>d’Educació Especial</w:t>
      </w:r>
      <w:r w:rsidR="370A800C" w:rsidRPr="00C5648A">
        <w:rPr>
          <w:rFonts w:ascii="Roboto" w:hAnsi="Roboto" w:cs="Times New Roman"/>
        </w:rPr>
        <w:t>, fins als 21 anys,</w:t>
      </w:r>
      <w:r w:rsidR="6EC17420" w:rsidRPr="00C5648A">
        <w:rPr>
          <w:rFonts w:ascii="Roboto" w:hAnsi="Roboto" w:cs="Times New Roman"/>
        </w:rPr>
        <w:t xml:space="preserve"> sostinguts amb fons públics del sistema educatiu valencià</w:t>
      </w:r>
      <w:r w:rsidR="01C645AF" w:rsidRPr="00C5648A">
        <w:rPr>
          <w:rFonts w:ascii="Roboto" w:hAnsi="Roboto" w:cs="Times New Roman"/>
        </w:rPr>
        <w:t>.</w:t>
      </w:r>
    </w:p>
    <w:p w14:paraId="3FA8BD5C" w14:textId="125EEFF0" w:rsidR="00ED0A77" w:rsidRPr="00C5648A" w:rsidRDefault="17ECF1B1" w:rsidP="005827CF">
      <w:pPr>
        <w:spacing w:before="120" w:after="120" w:line="240" w:lineRule="auto"/>
        <w:jc w:val="both"/>
        <w:rPr>
          <w:rFonts w:ascii="Roboto" w:hAnsi="Roboto" w:cs="Times New Roman"/>
        </w:rPr>
      </w:pPr>
      <w:r w:rsidRPr="00C5648A">
        <w:rPr>
          <w:rFonts w:ascii="Roboto" w:hAnsi="Roboto" w:cs="Times New Roman"/>
        </w:rPr>
        <w:t>2. L’àmbit d’aplicació de l’atenció hospita</w:t>
      </w:r>
      <w:r w:rsidR="57009F8C" w:rsidRPr="00C5648A">
        <w:rPr>
          <w:rFonts w:ascii="Roboto" w:hAnsi="Roboto" w:cs="Times New Roman"/>
        </w:rPr>
        <w:t xml:space="preserve">lària és l’alumnat que es troba </w:t>
      </w:r>
      <w:r w:rsidR="006E1221" w:rsidRPr="00C5648A">
        <w:rPr>
          <w:rFonts w:ascii="Roboto" w:hAnsi="Roboto" w:cs="Times New Roman"/>
        </w:rPr>
        <w:t xml:space="preserve">ingressat o rep atenció ambulatòria </w:t>
      </w:r>
      <w:r w:rsidR="31489E0C" w:rsidRPr="00C5648A">
        <w:rPr>
          <w:rFonts w:ascii="Roboto" w:hAnsi="Roboto" w:cs="Times New Roman"/>
        </w:rPr>
        <w:t xml:space="preserve">en hospitals </w:t>
      </w:r>
      <w:r w:rsidR="00E53552" w:rsidRPr="00C5648A">
        <w:rPr>
          <w:rFonts w:ascii="Roboto" w:hAnsi="Roboto" w:cs="Times New Roman"/>
        </w:rPr>
        <w:t xml:space="preserve">sostinguts amb fons públics </w:t>
      </w:r>
      <w:r w:rsidR="31489E0C" w:rsidRPr="00C5648A">
        <w:rPr>
          <w:rFonts w:ascii="Roboto" w:hAnsi="Roboto" w:cs="Times New Roman"/>
        </w:rPr>
        <w:t xml:space="preserve">que disposen d’unitats pedagògiques hospitalàries (UPH) i està </w:t>
      </w:r>
      <w:r w:rsidR="0E7F9292" w:rsidRPr="00C5648A">
        <w:rPr>
          <w:rFonts w:ascii="Roboto" w:hAnsi="Roboto" w:cs="Times New Roman"/>
        </w:rPr>
        <w:t>escolaritzat en centres educatius ordinaris, cu</w:t>
      </w:r>
      <w:r w:rsidR="31489E0C" w:rsidRPr="00C5648A">
        <w:rPr>
          <w:rFonts w:ascii="Roboto" w:hAnsi="Roboto" w:cs="Times New Roman"/>
        </w:rPr>
        <w:t xml:space="preserve">rsant </w:t>
      </w:r>
      <w:r w:rsidR="57009F8C" w:rsidRPr="00C5648A">
        <w:rPr>
          <w:rFonts w:ascii="Roboto" w:hAnsi="Roboto" w:cs="Times New Roman"/>
        </w:rPr>
        <w:t>ensenyaments de segon cicle d’Educació Infantil, Educació Primària, Educació Secundària Obligatòria, Batxillerat</w:t>
      </w:r>
      <w:r w:rsidR="089D2E50" w:rsidRPr="00C5648A">
        <w:rPr>
          <w:rFonts w:ascii="Roboto" w:hAnsi="Roboto" w:cs="Times New Roman"/>
        </w:rPr>
        <w:t>, o en</w:t>
      </w:r>
      <w:r w:rsidR="57009F8C" w:rsidRPr="00C5648A">
        <w:rPr>
          <w:rFonts w:ascii="Roboto" w:hAnsi="Roboto" w:cs="Times New Roman"/>
        </w:rPr>
        <w:t xml:space="preserve"> centres d’Educació Especial, fins als </w:t>
      </w:r>
      <w:r w:rsidR="09D7D85A" w:rsidRPr="00C5648A">
        <w:rPr>
          <w:rFonts w:ascii="Roboto" w:hAnsi="Roboto" w:cs="Times New Roman"/>
        </w:rPr>
        <w:t>21</w:t>
      </w:r>
      <w:r w:rsidR="57009F8C" w:rsidRPr="00C5648A">
        <w:rPr>
          <w:rFonts w:ascii="Roboto" w:hAnsi="Roboto" w:cs="Times New Roman"/>
        </w:rPr>
        <w:t xml:space="preserve"> anys.</w:t>
      </w:r>
    </w:p>
    <w:p w14:paraId="1AFDAB79" w14:textId="77777777" w:rsidR="00313575" w:rsidRPr="00C5648A" w:rsidRDefault="00313575" w:rsidP="005827CF">
      <w:pPr>
        <w:spacing w:before="120" w:after="120" w:line="240" w:lineRule="auto"/>
        <w:jc w:val="center"/>
        <w:rPr>
          <w:rFonts w:ascii="Roboto" w:hAnsi="Roboto" w:cs="Times New Roman"/>
        </w:rPr>
      </w:pPr>
    </w:p>
    <w:p w14:paraId="34962D18" w14:textId="77777777" w:rsidR="007C147D" w:rsidRPr="00C5648A" w:rsidRDefault="007C147D" w:rsidP="005827CF">
      <w:pPr>
        <w:spacing w:before="120" w:after="120" w:line="240" w:lineRule="auto"/>
        <w:jc w:val="center"/>
        <w:rPr>
          <w:rFonts w:ascii="Roboto" w:hAnsi="Roboto" w:cs="Times New Roman"/>
          <w:b/>
          <w:bCs/>
        </w:rPr>
      </w:pPr>
      <w:r w:rsidRPr="00C5648A">
        <w:rPr>
          <w:rFonts w:ascii="Roboto" w:hAnsi="Roboto" w:cs="Times New Roman"/>
          <w:b/>
          <w:bCs/>
        </w:rPr>
        <w:t xml:space="preserve">TÍTOL </w:t>
      </w:r>
      <w:r w:rsidR="009C2AB5" w:rsidRPr="00C5648A">
        <w:rPr>
          <w:rFonts w:ascii="Roboto" w:hAnsi="Roboto" w:cs="Times New Roman"/>
          <w:b/>
          <w:bCs/>
        </w:rPr>
        <w:t>I</w:t>
      </w:r>
      <w:r w:rsidR="00B65D93" w:rsidRPr="00C5648A">
        <w:rPr>
          <w:rFonts w:ascii="Roboto" w:hAnsi="Roboto" w:cs="Times New Roman"/>
          <w:b/>
          <w:bCs/>
        </w:rPr>
        <w:t>I</w:t>
      </w:r>
    </w:p>
    <w:p w14:paraId="119504CB" w14:textId="672F4C3A" w:rsidR="009C2AB5" w:rsidRDefault="007C147D" w:rsidP="005827CF">
      <w:pPr>
        <w:spacing w:before="120" w:after="120" w:line="240" w:lineRule="auto"/>
        <w:jc w:val="center"/>
        <w:rPr>
          <w:rFonts w:ascii="Roboto" w:hAnsi="Roboto" w:cs="Times New Roman"/>
          <w:b/>
          <w:bCs/>
        </w:rPr>
      </w:pPr>
      <w:r w:rsidRPr="00C5648A">
        <w:rPr>
          <w:rFonts w:ascii="Roboto" w:hAnsi="Roboto" w:cs="Times New Roman"/>
          <w:b/>
          <w:bCs/>
        </w:rPr>
        <w:t xml:space="preserve">Atenció educativa domiciliària </w:t>
      </w:r>
    </w:p>
    <w:p w14:paraId="1C8C3E97" w14:textId="77777777" w:rsidR="00C5648A" w:rsidRPr="00C5648A" w:rsidRDefault="00C5648A" w:rsidP="005827CF">
      <w:pPr>
        <w:spacing w:before="120" w:after="120" w:line="240" w:lineRule="auto"/>
        <w:jc w:val="center"/>
        <w:rPr>
          <w:rFonts w:ascii="Roboto" w:hAnsi="Roboto" w:cs="Times New Roman"/>
          <w:b/>
          <w:bCs/>
        </w:rPr>
      </w:pPr>
    </w:p>
    <w:p w14:paraId="5D062068" w14:textId="6F9F51C4" w:rsidR="007C147D" w:rsidRPr="00C5648A" w:rsidRDefault="007C147D" w:rsidP="005827CF">
      <w:pPr>
        <w:spacing w:before="120" w:after="120" w:line="240" w:lineRule="auto"/>
        <w:jc w:val="center"/>
        <w:rPr>
          <w:rFonts w:ascii="Roboto" w:hAnsi="Roboto" w:cs="Times New Roman"/>
        </w:rPr>
      </w:pPr>
      <w:r w:rsidRPr="00C5648A">
        <w:rPr>
          <w:rFonts w:ascii="Roboto" w:hAnsi="Roboto" w:cs="Times New Roman"/>
        </w:rPr>
        <w:t>C</w:t>
      </w:r>
      <w:r w:rsidR="00845FC7">
        <w:rPr>
          <w:rFonts w:ascii="Roboto" w:hAnsi="Roboto" w:cs="Times New Roman"/>
        </w:rPr>
        <w:t>APÍTOL</w:t>
      </w:r>
      <w:r w:rsidRPr="00C5648A">
        <w:rPr>
          <w:rFonts w:ascii="Roboto" w:hAnsi="Roboto" w:cs="Times New Roman"/>
        </w:rPr>
        <w:t xml:space="preserve"> I</w:t>
      </w:r>
    </w:p>
    <w:p w14:paraId="0F6551C6" w14:textId="4B49E173" w:rsidR="007C147D" w:rsidRDefault="007C147D" w:rsidP="005827CF">
      <w:pPr>
        <w:spacing w:before="120" w:after="120" w:line="240" w:lineRule="auto"/>
        <w:jc w:val="center"/>
        <w:rPr>
          <w:rFonts w:ascii="Roboto" w:hAnsi="Roboto" w:cs="Times New Roman"/>
          <w:i/>
          <w:iCs/>
        </w:rPr>
      </w:pPr>
      <w:r w:rsidRPr="00C5648A">
        <w:rPr>
          <w:rFonts w:ascii="Roboto" w:hAnsi="Roboto" w:cs="Times New Roman"/>
          <w:i/>
          <w:iCs/>
        </w:rPr>
        <w:t>Procediment per a l’atenció educativa domiciliària</w:t>
      </w:r>
    </w:p>
    <w:p w14:paraId="6C5AD443" w14:textId="77777777" w:rsidR="00C5648A" w:rsidRPr="00C5648A" w:rsidRDefault="00C5648A" w:rsidP="005827CF">
      <w:pPr>
        <w:spacing w:before="120" w:after="120" w:line="240" w:lineRule="auto"/>
        <w:jc w:val="center"/>
        <w:rPr>
          <w:rFonts w:ascii="Roboto" w:hAnsi="Roboto" w:cs="Times New Roman"/>
        </w:rPr>
      </w:pPr>
    </w:p>
    <w:p w14:paraId="5E268F7E" w14:textId="229DF230" w:rsidR="002A4C32" w:rsidRPr="00C5648A" w:rsidRDefault="00B65D93" w:rsidP="005827CF">
      <w:pPr>
        <w:spacing w:before="120" w:after="120" w:line="240" w:lineRule="auto"/>
        <w:jc w:val="both"/>
        <w:rPr>
          <w:rFonts w:ascii="Roboto" w:hAnsi="Roboto" w:cs="Times New Roman"/>
          <w:b/>
          <w:bCs/>
          <w:i/>
          <w:iCs/>
        </w:rPr>
      </w:pPr>
      <w:r w:rsidRPr="00C5648A">
        <w:rPr>
          <w:rFonts w:ascii="Roboto" w:hAnsi="Roboto" w:cs="Times New Roman"/>
          <w:b/>
          <w:bCs/>
          <w:i/>
          <w:iCs/>
        </w:rPr>
        <w:t>Tercer</w:t>
      </w:r>
      <w:r w:rsidR="002A4C32" w:rsidRPr="00C5648A">
        <w:rPr>
          <w:rFonts w:ascii="Roboto" w:hAnsi="Roboto" w:cs="Times New Roman"/>
          <w:b/>
          <w:bCs/>
          <w:i/>
          <w:iCs/>
        </w:rPr>
        <w:t xml:space="preserve">. </w:t>
      </w:r>
      <w:r w:rsidR="007C147D" w:rsidRPr="00C5648A">
        <w:rPr>
          <w:rFonts w:ascii="Roboto" w:hAnsi="Roboto" w:cs="Times New Roman"/>
          <w:b/>
          <w:bCs/>
          <w:i/>
          <w:iCs/>
        </w:rPr>
        <w:t>Aspectes generals</w:t>
      </w:r>
      <w:r w:rsidR="002A4C32" w:rsidRPr="00C5648A">
        <w:rPr>
          <w:rFonts w:ascii="Roboto" w:hAnsi="Roboto" w:cs="Times New Roman"/>
          <w:b/>
          <w:bCs/>
          <w:i/>
          <w:iCs/>
        </w:rPr>
        <w:t xml:space="preserve"> </w:t>
      </w:r>
      <w:r w:rsidRPr="00C5648A">
        <w:rPr>
          <w:rFonts w:ascii="Roboto" w:hAnsi="Roboto" w:cs="Times New Roman"/>
          <w:b/>
          <w:bCs/>
          <w:i/>
          <w:iCs/>
        </w:rPr>
        <w:t xml:space="preserve">sobre </w:t>
      </w:r>
      <w:r w:rsidR="007C147D" w:rsidRPr="00C5648A">
        <w:rPr>
          <w:rFonts w:ascii="Roboto" w:hAnsi="Roboto" w:cs="Times New Roman"/>
          <w:b/>
          <w:bCs/>
          <w:i/>
          <w:iCs/>
        </w:rPr>
        <w:t>el procediment d</w:t>
      </w:r>
      <w:r w:rsidRPr="00C5648A">
        <w:rPr>
          <w:rFonts w:ascii="Roboto" w:hAnsi="Roboto" w:cs="Times New Roman"/>
          <w:b/>
          <w:bCs/>
          <w:i/>
          <w:iCs/>
        </w:rPr>
        <w:t>’atenció educativa domiciliària</w:t>
      </w:r>
    </w:p>
    <w:p w14:paraId="5A763082" w14:textId="2CB7E57B" w:rsidR="00230B7E" w:rsidRPr="00C5648A" w:rsidRDefault="00230B7E" w:rsidP="005827CF">
      <w:pPr>
        <w:spacing w:before="120" w:after="120" w:line="240" w:lineRule="auto"/>
        <w:jc w:val="both"/>
        <w:rPr>
          <w:rFonts w:ascii="Roboto" w:hAnsi="Roboto" w:cs="Times New Roman"/>
        </w:rPr>
      </w:pPr>
      <w:r w:rsidRPr="00C5648A">
        <w:rPr>
          <w:rFonts w:ascii="Roboto" w:hAnsi="Roboto" w:cs="Times New Roman"/>
        </w:rPr>
        <w:t xml:space="preserve">1. </w:t>
      </w:r>
      <w:r w:rsidR="426BEF62" w:rsidRPr="00C5648A">
        <w:rPr>
          <w:rFonts w:ascii="Roboto" w:hAnsi="Roboto" w:cs="Times New Roman"/>
        </w:rPr>
        <w:t>L’alumnat destinatari</w:t>
      </w:r>
      <w:r w:rsidRPr="00C5648A">
        <w:rPr>
          <w:rFonts w:ascii="Roboto" w:hAnsi="Roboto" w:cs="Times New Roman"/>
        </w:rPr>
        <w:t xml:space="preserve"> de l’atenció educativa domiciliària </w:t>
      </w:r>
      <w:r w:rsidR="2E075CA1" w:rsidRPr="00C5648A">
        <w:rPr>
          <w:rFonts w:ascii="Roboto" w:hAnsi="Roboto" w:cs="Times New Roman"/>
        </w:rPr>
        <w:t>és el que s’especifica en l’apartat 1 del resolc segon d’aquesta resolució</w:t>
      </w:r>
      <w:r w:rsidR="00FB244E" w:rsidRPr="00C5648A">
        <w:rPr>
          <w:rFonts w:ascii="Roboto" w:hAnsi="Roboto" w:cs="Times New Roman"/>
        </w:rPr>
        <w:t>.</w:t>
      </w:r>
    </w:p>
    <w:p w14:paraId="031BBCD6" w14:textId="77F8CAC6" w:rsidR="00230B7E" w:rsidRPr="00C5648A" w:rsidRDefault="002A4C32" w:rsidP="005827CF">
      <w:pPr>
        <w:spacing w:before="120" w:after="120" w:line="240" w:lineRule="auto"/>
        <w:jc w:val="both"/>
        <w:rPr>
          <w:rFonts w:ascii="Roboto" w:hAnsi="Roboto" w:cs="Times New Roman"/>
        </w:rPr>
      </w:pPr>
      <w:r w:rsidRPr="00C5648A">
        <w:rPr>
          <w:rFonts w:ascii="Roboto" w:hAnsi="Roboto" w:cs="Times New Roman"/>
        </w:rPr>
        <w:t xml:space="preserve">2. </w:t>
      </w:r>
      <w:r w:rsidR="00E86A3A" w:rsidRPr="00C5648A">
        <w:rPr>
          <w:rFonts w:ascii="Roboto" w:hAnsi="Roboto" w:cs="Times New Roman"/>
        </w:rPr>
        <w:t>E</w:t>
      </w:r>
      <w:r w:rsidR="00230B7E" w:rsidRPr="00C5648A">
        <w:rPr>
          <w:rFonts w:ascii="Roboto" w:hAnsi="Roboto" w:cs="Times New Roman"/>
        </w:rPr>
        <w:t>n els casos de malalti</w:t>
      </w:r>
      <w:r w:rsidR="00FB244E" w:rsidRPr="00C5648A">
        <w:rPr>
          <w:rFonts w:ascii="Roboto" w:hAnsi="Roboto" w:cs="Times New Roman"/>
        </w:rPr>
        <w:t xml:space="preserve">es </w:t>
      </w:r>
      <w:r w:rsidR="00230B7E" w:rsidRPr="00C5648A">
        <w:rPr>
          <w:rFonts w:ascii="Roboto" w:hAnsi="Roboto" w:cs="Times New Roman"/>
        </w:rPr>
        <w:t>cròni</w:t>
      </w:r>
      <w:r w:rsidR="00FB244E" w:rsidRPr="00C5648A">
        <w:rPr>
          <w:rFonts w:ascii="Roboto" w:hAnsi="Roboto" w:cs="Times New Roman"/>
        </w:rPr>
        <w:t>ques</w:t>
      </w:r>
      <w:r w:rsidR="223675D6" w:rsidRPr="00C5648A">
        <w:rPr>
          <w:rFonts w:ascii="Roboto" w:hAnsi="Roboto" w:cs="Times New Roman"/>
        </w:rPr>
        <w:t>,</w:t>
      </w:r>
      <w:r w:rsidR="00230B7E" w:rsidRPr="00C5648A">
        <w:rPr>
          <w:rFonts w:ascii="Roboto" w:hAnsi="Roboto" w:cs="Times New Roman"/>
        </w:rPr>
        <w:t xml:space="preserve"> </w:t>
      </w:r>
      <w:r w:rsidR="00E53552" w:rsidRPr="00C5648A">
        <w:rPr>
          <w:rFonts w:ascii="Roboto" w:hAnsi="Roboto" w:cs="Times New Roman"/>
        </w:rPr>
        <w:t>s’autoritzarà l’atenció educativa domiciliària</w:t>
      </w:r>
      <w:r w:rsidR="00FB244E" w:rsidRPr="00C5648A">
        <w:rPr>
          <w:rFonts w:ascii="Roboto" w:hAnsi="Roboto" w:cs="Times New Roman"/>
        </w:rPr>
        <w:t xml:space="preserve"> també</w:t>
      </w:r>
      <w:r w:rsidR="00E53552" w:rsidRPr="00C5648A">
        <w:rPr>
          <w:rFonts w:ascii="Roboto" w:hAnsi="Roboto" w:cs="Times New Roman"/>
        </w:rPr>
        <w:t xml:space="preserve"> quan </w:t>
      </w:r>
      <w:r w:rsidR="00FB244E" w:rsidRPr="00C5648A">
        <w:rPr>
          <w:rFonts w:ascii="Roboto" w:hAnsi="Roboto" w:cs="Times New Roman"/>
        </w:rPr>
        <w:t>comporten</w:t>
      </w:r>
      <w:r w:rsidR="00E53552" w:rsidRPr="00C5648A">
        <w:rPr>
          <w:rFonts w:ascii="Roboto" w:hAnsi="Roboto" w:cs="Times New Roman"/>
        </w:rPr>
        <w:t xml:space="preserve"> estades llargues de convalescència intermitent d’almenys 4 mesos</w:t>
      </w:r>
      <w:r w:rsidR="00FB244E" w:rsidRPr="00C5648A">
        <w:rPr>
          <w:rFonts w:ascii="Roboto" w:hAnsi="Roboto" w:cs="Times New Roman"/>
        </w:rPr>
        <w:t xml:space="preserve"> per prescripció facultativa</w:t>
      </w:r>
      <w:r w:rsidR="00E53552" w:rsidRPr="00C5648A">
        <w:rPr>
          <w:rFonts w:ascii="Roboto" w:hAnsi="Roboto" w:cs="Times New Roman"/>
        </w:rPr>
        <w:t>.</w:t>
      </w:r>
    </w:p>
    <w:p w14:paraId="42AC2DAB" w14:textId="7D8352FC" w:rsidR="002A4C32" w:rsidRPr="00C5648A" w:rsidRDefault="0705855A" w:rsidP="005827CF">
      <w:pPr>
        <w:spacing w:before="120" w:after="120" w:line="240" w:lineRule="auto"/>
        <w:jc w:val="both"/>
        <w:rPr>
          <w:rFonts w:ascii="Roboto" w:hAnsi="Roboto" w:cs="Times New Roman"/>
        </w:rPr>
      </w:pPr>
      <w:r w:rsidRPr="00C5648A">
        <w:rPr>
          <w:rFonts w:ascii="Roboto" w:hAnsi="Roboto" w:cs="Times New Roman"/>
        </w:rPr>
        <w:t xml:space="preserve">3. </w:t>
      </w:r>
      <w:r w:rsidR="00FB244E" w:rsidRPr="00C5648A">
        <w:rPr>
          <w:rFonts w:ascii="Roboto" w:hAnsi="Roboto" w:cs="Times New Roman"/>
        </w:rPr>
        <w:t xml:space="preserve">També </w:t>
      </w:r>
      <w:r w:rsidR="00BB6D95" w:rsidRPr="00C5648A">
        <w:rPr>
          <w:rFonts w:ascii="Roboto" w:hAnsi="Roboto" w:cs="Times New Roman"/>
        </w:rPr>
        <w:t xml:space="preserve">podran rebre atenció educativa domiciliària </w:t>
      </w:r>
      <w:r w:rsidR="00D05BD8" w:rsidRPr="00C5648A">
        <w:rPr>
          <w:rFonts w:ascii="Roboto" w:hAnsi="Roboto" w:cs="Times New Roman"/>
        </w:rPr>
        <w:t>les</w:t>
      </w:r>
      <w:r w:rsidR="3F342A4E" w:rsidRPr="00C5648A">
        <w:rPr>
          <w:rFonts w:ascii="Roboto" w:hAnsi="Roboto" w:cs="Times New Roman"/>
        </w:rPr>
        <w:t xml:space="preserve"> </w:t>
      </w:r>
      <w:r w:rsidR="00D05BD8" w:rsidRPr="00C5648A">
        <w:rPr>
          <w:rFonts w:ascii="Roboto" w:hAnsi="Roboto" w:cs="Times New Roman"/>
        </w:rPr>
        <w:t>alumnes</w:t>
      </w:r>
      <w:r w:rsidR="3F342A4E" w:rsidRPr="00C5648A">
        <w:rPr>
          <w:rFonts w:ascii="Roboto" w:hAnsi="Roboto" w:cs="Times New Roman"/>
        </w:rPr>
        <w:t xml:space="preserve"> que</w:t>
      </w:r>
      <w:r w:rsidR="2B242C13" w:rsidRPr="00C5648A">
        <w:rPr>
          <w:rFonts w:ascii="Roboto" w:hAnsi="Roboto" w:cs="Times New Roman"/>
        </w:rPr>
        <w:t>,</w:t>
      </w:r>
      <w:r w:rsidRPr="00C5648A">
        <w:rPr>
          <w:rFonts w:ascii="Roboto" w:hAnsi="Roboto" w:cs="Times New Roman"/>
        </w:rPr>
        <w:t xml:space="preserve"> </w:t>
      </w:r>
      <w:r w:rsidR="41FFC545" w:rsidRPr="00C5648A">
        <w:rPr>
          <w:rFonts w:ascii="Roboto" w:hAnsi="Roboto" w:cs="Times New Roman"/>
        </w:rPr>
        <w:t>per complicacions en el procés de gestació</w:t>
      </w:r>
      <w:r w:rsidR="00BB6D95" w:rsidRPr="00C5648A">
        <w:rPr>
          <w:rFonts w:ascii="Roboto" w:hAnsi="Roboto" w:cs="Times New Roman"/>
        </w:rPr>
        <w:t>,</w:t>
      </w:r>
      <w:r w:rsidR="41FFC545" w:rsidRPr="00C5648A">
        <w:rPr>
          <w:rFonts w:ascii="Roboto" w:hAnsi="Roboto" w:cs="Times New Roman"/>
        </w:rPr>
        <w:t xml:space="preserve"> hagen de romandre en el seu domicili</w:t>
      </w:r>
      <w:r w:rsidR="00BB6D95" w:rsidRPr="00C5648A">
        <w:rPr>
          <w:rFonts w:ascii="Roboto" w:hAnsi="Roboto" w:cs="Times New Roman"/>
        </w:rPr>
        <w:t xml:space="preserve"> o que, després del part, l’estat de salut faça necess</w:t>
      </w:r>
      <w:r w:rsidR="00157575" w:rsidRPr="00C5648A">
        <w:rPr>
          <w:rFonts w:ascii="Roboto" w:hAnsi="Roboto" w:cs="Times New Roman"/>
        </w:rPr>
        <w:t>à</w:t>
      </w:r>
      <w:r w:rsidR="00BB6D95" w:rsidRPr="00C5648A">
        <w:rPr>
          <w:rFonts w:ascii="Roboto" w:hAnsi="Roboto" w:cs="Times New Roman"/>
        </w:rPr>
        <w:t>ri</w:t>
      </w:r>
      <w:r w:rsidR="00157575" w:rsidRPr="00C5648A">
        <w:rPr>
          <w:rFonts w:ascii="Roboto" w:hAnsi="Roboto" w:cs="Times New Roman"/>
        </w:rPr>
        <w:t>a</w:t>
      </w:r>
      <w:r w:rsidR="00BB6D95" w:rsidRPr="00C5648A">
        <w:rPr>
          <w:rFonts w:ascii="Roboto" w:hAnsi="Roboto" w:cs="Times New Roman"/>
        </w:rPr>
        <w:t xml:space="preserve"> la convalescència domiciliària, sempre per prescripció facultativa.</w:t>
      </w:r>
    </w:p>
    <w:p w14:paraId="69E4F518" w14:textId="5ED65A21" w:rsidR="23423835" w:rsidRPr="00C5648A" w:rsidRDefault="23423835" w:rsidP="005827CF">
      <w:pPr>
        <w:spacing w:before="120" w:after="120" w:line="240" w:lineRule="auto"/>
        <w:jc w:val="both"/>
        <w:rPr>
          <w:rFonts w:ascii="Roboto" w:hAnsi="Roboto" w:cs="Times New Roman"/>
        </w:rPr>
      </w:pPr>
      <w:r w:rsidRPr="00C5648A">
        <w:rPr>
          <w:rFonts w:ascii="Roboto" w:hAnsi="Roboto" w:cs="Times New Roman"/>
        </w:rPr>
        <w:t xml:space="preserve">4. L’alumnat </w:t>
      </w:r>
      <w:r w:rsidR="00157575" w:rsidRPr="00C5648A">
        <w:rPr>
          <w:rFonts w:ascii="Roboto" w:hAnsi="Roboto" w:cs="Times New Roman"/>
        </w:rPr>
        <w:t>d’Educació I</w:t>
      </w:r>
      <w:r w:rsidRPr="00C5648A">
        <w:rPr>
          <w:rFonts w:ascii="Roboto" w:hAnsi="Roboto" w:cs="Times New Roman"/>
        </w:rPr>
        <w:t xml:space="preserve">nfantil podrà ser proposat per a rebre l’atenció domiciliària en cas </w:t>
      </w:r>
      <w:r w:rsidR="00BB6D95" w:rsidRPr="00C5648A">
        <w:rPr>
          <w:rFonts w:ascii="Roboto" w:hAnsi="Roboto" w:cs="Times New Roman"/>
        </w:rPr>
        <w:t>que tinga</w:t>
      </w:r>
      <w:r w:rsidR="00E92B95" w:rsidRPr="00C5648A">
        <w:rPr>
          <w:rFonts w:ascii="Roboto" w:hAnsi="Roboto" w:cs="Times New Roman"/>
        </w:rPr>
        <w:t xml:space="preserve"> necessitats educatives especials </w:t>
      </w:r>
      <w:r w:rsidR="00BB6D95" w:rsidRPr="00C5648A">
        <w:rPr>
          <w:rFonts w:ascii="Roboto" w:hAnsi="Roboto" w:cs="Times New Roman"/>
        </w:rPr>
        <w:t>o</w:t>
      </w:r>
      <w:r w:rsidR="00E92B95" w:rsidRPr="00C5648A">
        <w:rPr>
          <w:rFonts w:ascii="Roboto" w:hAnsi="Roboto" w:cs="Times New Roman"/>
        </w:rPr>
        <w:t xml:space="preserve"> </w:t>
      </w:r>
      <w:r w:rsidRPr="00C5648A">
        <w:rPr>
          <w:rFonts w:ascii="Roboto" w:hAnsi="Roboto" w:cs="Times New Roman"/>
        </w:rPr>
        <w:t>mala</w:t>
      </w:r>
      <w:r w:rsidR="1854C7EE" w:rsidRPr="00C5648A">
        <w:rPr>
          <w:rFonts w:ascii="Roboto" w:hAnsi="Roboto" w:cs="Times New Roman"/>
        </w:rPr>
        <w:t>l</w:t>
      </w:r>
      <w:r w:rsidRPr="00C5648A">
        <w:rPr>
          <w:rFonts w:ascii="Roboto" w:hAnsi="Roboto" w:cs="Times New Roman"/>
        </w:rPr>
        <w:t xml:space="preserve">ties </w:t>
      </w:r>
      <w:r w:rsidR="00D05BD8" w:rsidRPr="00C5648A">
        <w:rPr>
          <w:rFonts w:ascii="Roboto" w:hAnsi="Roboto" w:cs="Times New Roman"/>
        </w:rPr>
        <w:t>que comprometen greument les</w:t>
      </w:r>
      <w:r w:rsidR="00BB6D95" w:rsidRPr="00C5648A">
        <w:rPr>
          <w:rFonts w:ascii="Roboto" w:hAnsi="Roboto" w:cs="Times New Roman"/>
        </w:rPr>
        <w:t xml:space="preserve"> sues</w:t>
      </w:r>
      <w:r w:rsidR="00D05BD8" w:rsidRPr="00C5648A">
        <w:rPr>
          <w:rFonts w:ascii="Roboto" w:hAnsi="Roboto" w:cs="Times New Roman"/>
        </w:rPr>
        <w:t xml:space="preserve"> condicions de salut, capacitats i necessitats</w:t>
      </w:r>
      <w:r w:rsidR="00157575" w:rsidRPr="00C5648A">
        <w:rPr>
          <w:rFonts w:ascii="Roboto" w:hAnsi="Roboto" w:cs="Times New Roman"/>
        </w:rPr>
        <w:t>, i, per tant, el seu desenvolupament integral</w:t>
      </w:r>
      <w:r w:rsidR="00D05BD8" w:rsidRPr="00C5648A">
        <w:rPr>
          <w:rFonts w:ascii="Roboto" w:hAnsi="Roboto" w:cs="Times New Roman"/>
        </w:rPr>
        <w:t>.</w:t>
      </w:r>
    </w:p>
    <w:p w14:paraId="4D2F1B60" w14:textId="38A619F4" w:rsidR="004029F9" w:rsidRPr="00C5648A" w:rsidRDefault="004029F9" w:rsidP="005827CF">
      <w:pPr>
        <w:spacing w:before="120" w:after="120" w:line="240" w:lineRule="auto"/>
        <w:jc w:val="both"/>
        <w:rPr>
          <w:rFonts w:ascii="Roboto" w:hAnsi="Roboto" w:cs="Times New Roman"/>
        </w:rPr>
      </w:pPr>
      <w:r w:rsidRPr="00C5648A">
        <w:rPr>
          <w:rFonts w:ascii="Roboto" w:hAnsi="Roboto" w:cs="Times New Roman"/>
        </w:rPr>
        <w:t xml:space="preserve">5. Quan l’atenció educativa domiciliària es produïsca com a continuïtat de l’atenció educativa hospitalària en una Unitat Pedagògica Hospitalària (UPH), en el moment de </w:t>
      </w:r>
      <w:r w:rsidRPr="00C5648A">
        <w:rPr>
          <w:rFonts w:ascii="Roboto" w:hAnsi="Roboto" w:cs="Times New Roman"/>
        </w:rPr>
        <w:lastRenderedPageBreak/>
        <w:t>l’alta hospitalària, el professorat d’aquesta unitat informarà la família o representants legals de la possibilitat de sol·licitar aquesta atenció i facilitarà l’assessorament per a iniciar la tramitació de la sol·licitud.</w:t>
      </w:r>
    </w:p>
    <w:p w14:paraId="2AB153B3" w14:textId="71CCED9F" w:rsidR="5C7B80E5" w:rsidRPr="00C5648A" w:rsidRDefault="004029F9" w:rsidP="005827CF">
      <w:pPr>
        <w:spacing w:before="120" w:after="120" w:line="240" w:lineRule="auto"/>
        <w:jc w:val="both"/>
        <w:rPr>
          <w:rFonts w:ascii="Roboto" w:hAnsi="Roboto" w:cs="Times New Roman"/>
        </w:rPr>
      </w:pPr>
      <w:r w:rsidRPr="00C5648A">
        <w:rPr>
          <w:rFonts w:ascii="Roboto" w:hAnsi="Roboto" w:cs="Times New Roman"/>
        </w:rPr>
        <w:t>6</w:t>
      </w:r>
      <w:r w:rsidR="5C7B80E5" w:rsidRPr="00C5648A">
        <w:rPr>
          <w:rFonts w:ascii="Roboto" w:hAnsi="Roboto" w:cs="Times New Roman"/>
        </w:rPr>
        <w:t>. L’autorització de l’atenció educativa domiciliària tindrà vigència dins del mateix curs escolar en què se sol·licite</w:t>
      </w:r>
      <w:r w:rsidR="00E92B95" w:rsidRPr="00C5648A">
        <w:rPr>
          <w:rFonts w:ascii="Roboto" w:hAnsi="Roboto" w:cs="Times New Roman"/>
        </w:rPr>
        <w:t>.</w:t>
      </w:r>
      <w:r w:rsidR="5C7B80E5" w:rsidRPr="00C5648A">
        <w:rPr>
          <w:rFonts w:ascii="Roboto" w:hAnsi="Roboto" w:cs="Times New Roman"/>
        </w:rPr>
        <w:t xml:space="preserve"> </w:t>
      </w:r>
      <w:r w:rsidR="00E92B95" w:rsidRPr="00C5648A">
        <w:rPr>
          <w:rFonts w:ascii="Roboto" w:hAnsi="Roboto" w:cs="Times New Roman"/>
        </w:rPr>
        <w:t>S</w:t>
      </w:r>
      <w:r w:rsidR="5C7B80E5" w:rsidRPr="00C5648A">
        <w:rPr>
          <w:rFonts w:ascii="Roboto" w:hAnsi="Roboto" w:cs="Times New Roman"/>
        </w:rPr>
        <w:t>ense perju</w:t>
      </w:r>
      <w:r w:rsidR="00E92B95" w:rsidRPr="00C5648A">
        <w:rPr>
          <w:rFonts w:ascii="Roboto" w:hAnsi="Roboto" w:cs="Times New Roman"/>
        </w:rPr>
        <w:t xml:space="preserve">dici d’això, si l’alumnat continua requerint aquesta prestació, el curs següent es podrà realitzar una nova sol·licitud, </w:t>
      </w:r>
      <w:r w:rsidR="5C7B80E5" w:rsidRPr="00C5648A">
        <w:rPr>
          <w:rFonts w:ascii="Roboto" w:hAnsi="Roboto" w:cs="Times New Roman"/>
        </w:rPr>
        <w:t>en les condicions que es determinen en aquesta resolució.</w:t>
      </w:r>
    </w:p>
    <w:p w14:paraId="42E2AD0F" w14:textId="5A3DCCEB" w:rsidR="00C30A62" w:rsidRPr="00C5648A" w:rsidRDefault="009156F4" w:rsidP="005827CF">
      <w:pPr>
        <w:spacing w:before="120" w:after="120" w:line="240" w:lineRule="auto"/>
        <w:jc w:val="both"/>
        <w:rPr>
          <w:rFonts w:ascii="Roboto" w:hAnsi="Roboto" w:cs="Times New Roman"/>
        </w:rPr>
      </w:pPr>
      <w:r w:rsidRPr="00C5648A">
        <w:rPr>
          <w:rFonts w:ascii="Roboto" w:hAnsi="Roboto" w:cs="Times New Roman"/>
        </w:rPr>
        <w:t>7</w:t>
      </w:r>
      <w:r w:rsidR="00C30A62" w:rsidRPr="00C5648A">
        <w:rPr>
          <w:rFonts w:ascii="Roboto" w:hAnsi="Roboto" w:cs="Times New Roman"/>
        </w:rPr>
        <w:t xml:space="preserve">. </w:t>
      </w:r>
      <w:r w:rsidR="00696278" w:rsidRPr="00C5648A">
        <w:rPr>
          <w:rFonts w:ascii="Roboto" w:hAnsi="Roboto" w:cs="Times New Roman"/>
        </w:rPr>
        <w:t>Quan</w:t>
      </w:r>
      <w:r w:rsidR="00E92B95" w:rsidRPr="00C5648A">
        <w:rPr>
          <w:rFonts w:ascii="Roboto" w:hAnsi="Roboto" w:cs="Times New Roman"/>
        </w:rPr>
        <w:t>, d’acord amb l’informe mèdic,</w:t>
      </w:r>
      <w:r w:rsidR="00C30A62" w:rsidRPr="00C5648A">
        <w:rPr>
          <w:rFonts w:ascii="Roboto" w:hAnsi="Roboto" w:cs="Times New Roman"/>
        </w:rPr>
        <w:t xml:space="preserve"> la convalescència es preveja inferior als dos mesos</w:t>
      </w:r>
      <w:r w:rsidR="00E92B95" w:rsidRPr="00C5648A">
        <w:rPr>
          <w:rFonts w:ascii="Roboto" w:hAnsi="Roboto" w:cs="Times New Roman"/>
        </w:rPr>
        <w:t xml:space="preserve"> no s’iniciarà el tràmit per a l’atenció educativa domiciliària i</w:t>
      </w:r>
      <w:r w:rsidR="00C30A62" w:rsidRPr="00C5648A">
        <w:rPr>
          <w:rFonts w:ascii="Roboto" w:hAnsi="Roboto" w:cs="Times New Roman"/>
        </w:rPr>
        <w:t xml:space="preserve"> correspon</w:t>
      </w:r>
      <w:r w:rsidR="00E92B95" w:rsidRPr="00C5648A">
        <w:rPr>
          <w:rFonts w:ascii="Roboto" w:hAnsi="Roboto" w:cs="Times New Roman"/>
        </w:rPr>
        <w:t>drà</w:t>
      </w:r>
      <w:r w:rsidR="00C30A62" w:rsidRPr="00C5648A">
        <w:rPr>
          <w:rFonts w:ascii="Roboto" w:hAnsi="Roboto" w:cs="Times New Roman"/>
        </w:rPr>
        <w:t xml:space="preserve"> al centre escolar planificar i prestar l’atenció educativa durant aquest període. Per a això, la tutora o el tutor, sota la supervisió de la direcció d’estudis, organitzarà aquesta atenció, d’acord amb el procediment següent:</w:t>
      </w:r>
    </w:p>
    <w:p w14:paraId="0D16033A" w14:textId="450D74D5" w:rsidR="00C30A62" w:rsidRPr="00C5648A" w:rsidRDefault="00C30A62"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Es reunirà amb </w:t>
      </w:r>
      <w:r w:rsidR="00BB6D95" w:rsidRPr="00C5648A">
        <w:rPr>
          <w:rFonts w:ascii="Roboto" w:hAnsi="Roboto" w:cs="Times New Roman"/>
        </w:rPr>
        <w:t xml:space="preserve">les mares, els pares </w:t>
      </w:r>
      <w:r w:rsidRPr="00C5648A">
        <w:rPr>
          <w:rFonts w:ascii="Roboto" w:hAnsi="Roboto" w:cs="Times New Roman"/>
        </w:rPr>
        <w:t xml:space="preserve">o representants legals de l’alumna o l’alumne per a analitzar la situació i valorar les millors condicions per facilitar l’atenció. </w:t>
      </w:r>
    </w:p>
    <w:p w14:paraId="20867554" w14:textId="1506DA79" w:rsidR="00C30A62" w:rsidRPr="00C5648A" w:rsidRDefault="00C30A62"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Conjuntament </w:t>
      </w:r>
      <w:r w:rsidR="00BB6D95" w:rsidRPr="00C5648A">
        <w:rPr>
          <w:rFonts w:ascii="Roboto" w:hAnsi="Roboto" w:cs="Times New Roman"/>
        </w:rPr>
        <w:t>amb l’equip educatiu concretarà</w:t>
      </w:r>
      <w:r w:rsidRPr="00C5648A">
        <w:rPr>
          <w:rFonts w:ascii="Roboto" w:hAnsi="Roboto" w:cs="Times New Roman"/>
        </w:rPr>
        <w:t xml:space="preserve">: </w:t>
      </w:r>
    </w:p>
    <w:p w14:paraId="614FE643" w14:textId="20909239" w:rsidR="00C30A62" w:rsidRPr="00C5648A" w:rsidRDefault="000F03FC" w:rsidP="005827CF">
      <w:pPr>
        <w:spacing w:before="120" w:after="120" w:line="240" w:lineRule="auto"/>
        <w:jc w:val="both"/>
        <w:rPr>
          <w:rFonts w:ascii="Roboto" w:hAnsi="Roboto" w:cs="Times New Roman"/>
        </w:rPr>
      </w:pPr>
      <w:r w:rsidRPr="00C5648A">
        <w:rPr>
          <w:rFonts w:ascii="Roboto" w:hAnsi="Roboto" w:cs="Times New Roman"/>
        </w:rPr>
        <w:t>-</w:t>
      </w:r>
      <w:r w:rsidR="00C30A62" w:rsidRPr="00C5648A">
        <w:rPr>
          <w:rFonts w:ascii="Roboto" w:hAnsi="Roboto" w:cs="Times New Roman"/>
        </w:rPr>
        <w:t xml:space="preserve"> El calendari de reunions i la forma d’establir una comunicació fluida amb la família o representants legals, perquè puguen participar de manera activa en el procés d’atenció educativa. </w:t>
      </w:r>
    </w:p>
    <w:p w14:paraId="514194DF" w14:textId="42F81B5D" w:rsidR="00C30A62" w:rsidRPr="00C5648A" w:rsidRDefault="000F03FC" w:rsidP="005827CF">
      <w:pPr>
        <w:spacing w:before="120" w:after="120" w:line="240" w:lineRule="auto"/>
        <w:jc w:val="both"/>
        <w:rPr>
          <w:rFonts w:ascii="Roboto" w:hAnsi="Roboto" w:cs="Times New Roman"/>
        </w:rPr>
      </w:pPr>
      <w:r w:rsidRPr="00C5648A">
        <w:rPr>
          <w:rFonts w:ascii="Roboto" w:hAnsi="Roboto" w:cs="Times New Roman"/>
        </w:rPr>
        <w:t>-</w:t>
      </w:r>
      <w:r w:rsidR="00C30A62" w:rsidRPr="00C5648A">
        <w:rPr>
          <w:rFonts w:ascii="Roboto" w:hAnsi="Roboto" w:cs="Times New Roman"/>
        </w:rPr>
        <w:t xml:space="preserve"> Les formes d’interacció que consideren més adients amb l’alumna o alumne, contemplant totes les possibilitats oferides per les TIC. </w:t>
      </w:r>
    </w:p>
    <w:p w14:paraId="5BF90481" w14:textId="4B9D38FB" w:rsidR="00C30A62" w:rsidRPr="00C5648A" w:rsidRDefault="000F03FC" w:rsidP="005827CF">
      <w:pPr>
        <w:spacing w:before="120" w:after="120" w:line="240" w:lineRule="auto"/>
        <w:jc w:val="both"/>
        <w:rPr>
          <w:rFonts w:ascii="Roboto" w:hAnsi="Roboto" w:cs="Times New Roman"/>
        </w:rPr>
      </w:pPr>
      <w:r w:rsidRPr="00C5648A">
        <w:rPr>
          <w:rFonts w:ascii="Roboto" w:hAnsi="Roboto" w:cs="Times New Roman"/>
        </w:rPr>
        <w:t>-</w:t>
      </w:r>
      <w:r w:rsidR="00C30A62" w:rsidRPr="00C5648A">
        <w:rPr>
          <w:rFonts w:ascii="Roboto" w:hAnsi="Roboto" w:cs="Times New Roman"/>
        </w:rPr>
        <w:t xml:space="preserve"> Les condicions per a la realització de les activitats i les proves d’avaluació. </w:t>
      </w:r>
    </w:p>
    <w:p w14:paraId="7B2EAC5D" w14:textId="318879DB" w:rsidR="00C30A62" w:rsidRPr="00C5648A" w:rsidRDefault="000F03FC" w:rsidP="005827CF">
      <w:pPr>
        <w:spacing w:before="120" w:after="120" w:line="240" w:lineRule="auto"/>
        <w:jc w:val="both"/>
        <w:rPr>
          <w:rFonts w:ascii="Roboto" w:hAnsi="Roboto" w:cs="Times New Roman"/>
        </w:rPr>
      </w:pPr>
      <w:r w:rsidRPr="00C5648A">
        <w:rPr>
          <w:rFonts w:ascii="Roboto" w:hAnsi="Roboto" w:cs="Times New Roman"/>
        </w:rPr>
        <w:t>-</w:t>
      </w:r>
      <w:r w:rsidR="00C30A62" w:rsidRPr="00C5648A">
        <w:rPr>
          <w:rFonts w:ascii="Roboto" w:hAnsi="Roboto" w:cs="Times New Roman"/>
        </w:rPr>
        <w:t xml:space="preserve"> La previsió de les accions que cal realitzar per a facilitar la reincorporació a l’activitat lectiva presencial.</w:t>
      </w:r>
    </w:p>
    <w:p w14:paraId="371A2681" w14:textId="719C5757" w:rsidR="5CAAD4E4" w:rsidRPr="00C5648A" w:rsidRDefault="5CAAD4E4" w:rsidP="005827CF">
      <w:pPr>
        <w:spacing w:before="120" w:after="120" w:line="240" w:lineRule="auto"/>
        <w:jc w:val="both"/>
        <w:rPr>
          <w:rFonts w:ascii="Roboto" w:hAnsi="Roboto" w:cs="Times New Roman"/>
        </w:rPr>
      </w:pPr>
    </w:p>
    <w:p w14:paraId="2FC092B2" w14:textId="2B9AE7F8" w:rsidR="009C2AB5" w:rsidRPr="00C5648A" w:rsidRDefault="00F60F6C" w:rsidP="005827CF">
      <w:pPr>
        <w:spacing w:before="120" w:after="120" w:line="240" w:lineRule="auto"/>
        <w:jc w:val="both"/>
        <w:rPr>
          <w:rFonts w:ascii="Roboto" w:hAnsi="Roboto" w:cs="Times New Roman"/>
          <w:b/>
          <w:bCs/>
        </w:rPr>
      </w:pPr>
      <w:r w:rsidRPr="00C5648A">
        <w:rPr>
          <w:rFonts w:ascii="Roboto" w:hAnsi="Roboto" w:cs="Times New Roman"/>
          <w:b/>
          <w:bCs/>
          <w:i/>
          <w:iCs/>
        </w:rPr>
        <w:t>Quart</w:t>
      </w:r>
      <w:r w:rsidR="009C2AB5" w:rsidRPr="00C5648A">
        <w:rPr>
          <w:rFonts w:ascii="Roboto" w:hAnsi="Roboto" w:cs="Times New Roman"/>
          <w:b/>
          <w:bCs/>
          <w:i/>
          <w:iCs/>
        </w:rPr>
        <w:t>. Procediment general per al desenvolupament de l’atenció educativa domiciliària</w:t>
      </w:r>
      <w:r w:rsidR="009C2AB5" w:rsidRPr="00C5648A">
        <w:rPr>
          <w:rFonts w:ascii="Roboto" w:hAnsi="Roboto" w:cs="Times New Roman"/>
          <w:b/>
          <w:bCs/>
        </w:rPr>
        <w:t xml:space="preserve"> </w:t>
      </w:r>
    </w:p>
    <w:p w14:paraId="2A922C01" w14:textId="73DA36F1" w:rsidR="08018104" w:rsidRPr="00C5648A" w:rsidRDefault="00D72780" w:rsidP="005827CF">
      <w:pPr>
        <w:spacing w:before="120" w:after="120" w:line="240" w:lineRule="auto"/>
        <w:jc w:val="both"/>
        <w:rPr>
          <w:rFonts w:ascii="Roboto" w:hAnsi="Roboto" w:cs="Times New Roman"/>
        </w:rPr>
      </w:pPr>
      <w:r w:rsidRPr="00C5648A">
        <w:rPr>
          <w:rFonts w:ascii="Roboto" w:hAnsi="Roboto" w:cs="Times New Roman"/>
        </w:rPr>
        <w:t>El p</w:t>
      </w:r>
      <w:r w:rsidR="103EC479" w:rsidRPr="00C5648A">
        <w:rPr>
          <w:rFonts w:ascii="Roboto" w:hAnsi="Roboto" w:cs="Times New Roman"/>
        </w:rPr>
        <w:t>rocediment per a</w:t>
      </w:r>
      <w:r w:rsidR="00ED6974" w:rsidRPr="00C5648A">
        <w:rPr>
          <w:rFonts w:ascii="Roboto" w:hAnsi="Roboto" w:cs="Times New Roman"/>
        </w:rPr>
        <w:t xml:space="preserve"> la </w:t>
      </w:r>
      <w:r w:rsidR="003D6DFF" w:rsidRPr="00C5648A">
        <w:rPr>
          <w:rFonts w:ascii="Roboto" w:hAnsi="Roboto" w:cs="Times New Roman"/>
        </w:rPr>
        <w:t>sol·licitud d</w:t>
      </w:r>
      <w:r w:rsidR="005F7C82" w:rsidRPr="00C5648A">
        <w:rPr>
          <w:rFonts w:ascii="Roboto" w:hAnsi="Roboto" w:cs="Times New Roman"/>
        </w:rPr>
        <w:t>’adscripció de personal docent per a</w:t>
      </w:r>
      <w:r w:rsidR="103EC479" w:rsidRPr="00C5648A">
        <w:rPr>
          <w:rFonts w:ascii="Roboto" w:hAnsi="Roboto" w:cs="Times New Roman"/>
        </w:rPr>
        <w:t xml:space="preserve"> l</w:t>
      </w:r>
      <w:r w:rsidR="08018104" w:rsidRPr="00C5648A">
        <w:rPr>
          <w:rFonts w:ascii="Roboto" w:hAnsi="Roboto" w:cs="Times New Roman"/>
        </w:rPr>
        <w:t>’atenció educativa domiciliària</w:t>
      </w:r>
      <w:r w:rsidRPr="00C5648A">
        <w:rPr>
          <w:rFonts w:ascii="Roboto" w:hAnsi="Roboto" w:cs="Times New Roman"/>
        </w:rPr>
        <w:t xml:space="preserve"> de l’alumnat que cursa</w:t>
      </w:r>
      <w:r w:rsidR="08018104" w:rsidRPr="00C5648A">
        <w:rPr>
          <w:rFonts w:ascii="Roboto" w:hAnsi="Roboto" w:cs="Times New Roman"/>
        </w:rPr>
        <w:t xml:space="preserve"> </w:t>
      </w:r>
      <w:r w:rsidRPr="00C5648A">
        <w:rPr>
          <w:rFonts w:ascii="Roboto" w:hAnsi="Roboto" w:cs="Times New Roman"/>
        </w:rPr>
        <w:t>segon cicle d’Educació Infantil, Educació Primària, Educació Secundària Obligatòria</w:t>
      </w:r>
      <w:r w:rsidR="002F1AC9" w:rsidRPr="00C5648A">
        <w:rPr>
          <w:rFonts w:ascii="Roboto" w:hAnsi="Roboto" w:cs="Times New Roman"/>
        </w:rPr>
        <w:t xml:space="preserve"> en centres educatius ordinaris</w:t>
      </w:r>
      <w:r w:rsidRPr="00C5648A">
        <w:rPr>
          <w:rFonts w:ascii="Roboto" w:hAnsi="Roboto" w:cs="Times New Roman"/>
        </w:rPr>
        <w:t xml:space="preserve"> o està escolaritzat en centres d’Educació Especia</w:t>
      </w:r>
      <w:r w:rsidR="002F1AC9" w:rsidRPr="00C5648A">
        <w:rPr>
          <w:rFonts w:ascii="Roboto" w:hAnsi="Roboto" w:cs="Times New Roman"/>
        </w:rPr>
        <w:t>l</w:t>
      </w:r>
      <w:r w:rsidRPr="00C5648A">
        <w:rPr>
          <w:rFonts w:ascii="Roboto" w:hAnsi="Roboto" w:cs="Times New Roman"/>
        </w:rPr>
        <w:t xml:space="preserve">, </w:t>
      </w:r>
      <w:r w:rsidR="004A5189" w:rsidRPr="00C5648A">
        <w:rPr>
          <w:rFonts w:ascii="Roboto" w:hAnsi="Roboto" w:cs="Times New Roman"/>
        </w:rPr>
        <w:t>és el següent:</w:t>
      </w:r>
    </w:p>
    <w:p w14:paraId="7F1BAFF1" w14:textId="001D5323" w:rsidR="00B11667" w:rsidRPr="00C5648A" w:rsidRDefault="004A5189" w:rsidP="005827CF">
      <w:pPr>
        <w:spacing w:before="120" w:after="120" w:line="240" w:lineRule="auto"/>
        <w:jc w:val="both"/>
        <w:rPr>
          <w:rFonts w:ascii="Roboto" w:hAnsi="Roboto" w:cs="Times New Roman"/>
        </w:rPr>
      </w:pPr>
      <w:r w:rsidRPr="00C5648A">
        <w:rPr>
          <w:rFonts w:ascii="Roboto" w:hAnsi="Roboto" w:cs="Times New Roman"/>
        </w:rPr>
        <w:t xml:space="preserve">1. </w:t>
      </w:r>
      <w:r w:rsidR="009156F4" w:rsidRPr="00C5648A">
        <w:rPr>
          <w:rFonts w:ascii="Roboto" w:hAnsi="Roboto" w:cs="Times New Roman"/>
        </w:rPr>
        <w:t>Les mares, els pares</w:t>
      </w:r>
      <w:r w:rsidRPr="00C5648A">
        <w:rPr>
          <w:rFonts w:ascii="Roboto" w:hAnsi="Roboto" w:cs="Times New Roman"/>
        </w:rPr>
        <w:t xml:space="preserve"> o representants legals comunica</w:t>
      </w:r>
      <w:r w:rsidR="006536F4" w:rsidRPr="00C5648A">
        <w:rPr>
          <w:rFonts w:ascii="Roboto" w:hAnsi="Roboto" w:cs="Times New Roman"/>
        </w:rPr>
        <w:t>ran</w:t>
      </w:r>
      <w:r w:rsidRPr="00C5648A">
        <w:rPr>
          <w:rFonts w:ascii="Roboto" w:hAnsi="Roboto" w:cs="Times New Roman"/>
        </w:rPr>
        <w:t xml:space="preserve"> </w:t>
      </w:r>
      <w:r w:rsidR="006536F4" w:rsidRPr="00C5648A">
        <w:rPr>
          <w:rFonts w:ascii="Roboto" w:hAnsi="Roboto" w:cs="Times New Roman"/>
        </w:rPr>
        <w:t>la</w:t>
      </w:r>
      <w:r w:rsidRPr="00C5648A">
        <w:rPr>
          <w:rFonts w:ascii="Roboto" w:hAnsi="Roboto" w:cs="Times New Roman"/>
        </w:rPr>
        <w:t xml:space="preserve"> situació a la tutora o al tutor</w:t>
      </w:r>
      <w:r w:rsidR="005B297B" w:rsidRPr="00C5648A">
        <w:rPr>
          <w:rFonts w:ascii="Roboto" w:hAnsi="Roboto" w:cs="Times New Roman"/>
        </w:rPr>
        <w:t xml:space="preserve"> i </w:t>
      </w:r>
      <w:r w:rsidRPr="00C5648A">
        <w:rPr>
          <w:rFonts w:ascii="Roboto" w:hAnsi="Roboto" w:cs="Times New Roman"/>
        </w:rPr>
        <w:t>presentar</w:t>
      </w:r>
      <w:r w:rsidR="005B297B" w:rsidRPr="00C5648A">
        <w:rPr>
          <w:rFonts w:ascii="Roboto" w:hAnsi="Roboto" w:cs="Times New Roman"/>
        </w:rPr>
        <w:t>an</w:t>
      </w:r>
      <w:r w:rsidRPr="00C5648A">
        <w:rPr>
          <w:rFonts w:ascii="Roboto" w:hAnsi="Roboto" w:cs="Times New Roman"/>
        </w:rPr>
        <w:t xml:space="preserve"> </w:t>
      </w:r>
      <w:r w:rsidR="00B11667" w:rsidRPr="00C5648A">
        <w:rPr>
          <w:rFonts w:ascii="Roboto" w:hAnsi="Roboto" w:cs="Times New Roman"/>
        </w:rPr>
        <w:t>en la secretaria del centre la documentació següent:</w:t>
      </w:r>
    </w:p>
    <w:p w14:paraId="12A9602C" w14:textId="33C37CD3" w:rsidR="00B11667" w:rsidRPr="00C5648A" w:rsidRDefault="00B11667" w:rsidP="005827CF">
      <w:pPr>
        <w:spacing w:before="120" w:after="120" w:line="240" w:lineRule="auto"/>
        <w:jc w:val="both"/>
        <w:rPr>
          <w:rFonts w:ascii="Roboto" w:hAnsi="Roboto" w:cs="Times New Roman"/>
        </w:rPr>
      </w:pPr>
      <w:r w:rsidRPr="00C5648A">
        <w:rPr>
          <w:rFonts w:ascii="Roboto" w:hAnsi="Roboto" w:cs="Times New Roman"/>
          <w:i/>
          <w:iCs/>
        </w:rPr>
        <w:t xml:space="preserve">a) </w:t>
      </w:r>
      <w:r w:rsidRPr="00C5648A">
        <w:rPr>
          <w:rFonts w:ascii="Roboto" w:hAnsi="Roboto" w:cs="Times New Roman"/>
        </w:rPr>
        <w:t>Sol·licitud d’atenció domiciliària (Annex I)</w:t>
      </w:r>
      <w:r w:rsidR="009156F4" w:rsidRPr="00C5648A">
        <w:rPr>
          <w:rFonts w:ascii="Roboto" w:hAnsi="Roboto" w:cs="Times New Roman"/>
        </w:rPr>
        <w:t>, que</w:t>
      </w:r>
      <w:r w:rsidR="00313575" w:rsidRPr="00C5648A">
        <w:rPr>
          <w:rFonts w:ascii="Roboto" w:hAnsi="Roboto" w:cs="Times New Roman"/>
        </w:rPr>
        <w:t xml:space="preserve"> </w:t>
      </w:r>
      <w:r w:rsidR="009156F4" w:rsidRPr="00C5648A">
        <w:rPr>
          <w:rFonts w:ascii="Roboto" w:hAnsi="Roboto" w:cs="Times New Roman"/>
        </w:rPr>
        <w:t>i</w:t>
      </w:r>
      <w:r w:rsidR="00313575" w:rsidRPr="00C5648A">
        <w:rPr>
          <w:rFonts w:ascii="Roboto" w:hAnsi="Roboto" w:cs="Times New Roman"/>
        </w:rPr>
        <w:t>nclou:</w:t>
      </w:r>
    </w:p>
    <w:p w14:paraId="522E1213" w14:textId="21D8B56E" w:rsidR="00313575" w:rsidRPr="00C5648A" w:rsidRDefault="00696278" w:rsidP="005827CF">
      <w:pPr>
        <w:spacing w:before="120" w:after="120" w:line="240" w:lineRule="auto"/>
        <w:jc w:val="both"/>
        <w:rPr>
          <w:rFonts w:ascii="Roboto" w:hAnsi="Roboto" w:cs="Times New Roman"/>
        </w:rPr>
      </w:pPr>
      <w:r w:rsidRPr="00C5648A">
        <w:rPr>
          <w:rFonts w:ascii="Roboto" w:hAnsi="Roboto" w:cs="Times New Roman"/>
        </w:rPr>
        <w:t>-</w:t>
      </w:r>
      <w:r w:rsidR="00313575" w:rsidRPr="00C5648A">
        <w:rPr>
          <w:rFonts w:ascii="Roboto" w:hAnsi="Roboto" w:cs="Times New Roman"/>
        </w:rPr>
        <w:t xml:space="preserve"> L’autorització per a l’entrada en el domicili familiar del professorat que ha de realitzar la docència directa amb l’alumna o alumne. </w:t>
      </w:r>
    </w:p>
    <w:p w14:paraId="4C784F9F" w14:textId="02C29979" w:rsidR="00313575" w:rsidRPr="00C5648A" w:rsidRDefault="00696278" w:rsidP="005827CF">
      <w:pPr>
        <w:spacing w:before="120" w:after="120" w:line="240" w:lineRule="auto"/>
        <w:jc w:val="both"/>
        <w:rPr>
          <w:rFonts w:ascii="Roboto" w:hAnsi="Roboto" w:cs="Times New Roman"/>
        </w:rPr>
      </w:pPr>
      <w:r w:rsidRPr="00C5648A">
        <w:rPr>
          <w:rFonts w:ascii="Roboto" w:hAnsi="Roboto" w:cs="Times New Roman"/>
        </w:rPr>
        <w:t>-</w:t>
      </w:r>
      <w:r w:rsidR="00313575" w:rsidRPr="00C5648A">
        <w:rPr>
          <w:rFonts w:ascii="Roboto" w:hAnsi="Roboto" w:cs="Times New Roman"/>
        </w:rPr>
        <w:t xml:space="preserve"> El compromís qu</w:t>
      </w:r>
      <w:r w:rsidR="009156F4" w:rsidRPr="00C5648A">
        <w:rPr>
          <w:rFonts w:ascii="Roboto" w:hAnsi="Roboto" w:cs="Times New Roman"/>
        </w:rPr>
        <w:t>e</w:t>
      </w:r>
      <w:r w:rsidR="00313575" w:rsidRPr="00C5648A">
        <w:rPr>
          <w:rFonts w:ascii="Roboto" w:hAnsi="Roboto" w:cs="Times New Roman"/>
        </w:rPr>
        <w:t xml:space="preserve"> una persona major d’edat</w:t>
      </w:r>
      <w:r w:rsidR="009156F4" w:rsidRPr="00C5648A">
        <w:rPr>
          <w:rFonts w:ascii="Roboto" w:hAnsi="Roboto" w:cs="Times New Roman"/>
        </w:rPr>
        <w:t xml:space="preserve"> que tinga la capacitat civil </w:t>
      </w:r>
      <w:r w:rsidR="00313575" w:rsidRPr="00C5648A">
        <w:rPr>
          <w:rFonts w:ascii="Roboto" w:hAnsi="Roboto" w:cs="Times New Roman"/>
        </w:rPr>
        <w:t xml:space="preserve">romanga en el domicili </w:t>
      </w:r>
      <w:r w:rsidR="009156F4" w:rsidRPr="00C5648A">
        <w:rPr>
          <w:rFonts w:ascii="Roboto" w:hAnsi="Roboto" w:cs="Times New Roman"/>
        </w:rPr>
        <w:t xml:space="preserve">familiar </w:t>
      </w:r>
      <w:r w:rsidR="00313575" w:rsidRPr="00C5648A">
        <w:rPr>
          <w:rFonts w:ascii="Roboto" w:hAnsi="Roboto" w:cs="Times New Roman"/>
        </w:rPr>
        <w:t>durant la prestació.</w:t>
      </w:r>
    </w:p>
    <w:p w14:paraId="67375E6B" w14:textId="43CDD99B" w:rsidR="00313575" w:rsidRPr="00C5648A" w:rsidRDefault="00696278" w:rsidP="005827CF">
      <w:pPr>
        <w:spacing w:before="120" w:after="120" w:line="240" w:lineRule="auto"/>
        <w:jc w:val="both"/>
        <w:rPr>
          <w:rFonts w:ascii="Roboto" w:hAnsi="Roboto" w:cs="Times New Roman"/>
        </w:rPr>
      </w:pPr>
      <w:r w:rsidRPr="00C5648A">
        <w:rPr>
          <w:rFonts w:ascii="Roboto" w:hAnsi="Roboto" w:cs="Times New Roman"/>
        </w:rPr>
        <w:t>-</w:t>
      </w:r>
      <w:r w:rsidR="00313575" w:rsidRPr="00C5648A">
        <w:rPr>
          <w:rFonts w:ascii="Roboto" w:hAnsi="Roboto" w:cs="Times New Roman"/>
        </w:rPr>
        <w:t xml:space="preserve"> El consentiment per a l’intercanvi d’informació entre el centre educatiu i el professorat encarregat de l’atenció educativa domiciliària</w:t>
      </w:r>
    </w:p>
    <w:p w14:paraId="7461F7D8" w14:textId="433016B7" w:rsidR="004A5189" w:rsidRPr="00C5648A" w:rsidRDefault="00B11667"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I</w:t>
      </w:r>
      <w:r w:rsidR="004A5189" w:rsidRPr="00C5648A">
        <w:rPr>
          <w:rFonts w:ascii="Roboto" w:hAnsi="Roboto" w:cs="Times New Roman"/>
        </w:rPr>
        <w:t>nforme mèdic en què conste el diagnòstic, la durada estimada, en mesos, del període de convalescència domiciliària i, si presenta malalties infecto contagioses, les mesures de tipus preventiu i pautes d’actuació a tindre en compte.</w:t>
      </w:r>
    </w:p>
    <w:p w14:paraId="403DC9BE" w14:textId="70AE4604" w:rsidR="004A5189" w:rsidRPr="00C5648A" w:rsidRDefault="004A5189" w:rsidP="005827CF">
      <w:pPr>
        <w:spacing w:before="120" w:after="120" w:line="240" w:lineRule="auto"/>
        <w:jc w:val="both"/>
        <w:rPr>
          <w:rFonts w:ascii="Roboto" w:hAnsi="Roboto" w:cs="Times New Roman"/>
        </w:rPr>
      </w:pPr>
      <w:r w:rsidRPr="00C5648A">
        <w:rPr>
          <w:rFonts w:ascii="Roboto" w:hAnsi="Roboto" w:cs="Times New Roman"/>
        </w:rPr>
        <w:t xml:space="preserve">Als efectes d’acreditació de la informació mèdica, seran vàlids els informes emesos per professionals del Sistema Valencià de Salut, d’altres administracions públiques que tracten habitualment l’alumnat o d’entitats concertades o </w:t>
      </w:r>
      <w:proofErr w:type="spellStart"/>
      <w:r w:rsidRPr="00C5648A">
        <w:rPr>
          <w:rFonts w:ascii="Roboto" w:hAnsi="Roboto" w:cs="Times New Roman"/>
        </w:rPr>
        <w:t>conveniades</w:t>
      </w:r>
      <w:proofErr w:type="spellEnd"/>
      <w:r w:rsidRPr="00C5648A">
        <w:rPr>
          <w:rFonts w:ascii="Roboto" w:hAnsi="Roboto" w:cs="Times New Roman"/>
        </w:rPr>
        <w:t xml:space="preserve"> amb la Seguretat </w:t>
      </w:r>
      <w:r w:rsidRPr="00C5648A">
        <w:rPr>
          <w:rFonts w:ascii="Roboto" w:hAnsi="Roboto" w:cs="Times New Roman"/>
        </w:rPr>
        <w:lastRenderedPageBreak/>
        <w:t>Social o règims especials, en els casos què l’alumnat tinga cobertura sanitària diferent a la de la seguretat social.</w:t>
      </w:r>
      <w:r w:rsidR="009156F4" w:rsidRPr="00C5648A">
        <w:rPr>
          <w:rFonts w:ascii="Roboto" w:hAnsi="Roboto" w:cs="Times New Roman"/>
        </w:rPr>
        <w:t xml:space="preserve"> Si s’aporten informes mèdics d’entitats concertades o que tenen conveni amb règims especials, han d’aportar una còpia de les dues cares de la targeta d’afiliació al règim especial on l’alumnat conste com a beneficiari.</w:t>
      </w:r>
    </w:p>
    <w:p w14:paraId="0B41E8A2" w14:textId="30AA0823" w:rsidR="004A5189" w:rsidRPr="00C5648A" w:rsidRDefault="004A5189" w:rsidP="005827CF">
      <w:pPr>
        <w:spacing w:before="120" w:after="120" w:line="240" w:lineRule="auto"/>
        <w:jc w:val="both"/>
        <w:rPr>
          <w:rFonts w:ascii="Roboto" w:hAnsi="Roboto" w:cs="Times New Roman"/>
        </w:rPr>
      </w:pPr>
      <w:r w:rsidRPr="00C5648A">
        <w:rPr>
          <w:rFonts w:ascii="Roboto" w:hAnsi="Roboto" w:cs="Times New Roman"/>
        </w:rPr>
        <w:t xml:space="preserve">Si l’alumna o l’alumne té diagnosticat un trastorn de salut mental, l’informe mèdic ha </w:t>
      </w:r>
      <w:r w:rsidR="009156F4" w:rsidRPr="00C5648A">
        <w:rPr>
          <w:rFonts w:ascii="Roboto" w:hAnsi="Roboto" w:cs="Times New Roman"/>
        </w:rPr>
        <w:t>d’estar</w:t>
      </w:r>
      <w:r w:rsidRPr="00C5648A">
        <w:rPr>
          <w:rFonts w:ascii="Roboto" w:hAnsi="Roboto" w:cs="Times New Roman"/>
        </w:rPr>
        <w:t xml:space="preserve"> signat per un especialista en salut mental i</w:t>
      </w:r>
      <w:r w:rsidR="009156F4" w:rsidRPr="00C5648A">
        <w:rPr>
          <w:rFonts w:ascii="Roboto" w:hAnsi="Roboto" w:cs="Times New Roman"/>
        </w:rPr>
        <w:t>, a més,</w:t>
      </w:r>
      <w:r w:rsidRPr="00C5648A">
        <w:rPr>
          <w:rFonts w:ascii="Roboto" w:hAnsi="Roboto" w:cs="Times New Roman"/>
        </w:rPr>
        <w:t xml:space="preserve"> caldrà adjuntar l’informe de coordinació entre serveis i el Pla Terapèutic elaborat entre la unitat de salut mental, l’orientació educativa del centre educatiu i, si escau, altres professionals de serveis socials (annexos VIII i IX de la Resolució conjunta d’11 de desembre de 2017 de la Conselleria d’Educació, Investigació, Cultura i Esport i la Conselleria de Sanitat Universal i Salut Pública).</w:t>
      </w:r>
      <w:r w:rsidR="00B11667" w:rsidRPr="00C5648A">
        <w:rPr>
          <w:rFonts w:ascii="Roboto" w:hAnsi="Roboto" w:cs="Times New Roman"/>
        </w:rPr>
        <w:t xml:space="preserve"> </w:t>
      </w:r>
      <w:r w:rsidR="009156F4" w:rsidRPr="00C5648A">
        <w:rPr>
          <w:rFonts w:ascii="Roboto" w:hAnsi="Roboto" w:cs="Times New Roman"/>
        </w:rPr>
        <w:t>L</w:t>
      </w:r>
      <w:r w:rsidR="00B11667" w:rsidRPr="00C5648A">
        <w:rPr>
          <w:rFonts w:ascii="Roboto" w:hAnsi="Roboto" w:cs="Times New Roman"/>
        </w:rPr>
        <w:t xml:space="preserve">’informe sociopsicopedagògic ha d’estar actualitzat amb la identificació de les necessitats educatives especials de l’alumnat. </w:t>
      </w:r>
    </w:p>
    <w:p w14:paraId="3D7B50A0" w14:textId="5BAC4370" w:rsidR="005B297B" w:rsidRPr="00C5648A" w:rsidRDefault="005B297B" w:rsidP="005827CF">
      <w:pPr>
        <w:spacing w:before="120" w:after="120" w:line="240" w:lineRule="auto"/>
        <w:jc w:val="both"/>
        <w:rPr>
          <w:rFonts w:ascii="Roboto" w:hAnsi="Roboto" w:cs="Times New Roman"/>
        </w:rPr>
      </w:pPr>
      <w:r w:rsidRPr="00C5648A">
        <w:rPr>
          <w:rFonts w:ascii="Roboto" w:hAnsi="Roboto" w:cs="Times New Roman"/>
        </w:rPr>
        <w:t xml:space="preserve">2. </w:t>
      </w:r>
      <w:r w:rsidR="009156F4" w:rsidRPr="00C5648A">
        <w:rPr>
          <w:rFonts w:ascii="Roboto" w:hAnsi="Roboto" w:cs="Times New Roman"/>
        </w:rPr>
        <w:t>Simultàniament i mentrestant es tramita i es resol la sol·licitud, la direcció d’estudis organitzarà les condicions per a la planificació i prestació de l’atenció educativa. L</w:t>
      </w:r>
      <w:r w:rsidRPr="00C5648A">
        <w:rPr>
          <w:rFonts w:ascii="Roboto" w:hAnsi="Roboto" w:cs="Times New Roman"/>
        </w:rPr>
        <w:t>a tutora o el tutor coordinarà l’equip educatiu per a planificar les mesures inicials perquè l’alumna o l’alumne puga continuar el procés d’ensenyament-aprenentatge i mantindre el vincle amb</w:t>
      </w:r>
      <w:r w:rsidR="0060654D" w:rsidRPr="00C5648A">
        <w:rPr>
          <w:rFonts w:ascii="Roboto" w:hAnsi="Roboto" w:cs="Times New Roman"/>
        </w:rPr>
        <w:t xml:space="preserve"> el professorat i</w:t>
      </w:r>
      <w:r w:rsidRPr="00C5648A">
        <w:rPr>
          <w:rFonts w:ascii="Roboto" w:hAnsi="Roboto" w:cs="Times New Roman"/>
        </w:rPr>
        <w:t xml:space="preserve"> el seu grup de referència.</w:t>
      </w:r>
    </w:p>
    <w:p w14:paraId="4C5213EB" w14:textId="2893B2CF" w:rsidR="008C71AE" w:rsidRPr="00C5648A" w:rsidRDefault="005B297B" w:rsidP="005827CF">
      <w:pPr>
        <w:spacing w:before="120" w:after="120" w:line="240" w:lineRule="auto"/>
        <w:jc w:val="both"/>
        <w:rPr>
          <w:rFonts w:ascii="Roboto" w:hAnsi="Roboto" w:cs="Times New Roman"/>
        </w:rPr>
      </w:pPr>
      <w:r w:rsidRPr="00C5648A">
        <w:rPr>
          <w:rFonts w:ascii="Roboto" w:hAnsi="Roboto" w:cs="Times New Roman"/>
        </w:rPr>
        <w:t>3</w:t>
      </w:r>
      <w:r w:rsidR="008C71AE" w:rsidRPr="00C5648A">
        <w:rPr>
          <w:rFonts w:ascii="Roboto" w:hAnsi="Roboto" w:cs="Times New Roman"/>
        </w:rPr>
        <w:t xml:space="preserve">. La direcció del centre </w:t>
      </w:r>
      <w:r w:rsidR="00313575" w:rsidRPr="00C5648A">
        <w:rPr>
          <w:rFonts w:ascii="Roboto" w:hAnsi="Roboto" w:cs="Times New Roman"/>
        </w:rPr>
        <w:t>crearà</w:t>
      </w:r>
      <w:r w:rsidR="002F1AC9" w:rsidRPr="00C5648A">
        <w:rPr>
          <w:rFonts w:ascii="Roboto" w:hAnsi="Roboto" w:cs="Times New Roman"/>
        </w:rPr>
        <w:t xml:space="preserve"> la sol·licitud</w:t>
      </w:r>
      <w:r w:rsidR="008C71AE" w:rsidRPr="00C5648A">
        <w:rPr>
          <w:rFonts w:ascii="Roboto" w:hAnsi="Roboto" w:cs="Times New Roman"/>
        </w:rPr>
        <w:t xml:space="preserve"> a través d</w:t>
      </w:r>
      <w:r w:rsidR="009156F4" w:rsidRPr="00C5648A">
        <w:rPr>
          <w:rFonts w:ascii="Roboto" w:hAnsi="Roboto" w:cs="Times New Roman"/>
        </w:rPr>
        <w:t xml:space="preserve">el </w:t>
      </w:r>
      <w:r w:rsidR="00C5648A" w:rsidRPr="00C5648A">
        <w:rPr>
          <w:rFonts w:ascii="Roboto" w:hAnsi="Roboto" w:cs="Times New Roman"/>
        </w:rPr>
        <w:t xml:space="preserve">mòdul de gestió </w:t>
      </w:r>
      <w:r w:rsidR="00A72A75">
        <w:rPr>
          <w:rFonts w:ascii="Roboto" w:hAnsi="Roboto" w:cs="Times New Roman"/>
        </w:rPr>
        <w:t xml:space="preserve">acadèmica corresponent a l’atenció domiciliària </w:t>
      </w:r>
      <w:r w:rsidR="00C5648A" w:rsidRPr="00C5648A">
        <w:rPr>
          <w:rFonts w:ascii="Roboto" w:hAnsi="Roboto" w:cs="Times New Roman"/>
        </w:rPr>
        <w:t>d’ITACA</w:t>
      </w:r>
      <w:r w:rsidR="009156F4" w:rsidRPr="00C5648A">
        <w:rPr>
          <w:rFonts w:ascii="Roboto" w:hAnsi="Roboto" w:cs="Times New Roman"/>
        </w:rPr>
        <w:t>,</w:t>
      </w:r>
      <w:r w:rsidR="008C71AE" w:rsidRPr="00C5648A">
        <w:rPr>
          <w:rFonts w:ascii="Roboto" w:hAnsi="Roboto" w:cs="Times New Roman"/>
        </w:rPr>
        <w:t xml:space="preserve"> sempre </w:t>
      </w:r>
      <w:r w:rsidR="009156F4" w:rsidRPr="00C5648A">
        <w:rPr>
          <w:rFonts w:ascii="Roboto" w:hAnsi="Roboto" w:cs="Times New Roman"/>
        </w:rPr>
        <w:t>i quan</w:t>
      </w:r>
      <w:r w:rsidR="008C71AE" w:rsidRPr="00C5648A">
        <w:rPr>
          <w:rFonts w:ascii="Roboto" w:hAnsi="Roboto" w:cs="Times New Roman"/>
        </w:rPr>
        <w:t>, d’acord amb l’informe mèdic, el període de convalescència domiciliària siga superior a dos mesos.</w:t>
      </w:r>
      <w:r w:rsidR="00B11667" w:rsidRPr="00C5648A">
        <w:rPr>
          <w:rFonts w:ascii="Roboto" w:hAnsi="Roboto" w:cs="Times New Roman"/>
        </w:rPr>
        <w:t xml:space="preserve"> Farà constar la data de sol·licitud de la família</w:t>
      </w:r>
      <w:r w:rsidR="00313575" w:rsidRPr="00C5648A">
        <w:rPr>
          <w:rFonts w:ascii="Roboto" w:hAnsi="Roboto" w:cs="Times New Roman"/>
        </w:rPr>
        <w:t xml:space="preserve"> o representants</w:t>
      </w:r>
      <w:r w:rsidR="00B11667" w:rsidRPr="00C5648A">
        <w:rPr>
          <w:rFonts w:ascii="Roboto" w:hAnsi="Roboto" w:cs="Times New Roman"/>
        </w:rPr>
        <w:t xml:space="preserve"> i adjuntarà l’informe mèdic.</w:t>
      </w:r>
    </w:p>
    <w:p w14:paraId="5717872C" w14:textId="1622DBC5" w:rsidR="002C30BE" w:rsidRPr="00C5648A" w:rsidRDefault="005B297B" w:rsidP="005827CF">
      <w:pPr>
        <w:spacing w:before="120" w:after="120" w:line="240" w:lineRule="auto"/>
        <w:jc w:val="both"/>
        <w:rPr>
          <w:rFonts w:ascii="Roboto" w:hAnsi="Roboto" w:cs="Times New Roman"/>
        </w:rPr>
      </w:pPr>
      <w:r w:rsidRPr="00C5648A">
        <w:rPr>
          <w:rFonts w:ascii="Roboto" w:hAnsi="Roboto" w:cs="Times New Roman"/>
        </w:rPr>
        <w:t>4</w:t>
      </w:r>
      <w:r w:rsidR="004B6782" w:rsidRPr="00C5648A">
        <w:rPr>
          <w:rFonts w:ascii="Roboto" w:hAnsi="Roboto" w:cs="Times New Roman"/>
        </w:rPr>
        <w:t xml:space="preserve">. </w:t>
      </w:r>
      <w:r w:rsidR="008C71AE" w:rsidRPr="00C5648A">
        <w:rPr>
          <w:rFonts w:ascii="Roboto" w:hAnsi="Roboto" w:cs="Times New Roman"/>
        </w:rPr>
        <w:t xml:space="preserve">Rebuda la sol·licitud, </w:t>
      </w:r>
      <w:r w:rsidR="009156F4" w:rsidRPr="00C5648A">
        <w:rPr>
          <w:rFonts w:ascii="Roboto" w:hAnsi="Roboto" w:cs="Times New Roman"/>
        </w:rPr>
        <w:t>el servei</w:t>
      </w:r>
      <w:r w:rsidR="002C30BE" w:rsidRPr="00C5648A">
        <w:rPr>
          <w:rFonts w:ascii="Roboto" w:hAnsi="Roboto" w:cs="Times New Roman"/>
        </w:rPr>
        <w:t xml:space="preserve"> competent</w:t>
      </w:r>
      <w:r w:rsidR="0015118E" w:rsidRPr="00C5648A">
        <w:rPr>
          <w:rFonts w:ascii="Roboto" w:hAnsi="Roboto" w:cs="Times New Roman"/>
        </w:rPr>
        <w:t xml:space="preserve"> en </w:t>
      </w:r>
      <w:r w:rsidR="002C30BE" w:rsidRPr="00C5648A">
        <w:rPr>
          <w:rFonts w:ascii="Roboto" w:hAnsi="Roboto" w:cs="Times New Roman"/>
        </w:rPr>
        <w:t>matèria d’</w:t>
      </w:r>
      <w:r w:rsidR="0015118E" w:rsidRPr="00C5648A">
        <w:rPr>
          <w:rFonts w:ascii="Roboto" w:hAnsi="Roboto" w:cs="Times New Roman"/>
        </w:rPr>
        <w:t xml:space="preserve">atenció </w:t>
      </w:r>
      <w:r w:rsidR="002C30BE" w:rsidRPr="00C5648A">
        <w:rPr>
          <w:rFonts w:ascii="Roboto" w:hAnsi="Roboto" w:cs="Times New Roman"/>
        </w:rPr>
        <w:t xml:space="preserve">educativa </w:t>
      </w:r>
      <w:r w:rsidR="0015118E" w:rsidRPr="00C5648A">
        <w:rPr>
          <w:rFonts w:ascii="Roboto" w:hAnsi="Roboto" w:cs="Times New Roman"/>
        </w:rPr>
        <w:t xml:space="preserve">domiciliària </w:t>
      </w:r>
      <w:r w:rsidR="008C71AE" w:rsidRPr="00C5648A">
        <w:rPr>
          <w:rFonts w:ascii="Roboto" w:hAnsi="Roboto" w:cs="Times New Roman"/>
        </w:rPr>
        <w:t>valorarà la proposta i</w:t>
      </w:r>
      <w:r w:rsidR="002C30BE" w:rsidRPr="00C5648A">
        <w:rPr>
          <w:rFonts w:ascii="Roboto" w:hAnsi="Roboto" w:cs="Times New Roman"/>
        </w:rPr>
        <w:t xml:space="preserve"> emetrà la resolució a través</w:t>
      </w:r>
      <w:r w:rsidR="00394634" w:rsidRPr="00C5648A">
        <w:rPr>
          <w:rFonts w:ascii="Roboto" w:hAnsi="Roboto" w:cs="Times New Roman"/>
        </w:rPr>
        <w:t xml:space="preserve"> </w:t>
      </w:r>
      <w:r w:rsidR="00C5648A" w:rsidRPr="00C5648A">
        <w:rPr>
          <w:rFonts w:ascii="Roboto" w:hAnsi="Roboto" w:cs="Times New Roman"/>
        </w:rPr>
        <w:t xml:space="preserve">del mòdul de gestió </w:t>
      </w:r>
      <w:r w:rsidR="00A72A75">
        <w:rPr>
          <w:rFonts w:ascii="Roboto" w:hAnsi="Roboto" w:cs="Times New Roman"/>
        </w:rPr>
        <w:t>acadèmica</w:t>
      </w:r>
      <w:r w:rsidR="00C5648A" w:rsidRPr="00C5648A">
        <w:rPr>
          <w:rFonts w:ascii="Roboto" w:hAnsi="Roboto" w:cs="Times New Roman"/>
        </w:rPr>
        <w:t xml:space="preserve"> d’ITACA</w:t>
      </w:r>
      <w:r w:rsidR="002C30BE" w:rsidRPr="00C5648A">
        <w:rPr>
          <w:rFonts w:ascii="Roboto" w:hAnsi="Roboto" w:cs="Times New Roman"/>
        </w:rPr>
        <w:t>.</w:t>
      </w:r>
    </w:p>
    <w:p w14:paraId="7DFAAB98" w14:textId="1E02C415" w:rsidR="00BF36CD" w:rsidRPr="00C5648A" w:rsidRDefault="00BF36CD" w:rsidP="005827CF">
      <w:pPr>
        <w:spacing w:before="120" w:after="120" w:line="240" w:lineRule="auto"/>
        <w:jc w:val="both"/>
        <w:rPr>
          <w:rFonts w:ascii="Roboto" w:hAnsi="Roboto" w:cs="Times New Roman"/>
        </w:rPr>
      </w:pPr>
      <w:r w:rsidRPr="00C5648A">
        <w:rPr>
          <w:rFonts w:ascii="Roboto" w:hAnsi="Roboto" w:cs="Times New Roman"/>
        </w:rPr>
        <w:t xml:space="preserve">Per a valorar la conveniència de l’atenció educativa domiciliària per a l’alumnat amb problemes greus de salut mental, </w:t>
      </w:r>
      <w:r w:rsidR="009156F4" w:rsidRPr="00C5648A">
        <w:rPr>
          <w:rFonts w:ascii="Roboto" w:hAnsi="Roboto" w:cs="Times New Roman"/>
        </w:rPr>
        <w:t>aquest servei</w:t>
      </w:r>
      <w:r w:rsidRPr="00C5648A">
        <w:rPr>
          <w:rFonts w:ascii="Roboto" w:hAnsi="Roboto" w:cs="Times New Roman"/>
        </w:rPr>
        <w:t xml:space="preserve"> podrà comptar amb l’assessorament del professorat d’orientació educativa de la unitat especialitzada d’orientació que dona suport a les intervencions terapèutiques, tal i com s’indica en l’article 32.4.</w:t>
      </w:r>
      <w:r w:rsidRPr="00C5648A">
        <w:rPr>
          <w:rFonts w:ascii="Roboto" w:hAnsi="Roboto" w:cs="Times New Roman"/>
          <w:i/>
          <w:iCs/>
        </w:rPr>
        <w:t xml:space="preserve">b </w:t>
      </w:r>
      <w:r w:rsidRPr="00C5648A">
        <w:rPr>
          <w:rFonts w:ascii="Roboto" w:hAnsi="Roboto" w:cs="Times New Roman"/>
        </w:rPr>
        <w:t>de l’Ordre 10/2023, de 22 de maig.</w:t>
      </w:r>
    </w:p>
    <w:p w14:paraId="2DD14B1B" w14:textId="3576A75C" w:rsidR="008C71AE" w:rsidRPr="00C5648A" w:rsidRDefault="002C30BE" w:rsidP="005827CF">
      <w:pPr>
        <w:spacing w:before="120" w:after="120" w:line="240" w:lineRule="auto"/>
        <w:jc w:val="both"/>
        <w:rPr>
          <w:rFonts w:ascii="Roboto" w:hAnsi="Roboto" w:cs="Times New Roman"/>
        </w:rPr>
      </w:pPr>
      <w:r w:rsidRPr="00C5648A">
        <w:rPr>
          <w:rFonts w:ascii="Roboto" w:hAnsi="Roboto" w:cs="Times New Roman"/>
        </w:rPr>
        <w:t>E</w:t>
      </w:r>
      <w:r w:rsidR="008C71AE" w:rsidRPr="00C5648A">
        <w:rPr>
          <w:rFonts w:ascii="Roboto" w:hAnsi="Roboto" w:cs="Times New Roman"/>
        </w:rPr>
        <w:t>n cas necessari,</w:t>
      </w:r>
      <w:r w:rsidRPr="00C5648A">
        <w:rPr>
          <w:rFonts w:ascii="Roboto" w:hAnsi="Roboto" w:cs="Times New Roman"/>
        </w:rPr>
        <w:t xml:space="preserve"> durant el procés de valoració, es</w:t>
      </w:r>
      <w:r w:rsidR="008C71AE" w:rsidRPr="00C5648A">
        <w:rPr>
          <w:rFonts w:ascii="Roboto" w:hAnsi="Roboto" w:cs="Times New Roman"/>
        </w:rPr>
        <w:t xml:space="preserve"> </w:t>
      </w:r>
      <w:r w:rsidRPr="00C5648A">
        <w:rPr>
          <w:rFonts w:ascii="Roboto" w:hAnsi="Roboto" w:cs="Times New Roman"/>
        </w:rPr>
        <w:t xml:space="preserve">podrà </w:t>
      </w:r>
      <w:r w:rsidR="008C71AE" w:rsidRPr="00C5648A">
        <w:rPr>
          <w:rFonts w:ascii="Roboto" w:hAnsi="Roboto" w:cs="Times New Roman"/>
        </w:rPr>
        <w:t>requeri</w:t>
      </w:r>
      <w:r w:rsidRPr="00C5648A">
        <w:rPr>
          <w:rFonts w:ascii="Roboto" w:hAnsi="Roboto" w:cs="Times New Roman"/>
        </w:rPr>
        <w:t>r</w:t>
      </w:r>
      <w:r w:rsidR="008C71AE" w:rsidRPr="00C5648A">
        <w:rPr>
          <w:rFonts w:ascii="Roboto" w:hAnsi="Roboto" w:cs="Times New Roman"/>
        </w:rPr>
        <w:t xml:space="preserve"> a la direcció del centre la presentació de documentació addicional</w:t>
      </w:r>
      <w:r w:rsidRPr="00C5648A">
        <w:rPr>
          <w:rFonts w:ascii="Roboto" w:hAnsi="Roboto" w:cs="Times New Roman"/>
        </w:rPr>
        <w:t xml:space="preserve"> o la realització de les esmenes que es consideren</w:t>
      </w:r>
      <w:r w:rsidR="009156F4" w:rsidRPr="00C5648A">
        <w:rPr>
          <w:rFonts w:ascii="Roboto" w:hAnsi="Roboto" w:cs="Times New Roman"/>
        </w:rPr>
        <w:t xml:space="preserve"> oportunes,</w:t>
      </w:r>
      <w:r w:rsidRPr="00C5648A">
        <w:rPr>
          <w:rFonts w:ascii="Roboto" w:hAnsi="Roboto" w:cs="Times New Roman"/>
        </w:rPr>
        <w:t xml:space="preserve"> en el termini de 10 dies des de la notificació. En cas de no fer-ho, es considerarà que </w:t>
      </w:r>
      <w:r w:rsidR="009156F4" w:rsidRPr="00C5648A">
        <w:rPr>
          <w:rFonts w:ascii="Roboto" w:hAnsi="Roboto" w:cs="Times New Roman"/>
        </w:rPr>
        <w:t xml:space="preserve">el centre educatiu </w:t>
      </w:r>
      <w:r w:rsidRPr="00C5648A">
        <w:rPr>
          <w:rFonts w:ascii="Roboto" w:hAnsi="Roboto" w:cs="Times New Roman"/>
        </w:rPr>
        <w:t>desisteix de la petició.</w:t>
      </w:r>
    </w:p>
    <w:p w14:paraId="63B1F7B3" w14:textId="01EBF8BD" w:rsidR="0059782E" w:rsidRPr="00C5648A" w:rsidRDefault="002C30BE" w:rsidP="005827CF">
      <w:pPr>
        <w:spacing w:before="120" w:after="120" w:line="240" w:lineRule="auto"/>
        <w:jc w:val="both"/>
        <w:rPr>
          <w:rFonts w:ascii="Roboto" w:hAnsi="Roboto" w:cs="Times New Roman"/>
        </w:rPr>
      </w:pPr>
      <w:r w:rsidRPr="00C5648A">
        <w:rPr>
          <w:rFonts w:ascii="Roboto" w:hAnsi="Roboto" w:cs="Times New Roman"/>
        </w:rPr>
        <w:t>Si la resolució es favorable</w:t>
      </w:r>
      <w:r w:rsidR="0059782E" w:rsidRPr="00C5648A">
        <w:rPr>
          <w:rFonts w:ascii="Roboto" w:hAnsi="Roboto" w:cs="Times New Roman"/>
        </w:rPr>
        <w:t xml:space="preserve"> i l’alumnat està escolaritzat en un centre de titularitat de la Generalitat, la direcció general competent en matèria de personal docent </w:t>
      </w:r>
      <w:r w:rsidR="009B3D35" w:rsidRPr="00C5648A">
        <w:rPr>
          <w:rFonts w:ascii="Roboto" w:hAnsi="Roboto" w:cs="Times New Roman"/>
        </w:rPr>
        <w:t>assignarà</w:t>
      </w:r>
      <w:r w:rsidR="0059782E" w:rsidRPr="00C5648A">
        <w:rPr>
          <w:rFonts w:ascii="Roboto" w:hAnsi="Roboto" w:cs="Times New Roman"/>
        </w:rPr>
        <w:t xml:space="preserve"> professorat addicional</w:t>
      </w:r>
      <w:r w:rsidR="009B3D35" w:rsidRPr="00C5648A">
        <w:rPr>
          <w:rFonts w:ascii="Roboto" w:hAnsi="Roboto" w:cs="Times New Roman"/>
        </w:rPr>
        <w:t xml:space="preserve"> al centre educatiu perquè realitze l’atenció educativa domiciliària</w:t>
      </w:r>
      <w:r w:rsidR="0059782E" w:rsidRPr="00C5648A">
        <w:rPr>
          <w:rFonts w:ascii="Roboto" w:hAnsi="Roboto" w:cs="Times New Roman"/>
        </w:rPr>
        <w:t xml:space="preserve">. Si està escolaritzat en un centre privat concertat o en un centre públic de titularitat diferent de la Generalitat, la </w:t>
      </w:r>
      <w:r w:rsidR="00D72780" w:rsidRPr="00C5648A">
        <w:rPr>
          <w:rFonts w:ascii="Roboto" w:hAnsi="Roboto" w:cs="Times New Roman"/>
        </w:rPr>
        <w:t xml:space="preserve">resolució s’emetrà conjuntament amb </w:t>
      </w:r>
      <w:r w:rsidR="0059782E" w:rsidRPr="00C5648A">
        <w:rPr>
          <w:rFonts w:ascii="Roboto" w:hAnsi="Roboto" w:cs="Times New Roman"/>
        </w:rPr>
        <w:t>la direcció general competent en matèria de centres docents</w:t>
      </w:r>
      <w:r w:rsidR="00D72780" w:rsidRPr="00C5648A">
        <w:rPr>
          <w:rFonts w:ascii="Roboto" w:hAnsi="Roboto" w:cs="Times New Roman"/>
        </w:rPr>
        <w:t xml:space="preserve"> perquè </w:t>
      </w:r>
      <w:r w:rsidR="0059782E" w:rsidRPr="00C5648A">
        <w:rPr>
          <w:rFonts w:ascii="Roboto" w:hAnsi="Roboto" w:cs="Times New Roman"/>
        </w:rPr>
        <w:t>s’autoritze el pagament delegat d</w:t>
      </w:r>
      <w:r w:rsidR="009B3D35" w:rsidRPr="00C5648A">
        <w:rPr>
          <w:rFonts w:ascii="Roboto" w:hAnsi="Roboto" w:cs="Times New Roman"/>
        </w:rPr>
        <w:t>’aquest</w:t>
      </w:r>
      <w:r w:rsidR="0059782E" w:rsidRPr="00C5648A">
        <w:rPr>
          <w:rFonts w:ascii="Roboto" w:hAnsi="Roboto" w:cs="Times New Roman"/>
        </w:rPr>
        <w:t xml:space="preserve"> professorat.</w:t>
      </w:r>
    </w:p>
    <w:p w14:paraId="35172D8E" w14:textId="028D58C8" w:rsidR="002F1AC9" w:rsidRPr="00C5648A" w:rsidRDefault="002F1AC9" w:rsidP="005827CF">
      <w:pPr>
        <w:spacing w:before="120" w:after="120" w:line="240" w:lineRule="auto"/>
        <w:jc w:val="both"/>
        <w:rPr>
          <w:rFonts w:ascii="Roboto" w:hAnsi="Roboto" w:cs="Times New Roman"/>
        </w:rPr>
      </w:pPr>
      <w:r w:rsidRPr="00C5648A">
        <w:rPr>
          <w:rFonts w:ascii="Roboto" w:hAnsi="Roboto" w:cs="Times New Roman"/>
        </w:rPr>
        <w:t xml:space="preserve">5. </w:t>
      </w:r>
      <w:r w:rsidR="00C77CB2" w:rsidRPr="00C5648A">
        <w:rPr>
          <w:rFonts w:ascii="Roboto" w:hAnsi="Roboto" w:cs="Times New Roman"/>
        </w:rPr>
        <w:t>L</w:t>
      </w:r>
      <w:r w:rsidRPr="00C5648A">
        <w:rPr>
          <w:rFonts w:ascii="Roboto" w:hAnsi="Roboto" w:cs="Times New Roman"/>
        </w:rPr>
        <w:t xml:space="preserve">a direcció del centre </w:t>
      </w:r>
      <w:r w:rsidR="00C77CB2" w:rsidRPr="00C5648A">
        <w:rPr>
          <w:rFonts w:ascii="Roboto" w:hAnsi="Roboto" w:cs="Times New Roman"/>
        </w:rPr>
        <w:t>educatiu</w:t>
      </w:r>
      <w:r w:rsidRPr="00C5648A">
        <w:rPr>
          <w:rFonts w:ascii="Roboto" w:hAnsi="Roboto" w:cs="Times New Roman"/>
        </w:rPr>
        <w:t xml:space="preserve"> entregarà la resolució a la família o representants legals i </w:t>
      </w:r>
      <w:r w:rsidR="00C77CB2" w:rsidRPr="00C5648A">
        <w:rPr>
          <w:rFonts w:ascii="Roboto" w:hAnsi="Roboto" w:cs="Times New Roman"/>
        </w:rPr>
        <w:t xml:space="preserve">consignarà </w:t>
      </w:r>
      <w:r w:rsidRPr="00C5648A">
        <w:rPr>
          <w:rFonts w:ascii="Roboto" w:hAnsi="Roboto" w:cs="Times New Roman"/>
        </w:rPr>
        <w:t>la data d</w:t>
      </w:r>
      <w:r w:rsidR="00C77CB2" w:rsidRPr="00C5648A">
        <w:rPr>
          <w:rFonts w:ascii="Roboto" w:hAnsi="Roboto" w:cs="Times New Roman"/>
        </w:rPr>
        <w:t>’aquesta</w:t>
      </w:r>
      <w:r w:rsidRPr="00C5648A">
        <w:rPr>
          <w:rFonts w:ascii="Roboto" w:hAnsi="Roboto" w:cs="Times New Roman"/>
        </w:rPr>
        <w:t xml:space="preserve"> notificació</w:t>
      </w:r>
      <w:r w:rsidR="00C5648A" w:rsidRPr="00C5648A">
        <w:rPr>
          <w:rFonts w:ascii="Roboto" w:hAnsi="Roboto" w:cs="Times New Roman"/>
        </w:rPr>
        <w:t xml:space="preserve"> en el mòdul de gestió </w:t>
      </w:r>
      <w:r w:rsidR="00A72A75">
        <w:rPr>
          <w:rFonts w:ascii="Roboto" w:hAnsi="Roboto" w:cs="Times New Roman"/>
        </w:rPr>
        <w:t>acadèmica</w:t>
      </w:r>
      <w:r w:rsidR="00C5648A" w:rsidRPr="00C5648A">
        <w:rPr>
          <w:rFonts w:ascii="Roboto" w:hAnsi="Roboto" w:cs="Times New Roman"/>
        </w:rPr>
        <w:t xml:space="preserve"> d’ITACA</w:t>
      </w:r>
      <w:r w:rsidR="00A72A75">
        <w:rPr>
          <w:rFonts w:ascii="Roboto" w:hAnsi="Roboto" w:cs="Times New Roman"/>
        </w:rPr>
        <w:t xml:space="preserve"> d’atenció domiciliària.</w:t>
      </w:r>
    </w:p>
    <w:p w14:paraId="5E83B555" w14:textId="30D83868" w:rsidR="006E0963" w:rsidRPr="00C5648A" w:rsidRDefault="006E0963" w:rsidP="005827CF">
      <w:pPr>
        <w:spacing w:before="120" w:after="120" w:line="240" w:lineRule="auto"/>
        <w:jc w:val="both"/>
        <w:rPr>
          <w:rFonts w:ascii="Roboto" w:hAnsi="Roboto" w:cs="Times New Roman"/>
        </w:rPr>
      </w:pPr>
      <w:r w:rsidRPr="00C5648A">
        <w:rPr>
          <w:rFonts w:ascii="Roboto" w:hAnsi="Roboto" w:cs="Times New Roman"/>
        </w:rPr>
        <w:t xml:space="preserve">6. Si la resolució és favorable i, per tant, comporta la provisió de professorat per a l’atenció educativa domiciliària, la tutora o el tutor amb l’equip educatiu planificarà la resposta educativa, que inclourà, almenys, </w:t>
      </w:r>
      <w:r w:rsidR="00F37E54" w:rsidRPr="00C5648A">
        <w:rPr>
          <w:rFonts w:ascii="Roboto" w:hAnsi="Roboto" w:cs="Times New Roman"/>
        </w:rPr>
        <w:t xml:space="preserve">el professorat i altres agents implicats, </w:t>
      </w:r>
      <w:r w:rsidRPr="00C5648A">
        <w:rPr>
          <w:rFonts w:ascii="Roboto" w:hAnsi="Roboto" w:cs="Times New Roman"/>
        </w:rPr>
        <w:t xml:space="preserve">la programació d’activitats d’aprenentatge i avaluació, la coordinació entre el centre, el professorat de l’atenció domiciliària i les famílies, els mitjans i les actuacions per a </w:t>
      </w:r>
      <w:r w:rsidRPr="00C5648A">
        <w:rPr>
          <w:rFonts w:ascii="Roboto" w:hAnsi="Roboto" w:cs="Times New Roman"/>
        </w:rPr>
        <w:lastRenderedPageBreak/>
        <w:t>facilitar el contacte de l’alumnat amb el professorat i amb el grup de referència i, si escau, les orientacions per al desenvolupament de les mesures de resposta per a l’alumnat amb necessitats específiques de suport educatiu.</w:t>
      </w:r>
      <w:r w:rsidR="003152D5" w:rsidRPr="00C5648A">
        <w:rPr>
          <w:rFonts w:ascii="Roboto" w:hAnsi="Roboto" w:cs="Times New Roman"/>
        </w:rPr>
        <w:t xml:space="preserve"> Per a facilitar aquesta tasca, pot utilitzar-se el model de l’annex III.</w:t>
      </w:r>
    </w:p>
    <w:p w14:paraId="043A44D6" w14:textId="66EA952F" w:rsidR="004018E3" w:rsidRPr="00C5648A" w:rsidRDefault="004018E3" w:rsidP="005827CF">
      <w:pPr>
        <w:spacing w:before="120" w:after="120" w:line="240" w:lineRule="auto"/>
        <w:jc w:val="both"/>
        <w:rPr>
          <w:rFonts w:ascii="Roboto" w:hAnsi="Roboto" w:cs="Times New Roman"/>
        </w:rPr>
      </w:pPr>
      <w:r w:rsidRPr="00C5648A">
        <w:rPr>
          <w:rFonts w:ascii="Roboto" w:hAnsi="Roboto" w:cs="Times New Roman"/>
        </w:rPr>
        <w:t>Quan es tracte d’alumnat amb necessitats específiques de suport educatiu, l</w:t>
      </w:r>
      <w:r w:rsidR="003152D5" w:rsidRPr="00C5648A">
        <w:rPr>
          <w:rFonts w:ascii="Roboto" w:hAnsi="Roboto" w:cs="Times New Roman"/>
        </w:rPr>
        <w:t xml:space="preserve">’equip </w:t>
      </w:r>
      <w:r w:rsidRPr="00C5648A">
        <w:rPr>
          <w:rFonts w:ascii="Roboto" w:hAnsi="Roboto" w:cs="Times New Roman"/>
        </w:rPr>
        <w:t>o</w:t>
      </w:r>
      <w:r w:rsidR="003152D5" w:rsidRPr="00C5648A">
        <w:rPr>
          <w:rFonts w:ascii="Roboto" w:hAnsi="Roboto" w:cs="Times New Roman"/>
        </w:rPr>
        <w:t xml:space="preserve"> departament d’orientació </w:t>
      </w:r>
      <w:r w:rsidRPr="00C5648A">
        <w:rPr>
          <w:rFonts w:ascii="Roboto" w:hAnsi="Roboto" w:cs="Times New Roman"/>
        </w:rPr>
        <w:t xml:space="preserve">o el personal que presta aquest servei en els centres privats concertats </w:t>
      </w:r>
      <w:r w:rsidR="003152D5" w:rsidRPr="00C5648A">
        <w:rPr>
          <w:rFonts w:ascii="Roboto" w:hAnsi="Roboto" w:cs="Times New Roman"/>
        </w:rPr>
        <w:t xml:space="preserve">col·laborarà en la planificació de la resposta educativa. </w:t>
      </w:r>
      <w:r w:rsidRPr="00C5648A">
        <w:rPr>
          <w:rFonts w:ascii="Roboto" w:hAnsi="Roboto" w:cs="Times New Roman"/>
        </w:rPr>
        <w:t>Si</w:t>
      </w:r>
      <w:r w:rsidR="003152D5" w:rsidRPr="00C5648A">
        <w:rPr>
          <w:rFonts w:ascii="Roboto" w:hAnsi="Roboto" w:cs="Times New Roman"/>
        </w:rPr>
        <w:t xml:space="preserve"> l’alumnat</w:t>
      </w:r>
      <w:r w:rsidRPr="00C5648A">
        <w:rPr>
          <w:rFonts w:ascii="Roboto" w:hAnsi="Roboto" w:cs="Times New Roman"/>
        </w:rPr>
        <w:t xml:space="preserve"> es troba</w:t>
      </w:r>
      <w:r w:rsidR="003152D5" w:rsidRPr="00C5648A">
        <w:rPr>
          <w:rFonts w:ascii="Roboto" w:hAnsi="Roboto" w:cs="Times New Roman"/>
        </w:rPr>
        <w:t xml:space="preserve"> </w:t>
      </w:r>
      <w:r w:rsidRPr="00C5648A">
        <w:rPr>
          <w:rFonts w:ascii="Roboto" w:hAnsi="Roboto" w:cs="Times New Roman"/>
        </w:rPr>
        <w:t>en</w:t>
      </w:r>
      <w:r w:rsidR="003152D5" w:rsidRPr="00C5648A">
        <w:rPr>
          <w:rFonts w:ascii="Roboto" w:hAnsi="Roboto" w:cs="Times New Roman"/>
        </w:rPr>
        <w:t xml:space="preserve"> situació de vulnerabilitat socioeducativa </w:t>
      </w:r>
      <w:r w:rsidRPr="00C5648A">
        <w:rPr>
          <w:rFonts w:ascii="Roboto" w:hAnsi="Roboto" w:cs="Times New Roman"/>
        </w:rPr>
        <w:t>i haja una</w:t>
      </w:r>
      <w:r w:rsidR="003152D5" w:rsidRPr="00C5648A">
        <w:rPr>
          <w:rFonts w:ascii="Roboto" w:hAnsi="Roboto" w:cs="Times New Roman"/>
        </w:rPr>
        <w:t xml:space="preserve"> intervenció o seguiment per part dels serveis socials o del personal de treball social de la </w:t>
      </w:r>
      <w:r w:rsidR="00F37E54" w:rsidRPr="00C5648A">
        <w:rPr>
          <w:rFonts w:ascii="Roboto" w:hAnsi="Roboto" w:cs="Times New Roman"/>
        </w:rPr>
        <w:t>unitats especialitzades d’orientació (UEO)</w:t>
      </w:r>
      <w:r w:rsidR="003152D5" w:rsidRPr="00C5648A">
        <w:rPr>
          <w:rFonts w:ascii="Roboto" w:hAnsi="Roboto" w:cs="Times New Roman"/>
        </w:rPr>
        <w:t>, aquests també</w:t>
      </w:r>
      <w:r w:rsidRPr="00C5648A">
        <w:rPr>
          <w:rFonts w:ascii="Roboto" w:hAnsi="Roboto" w:cs="Times New Roman"/>
        </w:rPr>
        <w:t xml:space="preserve"> hi</w:t>
      </w:r>
      <w:r w:rsidR="003152D5" w:rsidRPr="00C5648A">
        <w:rPr>
          <w:rFonts w:ascii="Roboto" w:hAnsi="Roboto" w:cs="Times New Roman"/>
        </w:rPr>
        <w:t xml:space="preserve"> participaran</w:t>
      </w:r>
      <w:r w:rsidRPr="00C5648A">
        <w:rPr>
          <w:rFonts w:ascii="Roboto" w:hAnsi="Roboto" w:cs="Times New Roman"/>
        </w:rPr>
        <w:t>, dins de l’àmbit de les seues competències</w:t>
      </w:r>
      <w:r w:rsidR="003152D5" w:rsidRPr="00C5648A">
        <w:rPr>
          <w:rFonts w:ascii="Roboto" w:hAnsi="Roboto" w:cs="Times New Roman"/>
        </w:rPr>
        <w:t>.</w:t>
      </w:r>
    </w:p>
    <w:p w14:paraId="50DB691F" w14:textId="260AB7CF" w:rsidR="003152D5" w:rsidRPr="00C5648A" w:rsidRDefault="004018E3" w:rsidP="005827CF">
      <w:pPr>
        <w:spacing w:before="120" w:after="120" w:line="240" w:lineRule="auto"/>
        <w:jc w:val="both"/>
        <w:rPr>
          <w:rFonts w:ascii="Roboto" w:hAnsi="Roboto" w:cs="Times New Roman"/>
        </w:rPr>
      </w:pPr>
      <w:r w:rsidRPr="00C5648A">
        <w:rPr>
          <w:rFonts w:ascii="Roboto" w:hAnsi="Roboto" w:cs="Times New Roman"/>
        </w:rPr>
        <w:t>Si l’alumnat es troba en situació de vulnerabilitat socioeducativa i haja una intervenció o seguiment per part dels serveis socials o del personal de treball social de la unitats especialitzades d’orientació (UEO), aquests també hi participaran, dins de l’àmbit de les seues competències.</w:t>
      </w:r>
    </w:p>
    <w:p w14:paraId="105E8C13" w14:textId="7533C53A" w:rsidR="003152D5" w:rsidRPr="00C5648A" w:rsidRDefault="00BF36CD" w:rsidP="005827CF">
      <w:pPr>
        <w:spacing w:before="120" w:after="120" w:line="240" w:lineRule="auto"/>
        <w:jc w:val="both"/>
        <w:rPr>
          <w:rFonts w:ascii="Roboto" w:hAnsi="Roboto" w:cs="Times New Roman"/>
        </w:rPr>
      </w:pPr>
      <w:r w:rsidRPr="00C5648A">
        <w:rPr>
          <w:rFonts w:ascii="Roboto" w:hAnsi="Roboto" w:cs="Times New Roman"/>
        </w:rPr>
        <w:t>Per a l’a</w:t>
      </w:r>
      <w:r w:rsidR="0060654D" w:rsidRPr="00C5648A">
        <w:rPr>
          <w:rFonts w:ascii="Roboto" w:hAnsi="Roboto" w:cs="Times New Roman"/>
        </w:rPr>
        <w:t xml:space="preserve">lumnat amb </w:t>
      </w:r>
      <w:r w:rsidR="00C15BED" w:rsidRPr="00C5648A">
        <w:rPr>
          <w:rFonts w:ascii="Roboto" w:hAnsi="Roboto" w:cs="Times New Roman"/>
        </w:rPr>
        <w:t xml:space="preserve">diagnòstic de </w:t>
      </w:r>
      <w:r w:rsidR="0060654D" w:rsidRPr="00C5648A">
        <w:rPr>
          <w:rFonts w:ascii="Roboto" w:hAnsi="Roboto" w:cs="Times New Roman"/>
        </w:rPr>
        <w:t xml:space="preserve">trastorn mental, </w:t>
      </w:r>
      <w:r w:rsidRPr="00C5648A">
        <w:rPr>
          <w:rFonts w:ascii="Roboto" w:hAnsi="Roboto" w:cs="Times New Roman"/>
        </w:rPr>
        <w:t xml:space="preserve">caldrà </w:t>
      </w:r>
      <w:r w:rsidR="00D66EB9" w:rsidRPr="00C5648A">
        <w:rPr>
          <w:rFonts w:ascii="Roboto" w:hAnsi="Roboto" w:cs="Times New Roman"/>
        </w:rPr>
        <w:t>tindre en compte</w:t>
      </w:r>
      <w:r w:rsidRPr="00C5648A">
        <w:rPr>
          <w:rFonts w:ascii="Roboto" w:hAnsi="Roboto" w:cs="Times New Roman"/>
        </w:rPr>
        <w:t xml:space="preserve"> les </w:t>
      </w:r>
      <w:r w:rsidR="0060654D" w:rsidRPr="00C5648A">
        <w:rPr>
          <w:rFonts w:ascii="Roboto" w:hAnsi="Roboto" w:cs="Times New Roman"/>
        </w:rPr>
        <w:t xml:space="preserve">orientacions </w:t>
      </w:r>
      <w:r w:rsidR="00D964E2" w:rsidRPr="00C5648A">
        <w:rPr>
          <w:rFonts w:ascii="Roboto" w:hAnsi="Roboto" w:cs="Times New Roman"/>
        </w:rPr>
        <w:t>dels dispositius</w:t>
      </w:r>
      <w:r w:rsidR="00D66EB9" w:rsidRPr="00C5648A">
        <w:rPr>
          <w:rFonts w:ascii="Roboto" w:hAnsi="Roboto" w:cs="Times New Roman"/>
        </w:rPr>
        <w:t xml:space="preserve"> de salut mental</w:t>
      </w:r>
      <w:r w:rsidR="00D964E2" w:rsidRPr="00C5648A">
        <w:rPr>
          <w:rFonts w:ascii="Roboto" w:hAnsi="Roboto" w:cs="Times New Roman"/>
        </w:rPr>
        <w:t xml:space="preserve"> que l’atenen</w:t>
      </w:r>
      <w:r w:rsidR="0060654D" w:rsidRPr="00C5648A">
        <w:rPr>
          <w:rFonts w:ascii="Roboto" w:hAnsi="Roboto" w:cs="Times New Roman"/>
        </w:rPr>
        <w:t>.</w:t>
      </w:r>
    </w:p>
    <w:p w14:paraId="6F8EDE46" w14:textId="3B76DDDC" w:rsidR="006E0963" w:rsidRPr="00C5648A" w:rsidRDefault="006E0963" w:rsidP="005827CF">
      <w:pPr>
        <w:spacing w:before="120" w:after="120" w:line="240" w:lineRule="auto"/>
        <w:jc w:val="both"/>
        <w:rPr>
          <w:rFonts w:ascii="Roboto" w:hAnsi="Roboto" w:cs="Times New Roman"/>
        </w:rPr>
      </w:pPr>
      <w:r w:rsidRPr="00C5648A">
        <w:rPr>
          <w:rFonts w:ascii="Roboto" w:hAnsi="Roboto" w:cs="Times New Roman"/>
        </w:rPr>
        <w:t>7</w:t>
      </w:r>
      <w:r w:rsidR="0040742E" w:rsidRPr="00C5648A">
        <w:rPr>
          <w:rFonts w:ascii="Roboto" w:hAnsi="Roboto" w:cs="Times New Roman"/>
        </w:rPr>
        <w:t xml:space="preserve">. </w:t>
      </w:r>
      <w:r w:rsidR="003152D5" w:rsidRPr="00C5648A">
        <w:rPr>
          <w:rFonts w:ascii="Roboto" w:hAnsi="Roboto" w:cs="Times New Roman"/>
        </w:rPr>
        <w:t>Una vegada incorporat el professorat per a l’atenció domiciliària, l</w:t>
      </w:r>
      <w:r w:rsidRPr="00C5648A">
        <w:rPr>
          <w:rFonts w:ascii="Roboto" w:hAnsi="Roboto" w:cs="Times New Roman"/>
        </w:rPr>
        <w:t xml:space="preserve">a direcció del centre </w:t>
      </w:r>
      <w:r w:rsidR="003152D5" w:rsidRPr="00C5648A">
        <w:rPr>
          <w:rFonts w:ascii="Roboto" w:hAnsi="Roboto" w:cs="Times New Roman"/>
        </w:rPr>
        <w:t xml:space="preserve">educatiu </w:t>
      </w:r>
      <w:r w:rsidRPr="00C5648A">
        <w:rPr>
          <w:rFonts w:ascii="Roboto" w:hAnsi="Roboto" w:cs="Times New Roman"/>
        </w:rPr>
        <w:t xml:space="preserve">comunicarà </w:t>
      </w:r>
      <w:r w:rsidR="00BF36CD" w:rsidRPr="00C5648A">
        <w:rPr>
          <w:rFonts w:ascii="Roboto" w:hAnsi="Roboto" w:cs="Times New Roman"/>
        </w:rPr>
        <w:t xml:space="preserve">la data d’incorporació </w:t>
      </w:r>
      <w:r w:rsidRPr="00C5648A">
        <w:rPr>
          <w:rFonts w:ascii="Roboto" w:hAnsi="Roboto" w:cs="Times New Roman"/>
        </w:rPr>
        <w:t xml:space="preserve">a la </w:t>
      </w:r>
      <w:r w:rsidR="003152D5" w:rsidRPr="00C5648A">
        <w:rPr>
          <w:rFonts w:ascii="Roboto" w:hAnsi="Roboto" w:cs="Times New Roman"/>
        </w:rPr>
        <w:t xml:space="preserve">Direcció Territorial d’Educació corresponent i la tutora o el tutor li traslladarà la </w:t>
      </w:r>
      <w:r w:rsidR="00BF36CD" w:rsidRPr="00C5648A">
        <w:rPr>
          <w:rFonts w:ascii="Roboto" w:hAnsi="Roboto" w:cs="Times New Roman"/>
        </w:rPr>
        <w:t>informació rellevant de l</w:t>
      </w:r>
      <w:r w:rsidR="0023441D" w:rsidRPr="00C5648A">
        <w:rPr>
          <w:rFonts w:ascii="Roboto" w:hAnsi="Roboto" w:cs="Times New Roman"/>
        </w:rPr>
        <w:t>’alumna</w:t>
      </w:r>
      <w:r w:rsidR="00D66EB9" w:rsidRPr="00C5648A">
        <w:rPr>
          <w:rFonts w:ascii="Roboto" w:hAnsi="Roboto" w:cs="Times New Roman"/>
        </w:rPr>
        <w:t xml:space="preserve"> o l’alumne</w:t>
      </w:r>
      <w:r w:rsidR="0023441D" w:rsidRPr="00C5648A">
        <w:rPr>
          <w:rFonts w:ascii="Roboto" w:hAnsi="Roboto" w:cs="Times New Roman"/>
        </w:rPr>
        <w:t xml:space="preserve"> i la planificació de la resposta educativa</w:t>
      </w:r>
      <w:r w:rsidR="003152D5" w:rsidRPr="00C5648A">
        <w:rPr>
          <w:rFonts w:ascii="Roboto" w:hAnsi="Roboto" w:cs="Times New Roman"/>
        </w:rPr>
        <w:t>.</w:t>
      </w:r>
    </w:p>
    <w:p w14:paraId="6CD7431A" w14:textId="1E6B64E1" w:rsidR="002F1AC9" w:rsidRPr="00C5648A" w:rsidRDefault="005F7CF4" w:rsidP="005827CF">
      <w:pPr>
        <w:spacing w:before="120" w:after="120" w:line="240" w:lineRule="auto"/>
        <w:jc w:val="both"/>
        <w:rPr>
          <w:rFonts w:ascii="Roboto" w:hAnsi="Roboto" w:cs="Times New Roman"/>
        </w:rPr>
      </w:pPr>
      <w:r w:rsidRPr="00C5648A">
        <w:rPr>
          <w:rFonts w:ascii="Roboto" w:hAnsi="Roboto" w:cs="Times New Roman"/>
        </w:rPr>
        <w:t>8</w:t>
      </w:r>
      <w:r w:rsidR="002F1AC9" w:rsidRPr="00C5648A">
        <w:rPr>
          <w:rFonts w:ascii="Roboto" w:hAnsi="Roboto" w:cs="Times New Roman"/>
        </w:rPr>
        <w:t xml:space="preserve">. </w:t>
      </w:r>
      <w:r w:rsidR="003B6E53" w:rsidRPr="00C5648A">
        <w:rPr>
          <w:rFonts w:ascii="Roboto" w:hAnsi="Roboto" w:cs="Times New Roman"/>
        </w:rPr>
        <w:t xml:space="preserve">En el moment en què l’alumnat deixe de requerir l’atenció educativa domiciliària, per incorporació al centre o perquè les mares, els pares o representants legals hi renuncien, la direcció del centre ho registrarà en el mòdul </w:t>
      </w:r>
      <w:r w:rsidR="00A72A75">
        <w:rPr>
          <w:rFonts w:ascii="Roboto" w:hAnsi="Roboto" w:cs="Times New Roman"/>
        </w:rPr>
        <w:t xml:space="preserve">corresponent </w:t>
      </w:r>
      <w:r w:rsidR="00896831">
        <w:rPr>
          <w:rFonts w:ascii="Roboto" w:hAnsi="Roboto" w:cs="Times New Roman"/>
        </w:rPr>
        <w:t xml:space="preserve">d’atenció domiciliària </w:t>
      </w:r>
      <w:r w:rsidR="003B6E53" w:rsidRPr="00C5648A">
        <w:rPr>
          <w:rFonts w:ascii="Roboto" w:hAnsi="Roboto" w:cs="Times New Roman"/>
        </w:rPr>
        <w:t xml:space="preserve">d’ITACA, introduint la data de finalització i el motiu, i ho comunicarà de forma immediata </w:t>
      </w:r>
      <w:r w:rsidR="002F1AC9" w:rsidRPr="00C5648A">
        <w:rPr>
          <w:rFonts w:ascii="Roboto" w:hAnsi="Roboto" w:cs="Times New Roman"/>
        </w:rPr>
        <w:t>a la Direcció Territorial d’Educació corresponent (Annex V). La no comunicació d’aquesta circumstància serà constitutiva de falta administrativa.</w:t>
      </w:r>
    </w:p>
    <w:p w14:paraId="61DC6038" w14:textId="6E2FCE02" w:rsidR="003B6E53" w:rsidRPr="00C5648A" w:rsidRDefault="005F7CF4" w:rsidP="005827CF">
      <w:pPr>
        <w:spacing w:before="120" w:after="120" w:line="240" w:lineRule="auto"/>
        <w:jc w:val="both"/>
        <w:rPr>
          <w:rFonts w:ascii="Roboto" w:hAnsi="Roboto" w:cs="Times New Roman"/>
        </w:rPr>
      </w:pPr>
      <w:r w:rsidRPr="00C5648A">
        <w:rPr>
          <w:rFonts w:ascii="Roboto" w:hAnsi="Roboto" w:cs="Times New Roman"/>
        </w:rPr>
        <w:t>9</w:t>
      </w:r>
      <w:r w:rsidR="00D66EB9" w:rsidRPr="00C5648A">
        <w:rPr>
          <w:rFonts w:ascii="Roboto" w:hAnsi="Roboto" w:cs="Times New Roman"/>
        </w:rPr>
        <w:t xml:space="preserve">. </w:t>
      </w:r>
      <w:r w:rsidR="003B6E53" w:rsidRPr="00C5648A">
        <w:rPr>
          <w:rFonts w:ascii="Roboto" w:hAnsi="Roboto" w:cs="Times New Roman"/>
        </w:rPr>
        <w:t>Si l’alumn</w:t>
      </w:r>
      <w:r w:rsidR="00C15BED" w:rsidRPr="00C5648A">
        <w:rPr>
          <w:rFonts w:ascii="Roboto" w:hAnsi="Roboto" w:cs="Times New Roman"/>
        </w:rPr>
        <w:t>a</w:t>
      </w:r>
      <w:r w:rsidR="003B6E53" w:rsidRPr="00C5648A">
        <w:rPr>
          <w:rFonts w:ascii="Roboto" w:hAnsi="Roboto" w:cs="Times New Roman"/>
        </w:rPr>
        <w:t xml:space="preserve"> o l’alumn</w:t>
      </w:r>
      <w:r w:rsidR="00C15BED" w:rsidRPr="00C5648A">
        <w:rPr>
          <w:rFonts w:ascii="Roboto" w:hAnsi="Roboto" w:cs="Times New Roman"/>
        </w:rPr>
        <w:t>e</w:t>
      </w:r>
      <w:r w:rsidR="003B6E53" w:rsidRPr="00C5648A">
        <w:rPr>
          <w:rFonts w:ascii="Roboto" w:hAnsi="Roboto" w:cs="Times New Roman"/>
        </w:rPr>
        <w:t xml:space="preserve"> continua requerint aquesta atenció a la finalització del curs escol</w:t>
      </w:r>
      <w:r w:rsidRPr="00C5648A">
        <w:rPr>
          <w:rFonts w:ascii="Roboto" w:hAnsi="Roboto" w:cs="Times New Roman"/>
        </w:rPr>
        <w:t>ar, la direcció del centre haurà de registrar la finalització amb data de 30 de juny i, si escau, realitzar una nova sol·licitud a l’inici del curs següent.</w:t>
      </w:r>
    </w:p>
    <w:p w14:paraId="1D606709" w14:textId="6B4B826D" w:rsidR="00D66EB9" w:rsidRPr="00C5648A" w:rsidRDefault="00D66EB9" w:rsidP="005827CF">
      <w:pPr>
        <w:spacing w:before="120" w:after="120" w:line="240" w:lineRule="auto"/>
        <w:jc w:val="both"/>
        <w:rPr>
          <w:rFonts w:ascii="Roboto" w:hAnsi="Roboto" w:cs="Times New Roman"/>
        </w:rPr>
      </w:pPr>
      <w:r w:rsidRPr="00C5648A">
        <w:rPr>
          <w:rFonts w:ascii="Roboto" w:hAnsi="Roboto" w:cs="Times New Roman"/>
        </w:rPr>
        <w:t>1</w:t>
      </w:r>
      <w:r w:rsidR="005F7CF4" w:rsidRPr="00C5648A">
        <w:rPr>
          <w:rFonts w:ascii="Roboto" w:hAnsi="Roboto" w:cs="Times New Roman"/>
        </w:rPr>
        <w:t>0</w:t>
      </w:r>
      <w:r w:rsidRPr="00C5648A">
        <w:rPr>
          <w:rFonts w:ascii="Roboto" w:hAnsi="Roboto" w:cs="Times New Roman"/>
        </w:rPr>
        <w:t xml:space="preserve">. En finalitzar la prestació, el professorat de l’atenció educativa domiciliària lliurarà </w:t>
      </w:r>
      <w:r w:rsidR="005F7CF4" w:rsidRPr="00C5648A">
        <w:rPr>
          <w:rFonts w:ascii="Roboto" w:hAnsi="Roboto" w:cs="Times New Roman"/>
        </w:rPr>
        <w:t xml:space="preserve">un informe final (Annex IV) </w:t>
      </w:r>
      <w:r w:rsidRPr="00C5648A">
        <w:rPr>
          <w:rFonts w:ascii="Roboto" w:hAnsi="Roboto" w:cs="Times New Roman"/>
        </w:rPr>
        <w:t xml:space="preserve">a la direcció del centre, en </w:t>
      </w:r>
      <w:r w:rsidR="00313575" w:rsidRPr="00C5648A">
        <w:rPr>
          <w:rFonts w:ascii="Roboto" w:hAnsi="Roboto" w:cs="Times New Roman"/>
        </w:rPr>
        <w:t>el qual</w:t>
      </w:r>
      <w:r w:rsidRPr="00C5648A">
        <w:rPr>
          <w:rFonts w:ascii="Roboto" w:hAnsi="Roboto" w:cs="Times New Roman"/>
        </w:rPr>
        <w:t xml:space="preserve"> deixarà constància dels aspectes treballats</w:t>
      </w:r>
      <w:r w:rsidR="005F7CF4" w:rsidRPr="00C5648A">
        <w:rPr>
          <w:rFonts w:ascii="Roboto" w:hAnsi="Roboto" w:cs="Times New Roman"/>
        </w:rPr>
        <w:t xml:space="preserve">. Així mateix, </w:t>
      </w:r>
      <w:r w:rsidRPr="00C5648A">
        <w:rPr>
          <w:rFonts w:ascii="Roboto" w:hAnsi="Roboto" w:cs="Times New Roman"/>
        </w:rPr>
        <w:t>col·laborarà en el procés de transició i de reincorporació de l’alumnat al centre.</w:t>
      </w:r>
    </w:p>
    <w:p w14:paraId="5836458E" w14:textId="288BC0E4" w:rsidR="002F1AC9" w:rsidRPr="00C5648A" w:rsidRDefault="005F7CF4" w:rsidP="005827CF">
      <w:pPr>
        <w:spacing w:before="120" w:after="120" w:line="240" w:lineRule="auto"/>
        <w:jc w:val="both"/>
        <w:rPr>
          <w:rFonts w:ascii="Roboto" w:hAnsi="Roboto" w:cs="Times New Roman"/>
        </w:rPr>
      </w:pPr>
      <w:r w:rsidRPr="00C5648A">
        <w:rPr>
          <w:rFonts w:ascii="Roboto" w:hAnsi="Roboto" w:cs="Times New Roman"/>
        </w:rPr>
        <w:t xml:space="preserve">11. </w:t>
      </w:r>
      <w:r w:rsidR="002F1AC9" w:rsidRPr="00C5648A">
        <w:rPr>
          <w:rFonts w:ascii="Roboto" w:hAnsi="Roboto" w:cs="Times New Roman"/>
        </w:rPr>
        <w:t>En qualsevol cas, una vegada notificada la finalització de l’atenció educativa domiciliària, la direcció del centre</w:t>
      </w:r>
      <w:r w:rsidR="00313575" w:rsidRPr="00C5648A">
        <w:rPr>
          <w:rFonts w:ascii="Roboto" w:hAnsi="Roboto" w:cs="Times New Roman"/>
        </w:rPr>
        <w:t xml:space="preserve"> també haurà de registrar e</w:t>
      </w:r>
      <w:r w:rsidR="002F1AC9" w:rsidRPr="00C5648A">
        <w:rPr>
          <w:rFonts w:ascii="Roboto" w:hAnsi="Roboto" w:cs="Times New Roman"/>
        </w:rPr>
        <w:t xml:space="preserve">n el mòdul </w:t>
      </w:r>
      <w:r w:rsidR="00C5648A" w:rsidRPr="00C5648A">
        <w:rPr>
          <w:rFonts w:ascii="Roboto" w:hAnsi="Roboto" w:cs="Times New Roman"/>
        </w:rPr>
        <w:t xml:space="preserve">de gestió </w:t>
      </w:r>
      <w:r w:rsidR="00A72A75">
        <w:rPr>
          <w:rFonts w:ascii="Roboto" w:hAnsi="Roboto" w:cs="Times New Roman"/>
        </w:rPr>
        <w:t>acadèmica</w:t>
      </w:r>
      <w:r w:rsidR="002F1AC9" w:rsidRPr="00C5648A">
        <w:rPr>
          <w:rFonts w:ascii="Roboto" w:hAnsi="Roboto" w:cs="Times New Roman"/>
        </w:rPr>
        <w:t xml:space="preserve"> </w:t>
      </w:r>
      <w:r w:rsidR="00896831">
        <w:rPr>
          <w:rFonts w:ascii="Roboto" w:hAnsi="Roboto" w:cs="Times New Roman"/>
        </w:rPr>
        <w:t xml:space="preserve">d’atenció domiciliària </w:t>
      </w:r>
      <w:r w:rsidR="002F1AC9" w:rsidRPr="00C5648A">
        <w:rPr>
          <w:rFonts w:ascii="Roboto" w:hAnsi="Roboto" w:cs="Times New Roman"/>
        </w:rPr>
        <w:t>d’</w:t>
      </w:r>
      <w:r w:rsidR="00C15BED" w:rsidRPr="00C5648A">
        <w:rPr>
          <w:rFonts w:ascii="Roboto" w:hAnsi="Roboto" w:cs="Times New Roman"/>
        </w:rPr>
        <w:t>I</w:t>
      </w:r>
      <w:r w:rsidR="002F1AC9" w:rsidRPr="00C5648A">
        <w:rPr>
          <w:rFonts w:ascii="Roboto" w:hAnsi="Roboto" w:cs="Times New Roman"/>
        </w:rPr>
        <w:t>TACA</w:t>
      </w:r>
      <w:r w:rsidR="00896831">
        <w:rPr>
          <w:rFonts w:ascii="Roboto" w:hAnsi="Roboto" w:cs="Times New Roman"/>
        </w:rPr>
        <w:t>,</w:t>
      </w:r>
      <w:r w:rsidR="006B010E" w:rsidRPr="00C5648A">
        <w:rPr>
          <w:rFonts w:ascii="Roboto" w:hAnsi="Roboto" w:cs="Times New Roman"/>
        </w:rPr>
        <w:t xml:space="preserve"> </w:t>
      </w:r>
      <w:r w:rsidR="002F1AC9" w:rsidRPr="00C5648A">
        <w:rPr>
          <w:rFonts w:ascii="Roboto" w:hAnsi="Roboto" w:cs="Times New Roman"/>
        </w:rPr>
        <w:t>el seguiment del procés</w:t>
      </w:r>
      <w:r w:rsidR="00313575" w:rsidRPr="00C5648A">
        <w:rPr>
          <w:rFonts w:ascii="Roboto" w:hAnsi="Roboto" w:cs="Times New Roman"/>
        </w:rPr>
        <w:t xml:space="preserve">, </w:t>
      </w:r>
      <w:r w:rsidR="002F1AC9" w:rsidRPr="00C5648A">
        <w:rPr>
          <w:rFonts w:ascii="Roboto" w:hAnsi="Roboto" w:cs="Times New Roman"/>
        </w:rPr>
        <w:t>els resultats</w:t>
      </w:r>
      <w:r w:rsidR="00313575" w:rsidRPr="00C5648A">
        <w:rPr>
          <w:rFonts w:ascii="Roboto" w:hAnsi="Roboto" w:cs="Times New Roman"/>
        </w:rPr>
        <w:t xml:space="preserve"> obtinguts, </w:t>
      </w:r>
      <w:r w:rsidR="002F1AC9" w:rsidRPr="00C5648A">
        <w:rPr>
          <w:rFonts w:ascii="Roboto" w:hAnsi="Roboto" w:cs="Times New Roman"/>
        </w:rPr>
        <w:t xml:space="preserve">l’acreditació documental de les coordinacions entre el </w:t>
      </w:r>
      <w:r w:rsidR="00313575" w:rsidRPr="00C5648A">
        <w:rPr>
          <w:rFonts w:ascii="Roboto" w:hAnsi="Roboto" w:cs="Times New Roman"/>
        </w:rPr>
        <w:t>professorat</w:t>
      </w:r>
      <w:r w:rsidR="002F1AC9" w:rsidRPr="00C5648A">
        <w:rPr>
          <w:rFonts w:ascii="Roboto" w:hAnsi="Roboto" w:cs="Times New Roman"/>
        </w:rPr>
        <w:t xml:space="preserve"> implicat, el registre d’assistència al domicili del professorat d’atenció domiciliària amb la signatura dels representants legals de l’alumne o alumna (Annex VI) i l’informe final (Annex IV). A més s’indicarà si està previst sol·licitar l’atenció educativa domiciliària el curs següent.</w:t>
      </w:r>
    </w:p>
    <w:p w14:paraId="047D319E" w14:textId="296DBF67" w:rsidR="000B3ECE" w:rsidRPr="00C5648A" w:rsidRDefault="000B3ECE" w:rsidP="005827CF">
      <w:pPr>
        <w:spacing w:before="120" w:after="120" w:line="240" w:lineRule="auto"/>
        <w:jc w:val="both"/>
        <w:rPr>
          <w:rFonts w:ascii="Roboto" w:hAnsi="Roboto" w:cs="Times New Roman"/>
        </w:rPr>
      </w:pPr>
      <w:r w:rsidRPr="00C5648A">
        <w:rPr>
          <w:rFonts w:ascii="Roboto" w:hAnsi="Roboto" w:cs="Times New Roman"/>
        </w:rPr>
        <w:t xml:space="preserve">12. Quan finalitze el període de convalescència i, per prescripció facultativa, l’alumnat s’haja d’incorporar al centre educatiu de forma progressiva, es podrà compatibilitzar </w:t>
      </w:r>
      <w:r w:rsidR="005C6630" w:rsidRPr="00C5648A">
        <w:rPr>
          <w:rFonts w:ascii="Roboto" w:hAnsi="Roboto" w:cs="Times New Roman"/>
        </w:rPr>
        <w:t xml:space="preserve">l’atenció educativa domiciliària amb </w:t>
      </w:r>
      <w:r w:rsidRPr="00C5648A">
        <w:rPr>
          <w:rFonts w:ascii="Roboto" w:hAnsi="Roboto" w:cs="Times New Roman"/>
        </w:rPr>
        <w:t xml:space="preserve">l’assistència parcial al centre educatiu, sempre que el còmput total d’hores entre l’assistència al centre i la docència en el domicili no supere les hores lectives setmanals de l’alumnat. </w:t>
      </w:r>
      <w:r w:rsidR="005C6630" w:rsidRPr="00C5648A">
        <w:rPr>
          <w:rFonts w:ascii="Roboto" w:hAnsi="Roboto" w:cs="Times New Roman"/>
        </w:rPr>
        <w:t>A</w:t>
      </w:r>
      <w:r w:rsidRPr="00C5648A">
        <w:rPr>
          <w:rFonts w:ascii="Roboto" w:hAnsi="Roboto" w:cs="Times New Roman"/>
        </w:rPr>
        <w:t xml:space="preserve">questa situació </w:t>
      </w:r>
      <w:r w:rsidR="005C6630" w:rsidRPr="00C5648A">
        <w:rPr>
          <w:rFonts w:ascii="Roboto" w:hAnsi="Roboto" w:cs="Times New Roman"/>
        </w:rPr>
        <w:t>podrà</w:t>
      </w:r>
      <w:r w:rsidRPr="00C5648A">
        <w:rPr>
          <w:rFonts w:ascii="Roboto" w:hAnsi="Roboto" w:cs="Times New Roman"/>
        </w:rPr>
        <w:t xml:space="preserve"> prolongar-se </w:t>
      </w:r>
      <w:r w:rsidR="005C6630" w:rsidRPr="00C5648A">
        <w:rPr>
          <w:rFonts w:ascii="Roboto" w:hAnsi="Roboto" w:cs="Times New Roman"/>
        </w:rPr>
        <w:t>un màxim de</w:t>
      </w:r>
      <w:r w:rsidRPr="00C5648A">
        <w:rPr>
          <w:rFonts w:ascii="Roboto" w:hAnsi="Roboto" w:cs="Times New Roman"/>
        </w:rPr>
        <w:t xml:space="preserve"> 30 dies naturals</w:t>
      </w:r>
      <w:r w:rsidR="005C6630" w:rsidRPr="00C5648A">
        <w:rPr>
          <w:rFonts w:ascii="Roboto" w:hAnsi="Roboto" w:cs="Times New Roman"/>
        </w:rPr>
        <w:t xml:space="preserve"> des de l’informe d’alta</w:t>
      </w:r>
      <w:r w:rsidRPr="00C5648A">
        <w:rPr>
          <w:rFonts w:ascii="Roboto" w:hAnsi="Roboto" w:cs="Times New Roman"/>
        </w:rPr>
        <w:t>.</w:t>
      </w:r>
    </w:p>
    <w:p w14:paraId="72549E18" w14:textId="242514DF" w:rsidR="00BB6D95" w:rsidRPr="00C5648A" w:rsidRDefault="00416720" w:rsidP="005827CF">
      <w:pPr>
        <w:spacing w:before="120" w:after="120" w:line="240" w:lineRule="auto"/>
        <w:jc w:val="both"/>
        <w:rPr>
          <w:rFonts w:ascii="Roboto" w:hAnsi="Roboto" w:cs="Times New Roman"/>
        </w:rPr>
      </w:pPr>
      <w:r w:rsidRPr="00C5648A">
        <w:rPr>
          <w:rFonts w:ascii="Roboto" w:hAnsi="Roboto" w:cs="Times New Roman"/>
        </w:rPr>
        <w:lastRenderedPageBreak/>
        <w:t>13</w:t>
      </w:r>
      <w:r w:rsidR="00BB6D95" w:rsidRPr="00C5648A">
        <w:rPr>
          <w:rFonts w:ascii="Roboto" w:hAnsi="Roboto" w:cs="Times New Roman"/>
        </w:rPr>
        <w:t>. En el cas que es prolongue el període de convalescència indicat inicialment en l’informe mèdic, el servei competent en matèria d’atenció educativa domiciliària sol·licitar</w:t>
      </w:r>
      <w:r w:rsidRPr="00C5648A">
        <w:rPr>
          <w:rFonts w:ascii="Roboto" w:hAnsi="Roboto" w:cs="Times New Roman"/>
        </w:rPr>
        <w:t>à</w:t>
      </w:r>
      <w:r w:rsidR="00BB6D95" w:rsidRPr="00C5648A">
        <w:rPr>
          <w:rFonts w:ascii="Roboto" w:hAnsi="Roboto" w:cs="Times New Roman"/>
        </w:rPr>
        <w:t xml:space="preserve"> l’actualització de l’informe mèdic.</w:t>
      </w:r>
    </w:p>
    <w:p w14:paraId="30A2B060" w14:textId="3B8F36F6" w:rsidR="00F60F6C" w:rsidRPr="00C5648A" w:rsidRDefault="00F60F6C" w:rsidP="005827CF">
      <w:pPr>
        <w:spacing w:before="120" w:after="120" w:line="240" w:lineRule="auto"/>
        <w:jc w:val="both"/>
        <w:rPr>
          <w:rFonts w:ascii="Roboto" w:hAnsi="Roboto" w:cs="Times New Roman"/>
        </w:rPr>
      </w:pPr>
      <w:r w:rsidRPr="00C5648A">
        <w:rPr>
          <w:rFonts w:ascii="Roboto" w:hAnsi="Roboto" w:cs="Times New Roman"/>
        </w:rPr>
        <w:t>1</w:t>
      </w:r>
      <w:r w:rsidR="00416720" w:rsidRPr="00C5648A">
        <w:rPr>
          <w:rFonts w:ascii="Roboto" w:hAnsi="Roboto" w:cs="Times New Roman"/>
        </w:rPr>
        <w:t>4</w:t>
      </w:r>
      <w:r w:rsidRPr="00C5648A">
        <w:rPr>
          <w:rFonts w:ascii="Roboto" w:hAnsi="Roboto" w:cs="Times New Roman"/>
        </w:rPr>
        <w:t>. La inspecció d’educació del centre supervisarà la prestació de l’atenció educativa domiciliària i qualsevol variació que es produïsca en la situació de l’alumnat atés.</w:t>
      </w:r>
    </w:p>
    <w:p w14:paraId="3A06C43A" w14:textId="77777777" w:rsidR="00F60F6C" w:rsidRPr="00C5648A" w:rsidRDefault="00F60F6C" w:rsidP="005827CF">
      <w:pPr>
        <w:spacing w:before="120" w:after="120" w:line="240" w:lineRule="auto"/>
        <w:jc w:val="both"/>
        <w:rPr>
          <w:rFonts w:ascii="Roboto" w:hAnsi="Roboto" w:cs="Times New Roman"/>
        </w:rPr>
      </w:pPr>
    </w:p>
    <w:p w14:paraId="4232BF70" w14:textId="541DFF6C" w:rsidR="002F1AC9" w:rsidRPr="00C5648A" w:rsidRDefault="00F60F6C" w:rsidP="005827CF">
      <w:pPr>
        <w:spacing w:before="120" w:after="120" w:line="240" w:lineRule="auto"/>
        <w:jc w:val="both"/>
        <w:rPr>
          <w:rFonts w:ascii="Roboto" w:hAnsi="Roboto" w:cs="Times New Roman"/>
          <w:b/>
          <w:bCs/>
          <w:i/>
          <w:iCs/>
        </w:rPr>
      </w:pPr>
      <w:r w:rsidRPr="00C5648A">
        <w:rPr>
          <w:rFonts w:ascii="Roboto" w:hAnsi="Roboto" w:cs="Times New Roman"/>
          <w:b/>
          <w:bCs/>
          <w:i/>
          <w:iCs/>
        </w:rPr>
        <w:t>Cinqué. P</w:t>
      </w:r>
      <w:r w:rsidR="002F1AC9" w:rsidRPr="00C5648A">
        <w:rPr>
          <w:rFonts w:ascii="Roboto" w:hAnsi="Roboto" w:cs="Times New Roman"/>
          <w:b/>
          <w:bCs/>
          <w:i/>
          <w:iCs/>
        </w:rPr>
        <w:t>rocediment per a l’atenció educativa domiciliària de l’alumnat que cursa Batxillerat</w:t>
      </w:r>
    </w:p>
    <w:p w14:paraId="7FC0E3DA" w14:textId="43B55229" w:rsidR="00F60F6C" w:rsidRPr="00C5648A" w:rsidRDefault="00C8181C" w:rsidP="005827CF">
      <w:pPr>
        <w:spacing w:before="120" w:after="120" w:line="240" w:lineRule="auto"/>
        <w:jc w:val="both"/>
        <w:rPr>
          <w:rFonts w:ascii="Roboto" w:hAnsi="Roboto" w:cs="Times New Roman"/>
        </w:rPr>
      </w:pPr>
      <w:r w:rsidRPr="00C5648A">
        <w:rPr>
          <w:rFonts w:ascii="Roboto" w:hAnsi="Roboto" w:cs="Times New Roman"/>
        </w:rPr>
        <w:t xml:space="preserve">1. </w:t>
      </w:r>
      <w:r w:rsidR="00F60F6C" w:rsidRPr="00C5648A">
        <w:rPr>
          <w:rFonts w:ascii="Roboto" w:hAnsi="Roboto" w:cs="Times New Roman"/>
        </w:rPr>
        <w:t xml:space="preserve">Per a l’alumnat escolaritzat en el Batxillerat se seguirà el mateix procediment que el referit en el resolc quart d’aquesta resolució, amb les particularitats </w:t>
      </w:r>
      <w:r w:rsidRPr="00C5648A">
        <w:rPr>
          <w:rFonts w:ascii="Roboto" w:hAnsi="Roboto" w:cs="Times New Roman"/>
        </w:rPr>
        <w:t>que s’especifiquen en aquest resolc.</w:t>
      </w:r>
    </w:p>
    <w:p w14:paraId="5657C6A1" w14:textId="46F5C119" w:rsidR="00F60F6C" w:rsidRPr="00C5648A" w:rsidRDefault="00C8181C" w:rsidP="005827CF">
      <w:pPr>
        <w:spacing w:before="120" w:after="120" w:line="240" w:lineRule="auto"/>
        <w:jc w:val="both"/>
        <w:rPr>
          <w:rFonts w:ascii="Roboto" w:hAnsi="Roboto" w:cs="Times New Roman"/>
        </w:rPr>
      </w:pPr>
      <w:r w:rsidRPr="00C5648A">
        <w:rPr>
          <w:rFonts w:ascii="Roboto" w:hAnsi="Roboto" w:cs="Times New Roman"/>
        </w:rPr>
        <w:t>2.</w:t>
      </w:r>
      <w:r w:rsidR="00F60F6C" w:rsidRPr="00C5648A">
        <w:rPr>
          <w:rFonts w:ascii="Roboto" w:hAnsi="Roboto" w:cs="Times New Roman"/>
          <w:i/>
          <w:iCs/>
        </w:rPr>
        <w:t xml:space="preserve"> </w:t>
      </w:r>
      <w:r w:rsidRPr="00C5648A">
        <w:rPr>
          <w:rFonts w:ascii="Roboto" w:hAnsi="Roboto" w:cs="Times New Roman"/>
        </w:rPr>
        <w:t>Quan la c</w:t>
      </w:r>
      <w:r w:rsidR="00F60F6C" w:rsidRPr="00C5648A">
        <w:rPr>
          <w:rFonts w:ascii="Roboto" w:hAnsi="Roboto" w:cs="Times New Roman"/>
        </w:rPr>
        <w:t xml:space="preserve">onvalescència </w:t>
      </w:r>
      <w:r w:rsidRPr="00C5648A">
        <w:rPr>
          <w:rFonts w:ascii="Roboto" w:hAnsi="Roboto" w:cs="Times New Roman"/>
        </w:rPr>
        <w:t xml:space="preserve">estiga compresa </w:t>
      </w:r>
      <w:r w:rsidR="00F60F6C" w:rsidRPr="00C5648A">
        <w:rPr>
          <w:rFonts w:ascii="Roboto" w:hAnsi="Roboto" w:cs="Times New Roman"/>
        </w:rPr>
        <w:t>entre</w:t>
      </w:r>
      <w:r w:rsidRPr="00C5648A">
        <w:rPr>
          <w:rFonts w:ascii="Roboto" w:hAnsi="Roboto" w:cs="Times New Roman"/>
        </w:rPr>
        <w:t xml:space="preserve"> els</w:t>
      </w:r>
      <w:r w:rsidR="00F60F6C" w:rsidRPr="00C5648A">
        <w:rPr>
          <w:rFonts w:ascii="Roboto" w:hAnsi="Roboto" w:cs="Times New Roman"/>
        </w:rPr>
        <w:t xml:space="preserve"> dos i </w:t>
      </w:r>
      <w:r w:rsidRPr="00C5648A">
        <w:rPr>
          <w:rFonts w:ascii="Roboto" w:hAnsi="Roboto" w:cs="Times New Roman"/>
        </w:rPr>
        <w:t xml:space="preserve">els </w:t>
      </w:r>
      <w:r w:rsidR="00F60F6C" w:rsidRPr="00C5648A">
        <w:rPr>
          <w:rFonts w:ascii="Roboto" w:hAnsi="Roboto" w:cs="Times New Roman"/>
        </w:rPr>
        <w:t>sis mesos</w:t>
      </w:r>
      <w:r w:rsidRPr="00C5648A">
        <w:rPr>
          <w:rFonts w:ascii="Roboto" w:hAnsi="Roboto" w:cs="Times New Roman"/>
        </w:rPr>
        <w:t>, es tindrà en compte la titularitat del centre en què l’alumnat està escolaritat:</w:t>
      </w:r>
    </w:p>
    <w:p w14:paraId="006BF30C" w14:textId="351948BC" w:rsidR="00F60F6C" w:rsidRPr="00C5648A" w:rsidRDefault="00C8181C" w:rsidP="005827CF">
      <w:pPr>
        <w:spacing w:before="120" w:after="120" w:line="240" w:lineRule="auto"/>
        <w:jc w:val="both"/>
        <w:rPr>
          <w:rFonts w:ascii="Roboto" w:hAnsi="Roboto" w:cs="Times New Roman"/>
        </w:rPr>
      </w:pPr>
      <w:r w:rsidRPr="00C5648A">
        <w:rPr>
          <w:rFonts w:ascii="Roboto" w:hAnsi="Roboto" w:cs="Times New Roman"/>
          <w:i/>
          <w:iCs/>
        </w:rPr>
        <w:t>a)</w:t>
      </w:r>
      <w:r w:rsidR="00F60F6C" w:rsidRPr="00C5648A">
        <w:rPr>
          <w:rFonts w:ascii="Roboto" w:hAnsi="Roboto" w:cs="Times New Roman"/>
        </w:rPr>
        <w:t xml:space="preserve"> </w:t>
      </w:r>
      <w:r w:rsidRPr="00C5648A">
        <w:rPr>
          <w:rFonts w:ascii="Roboto" w:hAnsi="Roboto" w:cs="Times New Roman"/>
        </w:rPr>
        <w:t xml:space="preserve">Per a </w:t>
      </w:r>
      <w:r w:rsidR="00F60F6C" w:rsidRPr="00C5648A">
        <w:rPr>
          <w:rFonts w:ascii="Roboto" w:hAnsi="Roboto" w:cs="Times New Roman"/>
        </w:rPr>
        <w:t>l’alumnat escolaritzat en centre</w:t>
      </w:r>
      <w:r w:rsidRPr="00C5648A">
        <w:rPr>
          <w:rFonts w:ascii="Roboto" w:hAnsi="Roboto" w:cs="Times New Roman"/>
        </w:rPr>
        <w:t>s</w:t>
      </w:r>
      <w:r w:rsidR="00F60F6C" w:rsidRPr="00C5648A">
        <w:rPr>
          <w:rFonts w:ascii="Roboto" w:hAnsi="Roboto" w:cs="Times New Roman"/>
        </w:rPr>
        <w:t xml:space="preserve"> educatiu</w:t>
      </w:r>
      <w:r w:rsidRPr="00C5648A">
        <w:rPr>
          <w:rFonts w:ascii="Roboto" w:hAnsi="Roboto" w:cs="Times New Roman"/>
        </w:rPr>
        <w:t>s</w:t>
      </w:r>
      <w:r w:rsidR="00F60F6C" w:rsidRPr="00C5648A">
        <w:rPr>
          <w:rFonts w:ascii="Roboto" w:hAnsi="Roboto" w:cs="Times New Roman"/>
        </w:rPr>
        <w:t xml:space="preserve"> de titularitat de la Generalitat, les direccions generals competents en centres docents, personal docent i atenció educativa domiciliària</w:t>
      </w:r>
      <w:r w:rsidR="00DF5A4C" w:rsidRPr="00C5648A">
        <w:rPr>
          <w:rFonts w:ascii="Roboto" w:hAnsi="Roboto" w:cs="Times New Roman"/>
        </w:rPr>
        <w:t xml:space="preserve"> resoldran</w:t>
      </w:r>
      <w:r w:rsidR="00F60F6C" w:rsidRPr="00C5648A">
        <w:rPr>
          <w:rFonts w:ascii="Roboto" w:hAnsi="Roboto" w:cs="Times New Roman"/>
        </w:rPr>
        <w:t xml:space="preserve"> </w:t>
      </w:r>
      <w:r w:rsidR="00DF5A4C" w:rsidRPr="00C5648A">
        <w:rPr>
          <w:rFonts w:ascii="Roboto" w:hAnsi="Roboto" w:cs="Times New Roman"/>
        </w:rPr>
        <w:t>l’</w:t>
      </w:r>
      <w:r w:rsidR="00F60F6C" w:rsidRPr="00C5648A">
        <w:rPr>
          <w:rFonts w:ascii="Roboto" w:hAnsi="Roboto" w:cs="Times New Roman"/>
        </w:rPr>
        <w:t>assigna</w:t>
      </w:r>
      <w:r w:rsidR="00DF5A4C" w:rsidRPr="00C5648A">
        <w:rPr>
          <w:rFonts w:ascii="Roboto" w:hAnsi="Roboto" w:cs="Times New Roman"/>
        </w:rPr>
        <w:t>ció</w:t>
      </w:r>
      <w:r w:rsidR="00F60F6C" w:rsidRPr="00C5648A">
        <w:rPr>
          <w:rFonts w:ascii="Roboto" w:hAnsi="Roboto" w:cs="Times New Roman"/>
        </w:rPr>
        <w:t xml:space="preserve"> </w:t>
      </w:r>
      <w:r w:rsidR="00DF5A4C" w:rsidRPr="00C5648A">
        <w:rPr>
          <w:rFonts w:ascii="Roboto" w:hAnsi="Roboto" w:cs="Times New Roman"/>
        </w:rPr>
        <w:t>d’</w:t>
      </w:r>
      <w:r w:rsidR="00F60F6C" w:rsidRPr="00C5648A">
        <w:rPr>
          <w:rFonts w:ascii="Roboto" w:hAnsi="Roboto" w:cs="Times New Roman"/>
        </w:rPr>
        <w:t xml:space="preserve">una professora o un professor per a l’atenció educativa domiciliària, adscrit al centre </w:t>
      </w:r>
      <w:r w:rsidR="00970411" w:rsidRPr="00C5648A">
        <w:rPr>
          <w:rFonts w:ascii="Roboto" w:hAnsi="Roboto" w:cs="Times New Roman"/>
        </w:rPr>
        <w:t>educatiu</w:t>
      </w:r>
      <w:r w:rsidR="00D964E2" w:rsidRPr="00C5648A">
        <w:rPr>
          <w:rFonts w:ascii="Roboto" w:hAnsi="Roboto" w:cs="Times New Roman"/>
        </w:rPr>
        <w:t xml:space="preserve"> de l’alumnat</w:t>
      </w:r>
      <w:r w:rsidR="00F60F6C" w:rsidRPr="00C5648A">
        <w:rPr>
          <w:rFonts w:ascii="Roboto" w:hAnsi="Roboto" w:cs="Times New Roman"/>
        </w:rPr>
        <w:t xml:space="preserve">, i </w:t>
      </w:r>
      <w:r w:rsidR="00DF5A4C" w:rsidRPr="00C5648A">
        <w:rPr>
          <w:rFonts w:ascii="Roboto" w:hAnsi="Roboto" w:cs="Times New Roman"/>
        </w:rPr>
        <w:t>l’</w:t>
      </w:r>
      <w:r w:rsidR="00F60F6C" w:rsidRPr="00C5648A">
        <w:rPr>
          <w:rFonts w:ascii="Roboto" w:hAnsi="Roboto" w:cs="Times New Roman"/>
        </w:rPr>
        <w:t>autoritza</w:t>
      </w:r>
      <w:r w:rsidR="00DF5A4C" w:rsidRPr="00C5648A">
        <w:rPr>
          <w:rFonts w:ascii="Roboto" w:hAnsi="Roboto" w:cs="Times New Roman"/>
        </w:rPr>
        <w:t>ció de</w:t>
      </w:r>
      <w:r w:rsidR="00F60F6C" w:rsidRPr="00C5648A">
        <w:rPr>
          <w:rFonts w:ascii="Roboto" w:hAnsi="Roboto" w:cs="Times New Roman"/>
        </w:rPr>
        <w:t xml:space="preserve"> l’accés de l’alumnat a les aules virtuals de la seu provincial del Centre Específic d’Educació a Distància (CEED-CV) </w:t>
      </w:r>
      <w:r w:rsidR="00DF5A4C" w:rsidRPr="00C5648A">
        <w:rPr>
          <w:rFonts w:ascii="Roboto" w:hAnsi="Roboto" w:cs="Times New Roman"/>
        </w:rPr>
        <w:t>en</w:t>
      </w:r>
      <w:r w:rsidR="00F60F6C" w:rsidRPr="00C5648A">
        <w:rPr>
          <w:rFonts w:ascii="Roboto" w:hAnsi="Roboto" w:cs="Times New Roman"/>
        </w:rPr>
        <w:t xml:space="preserve"> totes les matèries del curs en què està matriculat.</w:t>
      </w:r>
    </w:p>
    <w:p w14:paraId="4857BDB2" w14:textId="47F8F794" w:rsidR="00F60F6C" w:rsidRPr="00C5648A" w:rsidRDefault="00C8181C" w:rsidP="005827CF">
      <w:pPr>
        <w:spacing w:before="120" w:after="120" w:line="240" w:lineRule="auto"/>
        <w:jc w:val="both"/>
        <w:rPr>
          <w:rFonts w:ascii="Roboto" w:hAnsi="Roboto" w:cs="Times New Roman"/>
        </w:rPr>
      </w:pPr>
      <w:r w:rsidRPr="00C5648A">
        <w:rPr>
          <w:rFonts w:ascii="Roboto" w:hAnsi="Roboto" w:cs="Times New Roman"/>
          <w:i/>
          <w:iCs/>
        </w:rPr>
        <w:t>b)</w:t>
      </w:r>
      <w:r w:rsidR="00DF5A4C" w:rsidRPr="00C5648A">
        <w:rPr>
          <w:rFonts w:ascii="Roboto" w:hAnsi="Roboto" w:cs="Times New Roman"/>
        </w:rPr>
        <w:t xml:space="preserve"> </w:t>
      </w:r>
      <w:r w:rsidRPr="00C5648A">
        <w:rPr>
          <w:rFonts w:ascii="Roboto" w:hAnsi="Roboto" w:cs="Times New Roman"/>
        </w:rPr>
        <w:t>Per a l’alumnat</w:t>
      </w:r>
      <w:r w:rsidR="00F60F6C" w:rsidRPr="00C5648A">
        <w:rPr>
          <w:rFonts w:ascii="Roboto" w:hAnsi="Roboto" w:cs="Times New Roman"/>
        </w:rPr>
        <w:t xml:space="preserve"> escolaritzat en centre</w:t>
      </w:r>
      <w:r w:rsidRPr="00C5648A">
        <w:rPr>
          <w:rFonts w:ascii="Roboto" w:hAnsi="Roboto" w:cs="Times New Roman"/>
        </w:rPr>
        <w:t>s</w:t>
      </w:r>
      <w:r w:rsidR="00F60F6C" w:rsidRPr="00C5648A">
        <w:rPr>
          <w:rFonts w:ascii="Roboto" w:hAnsi="Roboto" w:cs="Times New Roman"/>
        </w:rPr>
        <w:t xml:space="preserve"> </w:t>
      </w:r>
      <w:r w:rsidR="00DF5A4C" w:rsidRPr="00C5648A">
        <w:rPr>
          <w:rFonts w:ascii="Roboto" w:hAnsi="Roboto" w:cs="Times New Roman"/>
        </w:rPr>
        <w:t>educatiu</w:t>
      </w:r>
      <w:r w:rsidRPr="00C5648A">
        <w:rPr>
          <w:rFonts w:ascii="Roboto" w:hAnsi="Roboto" w:cs="Times New Roman"/>
        </w:rPr>
        <w:t>s</w:t>
      </w:r>
      <w:r w:rsidR="00DF5A4C" w:rsidRPr="00C5648A">
        <w:rPr>
          <w:rFonts w:ascii="Roboto" w:hAnsi="Roboto" w:cs="Times New Roman"/>
        </w:rPr>
        <w:t xml:space="preserve"> </w:t>
      </w:r>
      <w:r w:rsidR="00F60F6C" w:rsidRPr="00C5648A">
        <w:rPr>
          <w:rFonts w:ascii="Roboto" w:hAnsi="Roboto" w:cs="Times New Roman"/>
        </w:rPr>
        <w:t>privat</w:t>
      </w:r>
      <w:r w:rsidRPr="00C5648A">
        <w:rPr>
          <w:rFonts w:ascii="Roboto" w:hAnsi="Roboto" w:cs="Times New Roman"/>
        </w:rPr>
        <w:t>s</w:t>
      </w:r>
      <w:r w:rsidR="00F60F6C" w:rsidRPr="00C5648A">
        <w:rPr>
          <w:rFonts w:ascii="Roboto" w:hAnsi="Roboto" w:cs="Times New Roman"/>
        </w:rPr>
        <w:t xml:space="preserve"> concertat</w:t>
      </w:r>
      <w:r w:rsidRPr="00C5648A">
        <w:rPr>
          <w:rFonts w:ascii="Roboto" w:hAnsi="Roboto" w:cs="Times New Roman"/>
        </w:rPr>
        <w:t>s</w:t>
      </w:r>
      <w:r w:rsidR="00F60F6C" w:rsidRPr="00C5648A">
        <w:rPr>
          <w:rFonts w:ascii="Roboto" w:hAnsi="Roboto" w:cs="Times New Roman"/>
        </w:rPr>
        <w:t xml:space="preserve">, les direccions generals competents en centres docents i atenció educativa domiciliària </w:t>
      </w:r>
      <w:r w:rsidR="00DF5A4C" w:rsidRPr="00C5648A">
        <w:rPr>
          <w:rFonts w:ascii="Roboto" w:hAnsi="Roboto" w:cs="Times New Roman"/>
        </w:rPr>
        <w:t>resoldran l’</w:t>
      </w:r>
      <w:r w:rsidR="00F60F6C" w:rsidRPr="00C5648A">
        <w:rPr>
          <w:rFonts w:ascii="Roboto" w:hAnsi="Roboto" w:cs="Times New Roman"/>
        </w:rPr>
        <w:t>autoritza</w:t>
      </w:r>
      <w:r w:rsidR="00DF5A4C" w:rsidRPr="00C5648A">
        <w:rPr>
          <w:rFonts w:ascii="Roboto" w:hAnsi="Roboto" w:cs="Times New Roman"/>
        </w:rPr>
        <w:t>ció d</w:t>
      </w:r>
      <w:r w:rsidR="00F60F6C" w:rsidRPr="00C5648A">
        <w:rPr>
          <w:rFonts w:ascii="Roboto" w:hAnsi="Roboto" w:cs="Times New Roman"/>
        </w:rPr>
        <w:t>el pagament delegat del professorat que realitza l’atenció educativa domiciliària i l’accés de l’alumnat a les aules virtuals de la seu provincial del Centre Específic d’Educació a Distància (CEED-CV) de totes les matèries en què està matriculat.</w:t>
      </w:r>
    </w:p>
    <w:p w14:paraId="6AA73DB3" w14:textId="41B6DCD8" w:rsidR="00F60F6C" w:rsidRPr="00C5648A" w:rsidRDefault="00C8181C" w:rsidP="005827CF">
      <w:pPr>
        <w:spacing w:before="120" w:after="120" w:line="240" w:lineRule="auto"/>
        <w:jc w:val="both"/>
        <w:rPr>
          <w:rFonts w:ascii="Roboto" w:hAnsi="Roboto" w:cs="Times New Roman"/>
        </w:rPr>
      </w:pPr>
      <w:r w:rsidRPr="00C5648A">
        <w:rPr>
          <w:rFonts w:ascii="Roboto" w:hAnsi="Roboto" w:cs="Times New Roman"/>
        </w:rPr>
        <w:t>3.</w:t>
      </w:r>
      <w:r w:rsidR="00F60F6C" w:rsidRPr="00C5648A">
        <w:rPr>
          <w:rFonts w:ascii="Roboto" w:hAnsi="Roboto" w:cs="Times New Roman"/>
        </w:rPr>
        <w:t xml:space="preserve"> </w:t>
      </w:r>
      <w:r w:rsidRPr="00C5648A">
        <w:rPr>
          <w:rFonts w:ascii="Roboto" w:hAnsi="Roboto" w:cs="Times New Roman"/>
        </w:rPr>
        <w:t>Quan la c</w:t>
      </w:r>
      <w:r w:rsidR="00F60F6C" w:rsidRPr="00C5648A">
        <w:rPr>
          <w:rFonts w:ascii="Roboto" w:hAnsi="Roboto" w:cs="Times New Roman"/>
        </w:rPr>
        <w:t>onvalescència superior a</w:t>
      </w:r>
      <w:r w:rsidR="00D76B4A" w:rsidRPr="00C5648A">
        <w:rPr>
          <w:rFonts w:ascii="Roboto" w:hAnsi="Roboto" w:cs="Times New Roman"/>
        </w:rPr>
        <w:t>ls</w:t>
      </w:r>
      <w:r w:rsidR="00F60F6C" w:rsidRPr="00C5648A">
        <w:rPr>
          <w:rFonts w:ascii="Roboto" w:hAnsi="Roboto" w:cs="Times New Roman"/>
        </w:rPr>
        <w:t xml:space="preserve"> sis mesos</w:t>
      </w:r>
      <w:r w:rsidRPr="00C5648A">
        <w:rPr>
          <w:rFonts w:ascii="Roboto" w:hAnsi="Roboto" w:cs="Times New Roman"/>
        </w:rPr>
        <w:t xml:space="preserve">, amb </w:t>
      </w:r>
      <w:r w:rsidR="001242A4" w:rsidRPr="00C5648A">
        <w:rPr>
          <w:rFonts w:ascii="Roboto" w:hAnsi="Roboto" w:cs="Times New Roman"/>
        </w:rPr>
        <w:t>caràcter general p</w:t>
      </w:r>
      <w:r w:rsidR="0001377E" w:rsidRPr="00C5648A">
        <w:rPr>
          <w:rFonts w:ascii="Roboto" w:hAnsi="Roboto" w:cs="Times New Roman"/>
        </w:rPr>
        <w:t>er a tot l’alumnat escolaritzat en centres educatius sostinguts amb fons públics que es trobe en aquesta situació, l</w:t>
      </w:r>
      <w:r w:rsidR="00F60F6C" w:rsidRPr="00C5648A">
        <w:rPr>
          <w:rFonts w:ascii="Roboto" w:hAnsi="Roboto" w:cs="Times New Roman"/>
        </w:rPr>
        <w:t xml:space="preserve">es direccions generals competents en centres docents, personal docent i atenció educativa domiciliària </w:t>
      </w:r>
      <w:r w:rsidR="0001377E" w:rsidRPr="00C5648A">
        <w:rPr>
          <w:rFonts w:ascii="Roboto" w:hAnsi="Roboto" w:cs="Times New Roman"/>
        </w:rPr>
        <w:t>resoldran l’</w:t>
      </w:r>
      <w:r w:rsidR="00F60F6C" w:rsidRPr="00C5648A">
        <w:rPr>
          <w:rFonts w:ascii="Roboto" w:hAnsi="Roboto" w:cs="Times New Roman"/>
        </w:rPr>
        <w:t>autoritza</w:t>
      </w:r>
      <w:r w:rsidR="0001377E" w:rsidRPr="00C5648A">
        <w:rPr>
          <w:rFonts w:ascii="Roboto" w:hAnsi="Roboto" w:cs="Times New Roman"/>
        </w:rPr>
        <w:t>ció</w:t>
      </w:r>
      <w:r w:rsidR="00F60F6C" w:rsidRPr="00C5648A">
        <w:rPr>
          <w:rFonts w:ascii="Roboto" w:hAnsi="Roboto" w:cs="Times New Roman"/>
        </w:rPr>
        <w:t xml:space="preserve"> </w:t>
      </w:r>
      <w:r w:rsidR="0001377E" w:rsidRPr="00C5648A">
        <w:rPr>
          <w:rFonts w:ascii="Roboto" w:hAnsi="Roboto" w:cs="Times New Roman"/>
        </w:rPr>
        <w:t>d</w:t>
      </w:r>
      <w:r w:rsidR="00F60F6C" w:rsidRPr="00C5648A">
        <w:rPr>
          <w:rFonts w:ascii="Roboto" w:hAnsi="Roboto" w:cs="Times New Roman"/>
        </w:rPr>
        <w:t>el trasllat de matrícula a la seu provincial del Centre Específic d’Educació a Distància (CEED-CV) i</w:t>
      </w:r>
      <w:r w:rsidR="0001377E" w:rsidRPr="00C5648A">
        <w:rPr>
          <w:rFonts w:ascii="Roboto" w:hAnsi="Roboto" w:cs="Times New Roman"/>
        </w:rPr>
        <w:t xml:space="preserve"> l’</w:t>
      </w:r>
      <w:r w:rsidR="00F60F6C" w:rsidRPr="00C5648A">
        <w:rPr>
          <w:rFonts w:ascii="Roboto" w:hAnsi="Roboto" w:cs="Times New Roman"/>
        </w:rPr>
        <w:t>assigna</w:t>
      </w:r>
      <w:r w:rsidR="0001377E" w:rsidRPr="00C5648A">
        <w:rPr>
          <w:rFonts w:ascii="Roboto" w:hAnsi="Roboto" w:cs="Times New Roman"/>
        </w:rPr>
        <w:t>ció</w:t>
      </w:r>
      <w:r w:rsidR="00F60F6C" w:rsidRPr="00C5648A">
        <w:rPr>
          <w:rFonts w:ascii="Roboto" w:hAnsi="Roboto" w:cs="Times New Roman"/>
        </w:rPr>
        <w:t xml:space="preserve"> </w:t>
      </w:r>
      <w:r w:rsidR="0001377E" w:rsidRPr="00C5648A">
        <w:rPr>
          <w:rFonts w:ascii="Roboto" w:hAnsi="Roboto" w:cs="Times New Roman"/>
        </w:rPr>
        <w:t>d’</w:t>
      </w:r>
      <w:r w:rsidR="00F60F6C" w:rsidRPr="00C5648A">
        <w:rPr>
          <w:rFonts w:ascii="Roboto" w:hAnsi="Roboto" w:cs="Times New Roman"/>
        </w:rPr>
        <w:t xml:space="preserve">una professora o un professor per a l’atenció educativa domiciliària, adscrit a </w:t>
      </w:r>
      <w:r w:rsidR="0001377E" w:rsidRPr="00C5648A">
        <w:rPr>
          <w:rFonts w:ascii="Roboto" w:hAnsi="Roboto" w:cs="Times New Roman"/>
        </w:rPr>
        <w:t>aquesta</w:t>
      </w:r>
      <w:r w:rsidR="00F60F6C" w:rsidRPr="00C5648A">
        <w:rPr>
          <w:rFonts w:ascii="Roboto" w:hAnsi="Roboto" w:cs="Times New Roman"/>
        </w:rPr>
        <w:t xml:space="preserve"> seu</w:t>
      </w:r>
      <w:r w:rsidR="0001377E" w:rsidRPr="00C5648A">
        <w:rPr>
          <w:rFonts w:ascii="Roboto" w:hAnsi="Roboto" w:cs="Times New Roman"/>
        </w:rPr>
        <w:t>.</w:t>
      </w:r>
      <w:r w:rsidR="00F60F6C" w:rsidRPr="00C5648A">
        <w:rPr>
          <w:rFonts w:ascii="Roboto" w:eastAsia="Calibri" w:hAnsi="Roboto" w:cs="Times New Roman"/>
        </w:rPr>
        <w:t xml:space="preserve"> </w:t>
      </w:r>
      <w:r w:rsidRPr="00C5648A">
        <w:rPr>
          <w:rFonts w:ascii="Roboto" w:eastAsia="Calibri" w:hAnsi="Roboto" w:cs="Times New Roman"/>
        </w:rPr>
        <w:t>En el cas que</w:t>
      </w:r>
      <w:r w:rsidR="001242A4" w:rsidRPr="00C5648A">
        <w:rPr>
          <w:rFonts w:ascii="Roboto" w:eastAsia="Calibri" w:hAnsi="Roboto" w:cs="Times New Roman"/>
        </w:rPr>
        <w:t xml:space="preserve"> </w:t>
      </w:r>
      <w:r w:rsidR="00F60F6C" w:rsidRPr="00C5648A">
        <w:rPr>
          <w:rFonts w:ascii="Roboto" w:eastAsia="Calibri" w:hAnsi="Roboto" w:cs="Times New Roman"/>
        </w:rPr>
        <w:t xml:space="preserve">existisquen circumstàncies personals o de salut </w:t>
      </w:r>
      <w:r w:rsidR="001242A4" w:rsidRPr="00C5648A">
        <w:rPr>
          <w:rFonts w:ascii="Roboto" w:eastAsia="Calibri" w:hAnsi="Roboto" w:cs="Times New Roman"/>
        </w:rPr>
        <w:t>degudament justificades</w:t>
      </w:r>
      <w:r w:rsidR="00B74743" w:rsidRPr="00C5648A">
        <w:rPr>
          <w:rFonts w:ascii="Roboto" w:eastAsia="Calibri" w:hAnsi="Roboto" w:cs="Times New Roman"/>
        </w:rPr>
        <w:t xml:space="preserve"> que no facen aconsellable el trasllat de matrícula, l’alumnat seguirà matriculat en el seu centre</w:t>
      </w:r>
      <w:r w:rsidR="00E4061F" w:rsidRPr="00C5648A">
        <w:rPr>
          <w:rFonts w:ascii="Roboto" w:eastAsia="Calibri" w:hAnsi="Roboto" w:cs="Times New Roman"/>
        </w:rPr>
        <w:t xml:space="preserve"> educatiu</w:t>
      </w:r>
      <w:r w:rsidR="00B74743" w:rsidRPr="00C5648A">
        <w:rPr>
          <w:rFonts w:ascii="Roboto" w:eastAsia="Calibri" w:hAnsi="Roboto" w:cs="Times New Roman"/>
        </w:rPr>
        <w:t xml:space="preserve"> i se li donarà accés a les aules virtuals de la seu provincial del CEED.</w:t>
      </w:r>
    </w:p>
    <w:p w14:paraId="19802D8B" w14:textId="411BA1C5" w:rsidR="00BF1111" w:rsidRPr="00C5648A" w:rsidRDefault="00BF1111" w:rsidP="005827CF">
      <w:pPr>
        <w:spacing w:before="120" w:after="120" w:line="240" w:lineRule="auto"/>
        <w:jc w:val="both"/>
        <w:rPr>
          <w:rFonts w:ascii="Roboto" w:hAnsi="Roboto" w:cs="Times New Roman"/>
        </w:rPr>
      </w:pPr>
      <w:r w:rsidRPr="00C5648A">
        <w:rPr>
          <w:rFonts w:ascii="Roboto" w:hAnsi="Roboto" w:cs="Times New Roman"/>
        </w:rPr>
        <w:t>4. Una vegada emesa la resolució conjunta de les direccions generals corresponents, si el període de convalescència és inferior a sis mesos, la direcció o la titularitat del centre educatiu gestionarà l’accés de l’alumna o alumne a la modalitat a distància. En el cas que el període siga superior a sis mesos, assessorarà i, si escau, col·laborarà amb l’alumnat i les mares, els pares o representants legals en el trasllat de matrícula a la seu provincial del CEED, segons es determine en la resolució esmentada.</w:t>
      </w:r>
    </w:p>
    <w:p w14:paraId="2CF6E142" w14:textId="644C6B6F" w:rsidR="00F60F6C" w:rsidRPr="00C5648A" w:rsidRDefault="00BF1111" w:rsidP="005827CF">
      <w:pPr>
        <w:spacing w:before="120" w:after="120" w:line="240" w:lineRule="auto"/>
        <w:jc w:val="both"/>
        <w:rPr>
          <w:rFonts w:ascii="Roboto" w:eastAsia="Calibri" w:hAnsi="Roboto" w:cs="Times New Roman"/>
        </w:rPr>
      </w:pPr>
      <w:r w:rsidRPr="00C5648A">
        <w:rPr>
          <w:rFonts w:ascii="Roboto" w:eastAsia="Calibri" w:hAnsi="Roboto" w:cs="Times New Roman"/>
        </w:rPr>
        <w:t>5</w:t>
      </w:r>
      <w:r w:rsidR="00F60F6C" w:rsidRPr="00C5648A">
        <w:rPr>
          <w:rFonts w:ascii="Roboto" w:eastAsia="Calibri" w:hAnsi="Roboto" w:cs="Times New Roman"/>
        </w:rPr>
        <w:t>. El CEED serà el responsable de la docència i l’avaluació</w:t>
      </w:r>
      <w:r w:rsidR="00D76B4A" w:rsidRPr="00C5648A">
        <w:rPr>
          <w:rFonts w:ascii="Roboto" w:eastAsia="Calibri" w:hAnsi="Roboto" w:cs="Times New Roman"/>
        </w:rPr>
        <w:t xml:space="preserve"> de l’alumnat</w:t>
      </w:r>
      <w:r w:rsidR="00F60F6C" w:rsidRPr="00C5648A">
        <w:rPr>
          <w:rFonts w:ascii="Roboto" w:eastAsia="Calibri" w:hAnsi="Roboto" w:cs="Times New Roman"/>
        </w:rPr>
        <w:t xml:space="preserve">, tot i que </w:t>
      </w:r>
      <w:r w:rsidR="00D76B4A" w:rsidRPr="00C5648A">
        <w:rPr>
          <w:rFonts w:ascii="Roboto" w:eastAsia="Calibri" w:hAnsi="Roboto" w:cs="Times New Roman"/>
        </w:rPr>
        <w:t xml:space="preserve">aquest </w:t>
      </w:r>
      <w:r w:rsidR="00F60F6C" w:rsidRPr="00C5648A">
        <w:rPr>
          <w:rFonts w:ascii="Roboto" w:eastAsia="Calibri" w:hAnsi="Roboto" w:cs="Times New Roman"/>
        </w:rPr>
        <w:t>mantindrà la reserva de plaça en el seu centre de referència</w:t>
      </w:r>
      <w:r w:rsidR="00D76B4A" w:rsidRPr="00C5648A">
        <w:rPr>
          <w:rFonts w:ascii="Roboto" w:eastAsia="Calibri" w:hAnsi="Roboto" w:cs="Times New Roman"/>
        </w:rPr>
        <w:t>,</w:t>
      </w:r>
      <w:r w:rsidR="00F60F6C" w:rsidRPr="00C5648A">
        <w:rPr>
          <w:rFonts w:ascii="Roboto" w:eastAsia="Calibri" w:hAnsi="Roboto" w:cs="Times New Roman"/>
        </w:rPr>
        <w:t xml:space="preserve"> </w:t>
      </w:r>
      <w:r w:rsidR="001242A4" w:rsidRPr="00C5648A">
        <w:rPr>
          <w:rFonts w:ascii="Roboto" w:eastAsia="Calibri" w:hAnsi="Roboto" w:cs="Times New Roman"/>
        </w:rPr>
        <w:t xml:space="preserve">a fi de garantir que </w:t>
      </w:r>
      <w:r w:rsidR="00D76B4A" w:rsidRPr="00C5648A">
        <w:rPr>
          <w:rFonts w:ascii="Roboto" w:eastAsia="Calibri" w:hAnsi="Roboto" w:cs="Times New Roman"/>
        </w:rPr>
        <w:t xml:space="preserve">hi </w:t>
      </w:r>
      <w:r w:rsidR="00F60F6C" w:rsidRPr="00C5648A">
        <w:rPr>
          <w:rFonts w:ascii="Roboto" w:eastAsia="Calibri" w:hAnsi="Roboto" w:cs="Times New Roman"/>
        </w:rPr>
        <w:t xml:space="preserve">puga reincorporar-se en el moment en què la millora en el seu estat de salut ho possibilite. </w:t>
      </w:r>
    </w:p>
    <w:p w14:paraId="4B439636" w14:textId="575DD9EB" w:rsidR="00C8181C" w:rsidRPr="00C5648A" w:rsidRDefault="00BF1111" w:rsidP="005827CF">
      <w:pPr>
        <w:spacing w:before="120" w:after="120" w:line="240" w:lineRule="auto"/>
        <w:jc w:val="both"/>
        <w:rPr>
          <w:rFonts w:ascii="Roboto" w:hAnsi="Roboto" w:cs="Times New Roman"/>
        </w:rPr>
      </w:pPr>
      <w:r w:rsidRPr="00C5648A">
        <w:rPr>
          <w:rFonts w:ascii="Roboto" w:hAnsi="Roboto" w:cs="Times New Roman"/>
        </w:rPr>
        <w:t>6</w:t>
      </w:r>
      <w:r w:rsidR="00C8181C" w:rsidRPr="00C5648A">
        <w:rPr>
          <w:rFonts w:ascii="Roboto" w:hAnsi="Roboto" w:cs="Times New Roman"/>
        </w:rPr>
        <w:t>. L’alumnat que ha rebut aquest</w:t>
      </w:r>
      <w:r w:rsidRPr="00C5648A">
        <w:rPr>
          <w:rFonts w:ascii="Roboto" w:hAnsi="Roboto" w:cs="Times New Roman"/>
        </w:rPr>
        <w:t xml:space="preserve"> suport</w:t>
      </w:r>
      <w:r w:rsidR="00C8181C" w:rsidRPr="00C5648A">
        <w:rPr>
          <w:rFonts w:ascii="Roboto" w:hAnsi="Roboto" w:cs="Times New Roman"/>
        </w:rPr>
        <w:t xml:space="preserve"> i el curs següent es canvie al règim ordinari podrà matricular-se en les matèries que no haja superat en el règim a distància, respectant les condicions que s’estableixen en l’article 41 de l’Ordre 38/2017, de 4 d’octubre, per la qual es regula l’avaluació en Batxillerat.</w:t>
      </w:r>
    </w:p>
    <w:p w14:paraId="61E39E57" w14:textId="77777777" w:rsidR="00C144F7" w:rsidRPr="00C5648A" w:rsidRDefault="00C144F7" w:rsidP="005827CF">
      <w:pPr>
        <w:spacing w:before="120" w:after="120" w:line="240" w:lineRule="auto"/>
        <w:rPr>
          <w:rFonts w:ascii="Roboto" w:hAnsi="Roboto" w:cs="Times New Roman"/>
        </w:rPr>
      </w:pPr>
    </w:p>
    <w:p w14:paraId="483406E9" w14:textId="156CCAEB" w:rsidR="00C144F7" w:rsidRPr="00C5648A" w:rsidRDefault="00C144F7" w:rsidP="005827CF">
      <w:pPr>
        <w:spacing w:before="120" w:after="120" w:line="240" w:lineRule="auto"/>
        <w:rPr>
          <w:rFonts w:ascii="Roboto" w:hAnsi="Roboto" w:cs="Times New Roman"/>
          <w:b/>
          <w:bCs/>
          <w:i/>
          <w:iCs/>
        </w:rPr>
      </w:pPr>
      <w:r w:rsidRPr="00C5648A">
        <w:rPr>
          <w:rFonts w:ascii="Roboto" w:hAnsi="Roboto" w:cs="Times New Roman"/>
          <w:b/>
          <w:bCs/>
          <w:i/>
          <w:iCs/>
        </w:rPr>
        <w:t>Sisé. Causes de la denegació de l’atenció educativa domiciliària</w:t>
      </w:r>
    </w:p>
    <w:p w14:paraId="6F4E2C30" w14:textId="47CF70D6" w:rsidR="00F07512" w:rsidRPr="00C5648A" w:rsidRDefault="00F07512" w:rsidP="005827CF">
      <w:pPr>
        <w:spacing w:before="120" w:after="120" w:line="240" w:lineRule="auto"/>
        <w:jc w:val="both"/>
        <w:rPr>
          <w:rFonts w:ascii="Roboto" w:hAnsi="Roboto" w:cs="Times New Roman"/>
        </w:rPr>
      </w:pPr>
      <w:r w:rsidRPr="00C5648A">
        <w:rPr>
          <w:rFonts w:ascii="Roboto" w:hAnsi="Roboto" w:cs="Times New Roman"/>
        </w:rPr>
        <w:t>L’atenció educativa domiciliària serà denegada en les situacions següents:</w:t>
      </w:r>
    </w:p>
    <w:p w14:paraId="24CAEC12" w14:textId="0B1B970D" w:rsidR="00F07512" w:rsidRPr="00C5648A" w:rsidRDefault="00F07512" w:rsidP="005827CF">
      <w:pPr>
        <w:spacing w:before="120" w:after="120" w:line="240" w:lineRule="auto"/>
        <w:jc w:val="both"/>
        <w:rPr>
          <w:rFonts w:ascii="Roboto" w:hAnsi="Roboto" w:cs="Times New Roman"/>
        </w:rPr>
      </w:pPr>
      <w:r w:rsidRPr="00C5648A">
        <w:rPr>
          <w:rFonts w:ascii="Roboto" w:hAnsi="Roboto" w:cs="Times New Roman"/>
        </w:rPr>
        <w:t>1. L’alumnat no compleix els requisits establits en l’Ordre 20/2019, de 30 d’abril, modificada per l’Ordre 10/2023, de 22 de maig, i en aquesta resolució.</w:t>
      </w:r>
    </w:p>
    <w:p w14:paraId="0EFA073E" w14:textId="0B924009" w:rsidR="00C144F7" w:rsidRPr="00C5648A" w:rsidRDefault="00F07512" w:rsidP="005827CF">
      <w:pPr>
        <w:spacing w:before="120" w:after="120" w:line="240" w:lineRule="auto"/>
        <w:jc w:val="both"/>
        <w:rPr>
          <w:rFonts w:ascii="Roboto" w:hAnsi="Roboto" w:cs="Times New Roman"/>
        </w:rPr>
      </w:pPr>
      <w:r w:rsidRPr="00C5648A">
        <w:rPr>
          <w:rFonts w:ascii="Roboto" w:hAnsi="Roboto" w:cs="Times New Roman"/>
        </w:rPr>
        <w:t>2</w:t>
      </w:r>
      <w:r w:rsidR="00C144F7" w:rsidRPr="00C5648A">
        <w:rPr>
          <w:rFonts w:ascii="Roboto" w:hAnsi="Roboto" w:cs="Times New Roman"/>
        </w:rPr>
        <w:t>. Les sol·licituds</w:t>
      </w:r>
      <w:r w:rsidRPr="00C5648A">
        <w:rPr>
          <w:rFonts w:ascii="Roboto" w:hAnsi="Roboto" w:cs="Times New Roman"/>
        </w:rPr>
        <w:t xml:space="preserve"> </w:t>
      </w:r>
      <w:r w:rsidR="00C144F7" w:rsidRPr="00C5648A">
        <w:rPr>
          <w:rFonts w:ascii="Roboto" w:hAnsi="Roboto" w:cs="Times New Roman"/>
        </w:rPr>
        <w:t>no compl</w:t>
      </w:r>
      <w:r w:rsidRPr="00C5648A">
        <w:rPr>
          <w:rFonts w:ascii="Roboto" w:hAnsi="Roboto" w:cs="Times New Roman"/>
        </w:rPr>
        <w:t>eixe</w:t>
      </w:r>
      <w:r w:rsidR="00C144F7" w:rsidRPr="00C5648A">
        <w:rPr>
          <w:rFonts w:ascii="Roboto" w:hAnsi="Roboto" w:cs="Times New Roman"/>
        </w:rPr>
        <w:t xml:space="preserve">n en contingut i/o forma </w:t>
      </w:r>
      <w:r w:rsidRPr="00C5648A">
        <w:rPr>
          <w:rFonts w:ascii="Roboto" w:hAnsi="Roboto" w:cs="Times New Roman"/>
        </w:rPr>
        <w:t>el que</w:t>
      </w:r>
      <w:r w:rsidR="00C144F7" w:rsidRPr="00C5648A">
        <w:rPr>
          <w:rFonts w:ascii="Roboto" w:hAnsi="Roboto" w:cs="Times New Roman"/>
        </w:rPr>
        <w:t xml:space="preserve"> estable</w:t>
      </w:r>
      <w:r w:rsidRPr="00C5648A">
        <w:rPr>
          <w:rFonts w:ascii="Roboto" w:hAnsi="Roboto" w:cs="Times New Roman"/>
        </w:rPr>
        <w:t>ix</w:t>
      </w:r>
      <w:r w:rsidR="00C144F7" w:rsidRPr="00C5648A">
        <w:rPr>
          <w:rFonts w:ascii="Roboto" w:hAnsi="Roboto" w:cs="Times New Roman"/>
        </w:rPr>
        <w:t xml:space="preserve"> el procediment d’atenció educativa domiciliària</w:t>
      </w:r>
      <w:r w:rsidRPr="00C5648A">
        <w:rPr>
          <w:rFonts w:ascii="Roboto" w:hAnsi="Roboto" w:cs="Times New Roman"/>
        </w:rPr>
        <w:t xml:space="preserve"> regulats en aquesta resolució.</w:t>
      </w:r>
    </w:p>
    <w:p w14:paraId="28F4985C" w14:textId="5D7E4526" w:rsidR="00C144F7" w:rsidRPr="00C5648A" w:rsidRDefault="00F07512" w:rsidP="005827CF">
      <w:pPr>
        <w:spacing w:before="120" w:after="120" w:line="240" w:lineRule="auto"/>
        <w:jc w:val="both"/>
        <w:rPr>
          <w:rFonts w:ascii="Roboto" w:hAnsi="Roboto" w:cs="Times New Roman"/>
        </w:rPr>
      </w:pPr>
      <w:r w:rsidRPr="00C5648A">
        <w:rPr>
          <w:rFonts w:ascii="Roboto" w:hAnsi="Roboto" w:cs="Times New Roman"/>
        </w:rPr>
        <w:t>3</w:t>
      </w:r>
      <w:r w:rsidR="00C144F7" w:rsidRPr="00C5648A">
        <w:rPr>
          <w:rFonts w:ascii="Roboto" w:hAnsi="Roboto" w:cs="Times New Roman"/>
        </w:rPr>
        <w:t xml:space="preserve">. </w:t>
      </w:r>
      <w:r w:rsidRPr="00C5648A">
        <w:rPr>
          <w:rFonts w:ascii="Roboto" w:hAnsi="Roboto" w:cs="Times New Roman"/>
        </w:rPr>
        <w:t>Les condicions de salut, les capacitats i les necessitats de l’alumnat no estan greument compromeses, d’acord amb e</w:t>
      </w:r>
      <w:r w:rsidR="00C144F7" w:rsidRPr="00C5648A">
        <w:rPr>
          <w:rFonts w:ascii="Roboto" w:hAnsi="Roboto" w:cs="Times New Roman"/>
        </w:rPr>
        <w:t xml:space="preserve">ls diagnòstics clínics. </w:t>
      </w:r>
    </w:p>
    <w:p w14:paraId="4A85DC29" w14:textId="3EDE04DB" w:rsidR="00C144F7" w:rsidRPr="00C5648A" w:rsidRDefault="00F07512" w:rsidP="005827CF">
      <w:pPr>
        <w:spacing w:before="120" w:after="120" w:line="240" w:lineRule="auto"/>
        <w:jc w:val="both"/>
        <w:rPr>
          <w:rFonts w:ascii="Roboto" w:eastAsia="Calibri" w:hAnsi="Roboto" w:cs="Times New Roman"/>
        </w:rPr>
      </w:pPr>
      <w:r w:rsidRPr="00C5648A">
        <w:rPr>
          <w:rFonts w:ascii="Roboto" w:hAnsi="Roboto" w:cs="Times New Roman"/>
        </w:rPr>
        <w:t>4</w:t>
      </w:r>
      <w:r w:rsidR="00C144F7" w:rsidRPr="00C5648A">
        <w:rPr>
          <w:rFonts w:ascii="Roboto" w:hAnsi="Roboto" w:cs="Times New Roman"/>
        </w:rPr>
        <w:t xml:space="preserve">. Els casos de consum o abús de substàncies i altres conductes addictives, donat que existeix una mesura específica regulada per la </w:t>
      </w:r>
      <w:r w:rsidR="00C144F7" w:rsidRPr="00C5648A">
        <w:rPr>
          <w:rFonts w:ascii="Roboto" w:eastAsia="Calibri" w:hAnsi="Roboto" w:cs="Times New Roman"/>
        </w:rPr>
        <w:t>Resolució conjunta de 18 de novembre de 2002, de la Direcció General d’Inclusió Educativa i de la Direcció General de Salut Pública i Addiccions, per la qual s’estableix el protocol d’actuació per a la detecció de conductes d’abús o tràfic de drogues i altres addiccions.</w:t>
      </w:r>
    </w:p>
    <w:p w14:paraId="0C5BE977" w14:textId="02FDE02F" w:rsidR="00C144F7" w:rsidRPr="00C5648A" w:rsidRDefault="00F07512" w:rsidP="005827CF">
      <w:pPr>
        <w:spacing w:before="120" w:after="120" w:line="240" w:lineRule="auto"/>
        <w:jc w:val="both"/>
        <w:rPr>
          <w:rFonts w:ascii="Roboto" w:hAnsi="Roboto" w:cs="Times New Roman"/>
        </w:rPr>
      </w:pPr>
      <w:r w:rsidRPr="00C5648A">
        <w:rPr>
          <w:rFonts w:ascii="Roboto" w:hAnsi="Roboto" w:cs="Times New Roman"/>
        </w:rPr>
        <w:t>5</w:t>
      </w:r>
      <w:r w:rsidR="00C144F7" w:rsidRPr="00C5648A">
        <w:rPr>
          <w:rFonts w:ascii="Roboto" w:hAnsi="Roboto" w:cs="Times New Roman"/>
        </w:rPr>
        <w:t>. L’alumnat diagnosticat de trastorns de l’espectre autista (TEA) que no pateix una malaltia física o comorbiditat que aconselle l’atenció domiciliària, ja que existeix una regulació específica respecte a les possibles modalitats d’escolarització i a l’organització de la resposta a les seues necessitats educatives.</w:t>
      </w:r>
    </w:p>
    <w:p w14:paraId="0323C030" w14:textId="12B44654" w:rsidR="00F07512" w:rsidRPr="00C5648A" w:rsidRDefault="00F07512" w:rsidP="005827CF">
      <w:pPr>
        <w:spacing w:before="120" w:after="120" w:line="240" w:lineRule="auto"/>
        <w:jc w:val="both"/>
        <w:rPr>
          <w:rFonts w:ascii="Roboto" w:hAnsi="Roboto" w:cs="Times New Roman"/>
        </w:rPr>
      </w:pPr>
      <w:r w:rsidRPr="00C5648A">
        <w:rPr>
          <w:rFonts w:ascii="Roboto" w:hAnsi="Roboto" w:cs="Times New Roman"/>
        </w:rPr>
        <w:t>6. L’alumnat amb trastorns greus de salut mental que</w:t>
      </w:r>
      <w:r w:rsidR="00A12C0E" w:rsidRPr="00C5648A">
        <w:rPr>
          <w:rFonts w:ascii="Roboto" w:hAnsi="Roboto" w:cs="Times New Roman"/>
        </w:rPr>
        <w:t>, d’acord amb els informes mèdics</w:t>
      </w:r>
      <w:r w:rsidR="00E020E2" w:rsidRPr="00C5648A">
        <w:rPr>
          <w:rFonts w:ascii="Roboto" w:hAnsi="Roboto" w:cs="Times New Roman"/>
        </w:rPr>
        <w:t xml:space="preserve"> i l’evolució</w:t>
      </w:r>
      <w:r w:rsidR="00A12C0E" w:rsidRPr="00C5648A">
        <w:rPr>
          <w:rFonts w:ascii="Roboto" w:hAnsi="Roboto" w:cs="Times New Roman"/>
        </w:rPr>
        <w:t>,</w:t>
      </w:r>
      <w:r w:rsidRPr="00C5648A">
        <w:rPr>
          <w:rFonts w:ascii="Roboto" w:hAnsi="Roboto" w:cs="Times New Roman"/>
        </w:rPr>
        <w:t xml:space="preserve"> </w:t>
      </w:r>
      <w:r w:rsidR="00D306A5" w:rsidRPr="00C5648A">
        <w:rPr>
          <w:rFonts w:ascii="Roboto" w:hAnsi="Roboto" w:cs="Times New Roman"/>
        </w:rPr>
        <w:t xml:space="preserve">no s’aconselle la desvinculació </w:t>
      </w:r>
      <w:r w:rsidR="00E020E2" w:rsidRPr="00C5648A">
        <w:rPr>
          <w:rFonts w:ascii="Roboto" w:hAnsi="Roboto" w:cs="Times New Roman"/>
        </w:rPr>
        <w:t>del context escolar i social.</w:t>
      </w:r>
    </w:p>
    <w:p w14:paraId="45A78AE2" w14:textId="12C1BD64" w:rsidR="00D306A5" w:rsidRPr="00C5648A" w:rsidRDefault="00D306A5" w:rsidP="005827CF">
      <w:pPr>
        <w:spacing w:before="120" w:after="120" w:line="240" w:lineRule="auto"/>
        <w:jc w:val="both"/>
        <w:rPr>
          <w:rFonts w:ascii="Roboto" w:hAnsi="Roboto" w:cs="Times New Roman"/>
        </w:rPr>
      </w:pPr>
      <w:r w:rsidRPr="00C5648A">
        <w:rPr>
          <w:rFonts w:ascii="Roboto" w:hAnsi="Roboto" w:cs="Times New Roman"/>
        </w:rPr>
        <w:t>7. L’alumnat que</w:t>
      </w:r>
      <w:r w:rsidR="000C17E4" w:rsidRPr="00C5648A">
        <w:rPr>
          <w:rFonts w:ascii="Roboto" w:hAnsi="Roboto" w:cs="Times New Roman"/>
        </w:rPr>
        <w:t>, en el moment de la sol·licitud, es trobe en un període de crisi aguda que implique una disminució significativa de la seua capacitat cognitiva i dificulte la seua participació en el procés d’aprenentatge.</w:t>
      </w:r>
    </w:p>
    <w:p w14:paraId="5AFE1A05" w14:textId="2414AB36" w:rsidR="00D964E2" w:rsidRPr="00C5648A" w:rsidRDefault="00D964E2" w:rsidP="005827CF">
      <w:pPr>
        <w:spacing w:before="120" w:after="120" w:line="240" w:lineRule="auto"/>
        <w:jc w:val="both"/>
        <w:rPr>
          <w:rFonts w:ascii="Roboto" w:hAnsi="Roboto" w:cs="Times New Roman"/>
        </w:rPr>
      </w:pPr>
      <w:r w:rsidRPr="00C5648A">
        <w:rPr>
          <w:rFonts w:ascii="Roboto" w:hAnsi="Roboto" w:cs="Times New Roman"/>
        </w:rPr>
        <w:t xml:space="preserve">8. </w:t>
      </w:r>
      <w:r w:rsidR="00E020E2" w:rsidRPr="00C5648A">
        <w:rPr>
          <w:rFonts w:ascii="Roboto" w:hAnsi="Roboto" w:cs="Times New Roman"/>
        </w:rPr>
        <w:t>L’a</w:t>
      </w:r>
      <w:r w:rsidRPr="00C5648A">
        <w:rPr>
          <w:rFonts w:ascii="Roboto" w:hAnsi="Roboto" w:cs="Times New Roman"/>
        </w:rPr>
        <w:t>lumnat que est</w:t>
      </w:r>
      <w:r w:rsidR="00E020E2" w:rsidRPr="00C5648A">
        <w:rPr>
          <w:rFonts w:ascii="Roboto" w:hAnsi="Roboto" w:cs="Times New Roman"/>
        </w:rPr>
        <w:t>à</w:t>
      </w:r>
      <w:r w:rsidRPr="00C5648A">
        <w:rPr>
          <w:rFonts w:ascii="Roboto" w:hAnsi="Roboto" w:cs="Times New Roman"/>
        </w:rPr>
        <w:t xml:space="preserve"> ingressat o rebent atenció en hospitals de dia</w:t>
      </w:r>
      <w:r w:rsidR="00A12C0E" w:rsidRPr="00C5648A">
        <w:rPr>
          <w:rFonts w:ascii="Roboto" w:hAnsi="Roboto" w:cs="Times New Roman"/>
        </w:rPr>
        <w:t xml:space="preserve"> o dispositius semblants</w:t>
      </w:r>
      <w:r w:rsidRPr="00C5648A">
        <w:rPr>
          <w:rFonts w:ascii="Roboto" w:hAnsi="Roboto" w:cs="Times New Roman"/>
        </w:rPr>
        <w:t xml:space="preserve"> </w:t>
      </w:r>
      <w:r w:rsidR="006E1221" w:rsidRPr="00C5648A">
        <w:rPr>
          <w:rFonts w:ascii="Roboto" w:hAnsi="Roboto" w:cs="Times New Roman"/>
        </w:rPr>
        <w:t xml:space="preserve">en horari lectiu </w:t>
      </w:r>
      <w:r w:rsidRPr="00C5648A">
        <w:rPr>
          <w:rFonts w:ascii="Roboto" w:hAnsi="Roboto" w:cs="Times New Roman"/>
        </w:rPr>
        <w:t>més de la meitat de la jornada escolar.</w:t>
      </w:r>
    </w:p>
    <w:p w14:paraId="431FCEB2" w14:textId="57666A5F" w:rsidR="00C8181C" w:rsidRPr="00C5648A" w:rsidRDefault="00C8181C" w:rsidP="005827CF">
      <w:pPr>
        <w:spacing w:before="120" w:after="120" w:line="240" w:lineRule="auto"/>
        <w:jc w:val="both"/>
        <w:rPr>
          <w:rFonts w:ascii="Roboto" w:hAnsi="Roboto" w:cs="Times New Roman"/>
        </w:rPr>
      </w:pPr>
    </w:p>
    <w:p w14:paraId="4E785CFB" w14:textId="0FCFF910" w:rsidR="000C17E4" w:rsidRPr="00C5648A" w:rsidRDefault="006676CF" w:rsidP="005827CF">
      <w:pPr>
        <w:spacing w:before="120" w:after="120" w:line="240" w:lineRule="auto"/>
        <w:jc w:val="both"/>
        <w:rPr>
          <w:rFonts w:ascii="Roboto" w:hAnsi="Roboto" w:cs="Times New Roman"/>
          <w:b/>
          <w:bCs/>
          <w:i/>
          <w:iCs/>
        </w:rPr>
      </w:pPr>
      <w:r w:rsidRPr="00C5648A">
        <w:rPr>
          <w:rFonts w:ascii="Roboto" w:hAnsi="Roboto" w:cs="Times New Roman"/>
          <w:b/>
          <w:bCs/>
          <w:i/>
          <w:iCs/>
        </w:rPr>
        <w:t>Set</w:t>
      </w:r>
      <w:r w:rsidR="000C17E4" w:rsidRPr="00C5648A">
        <w:rPr>
          <w:rFonts w:ascii="Roboto" w:hAnsi="Roboto" w:cs="Times New Roman"/>
          <w:b/>
          <w:bCs/>
          <w:i/>
          <w:iCs/>
        </w:rPr>
        <w:t>é. Justificació de les faltes d’assistència de l’alumnat</w:t>
      </w:r>
    </w:p>
    <w:p w14:paraId="25F48D82" w14:textId="77777777" w:rsidR="004A4CF7" w:rsidRPr="00C5648A" w:rsidRDefault="004A4CF7" w:rsidP="005827CF">
      <w:pPr>
        <w:spacing w:before="120" w:after="120" w:line="240" w:lineRule="auto"/>
        <w:jc w:val="both"/>
        <w:rPr>
          <w:rFonts w:ascii="Roboto" w:hAnsi="Roboto" w:cs="Times New Roman"/>
        </w:rPr>
      </w:pPr>
      <w:r w:rsidRPr="00C5648A">
        <w:rPr>
          <w:rFonts w:ascii="Roboto" w:hAnsi="Roboto" w:cs="Times New Roman"/>
        </w:rPr>
        <w:t xml:space="preserve">1. </w:t>
      </w:r>
      <w:r w:rsidR="000C17E4" w:rsidRPr="00C5648A">
        <w:rPr>
          <w:rFonts w:ascii="Roboto" w:hAnsi="Roboto" w:cs="Times New Roman"/>
        </w:rPr>
        <w:t>Una vegada autoritzada l’atenció educativa domiciliària, la direcció d’estudis donarà per justificades les faltes d’assistència registrades fins al moment.</w:t>
      </w:r>
    </w:p>
    <w:p w14:paraId="62C9E717" w14:textId="0AF4B4CC" w:rsidR="004A4CF7" w:rsidRPr="00C5648A" w:rsidRDefault="004A4CF7" w:rsidP="005827CF">
      <w:pPr>
        <w:spacing w:before="120" w:after="120" w:line="240" w:lineRule="auto"/>
        <w:jc w:val="both"/>
        <w:rPr>
          <w:rFonts w:ascii="Roboto" w:hAnsi="Roboto" w:cs="Times New Roman"/>
        </w:rPr>
      </w:pPr>
      <w:r w:rsidRPr="00C5648A">
        <w:rPr>
          <w:rFonts w:ascii="Roboto" w:hAnsi="Roboto" w:cs="Times New Roman"/>
        </w:rPr>
        <w:t>2. La família ha de garantir la participació de l’alumnat en l’horari acordat per l’atenció educativa domiciliària.</w:t>
      </w:r>
    </w:p>
    <w:p w14:paraId="04651C42" w14:textId="6212E778" w:rsidR="000C17E4" w:rsidRPr="00C5648A" w:rsidRDefault="004A4CF7" w:rsidP="005827CF">
      <w:pPr>
        <w:spacing w:before="120" w:after="120" w:line="240" w:lineRule="auto"/>
        <w:jc w:val="both"/>
        <w:rPr>
          <w:rFonts w:ascii="Roboto" w:hAnsi="Roboto" w:cs="Times New Roman"/>
        </w:rPr>
      </w:pPr>
      <w:r w:rsidRPr="00C5648A">
        <w:rPr>
          <w:rFonts w:ascii="Roboto" w:hAnsi="Roboto" w:cs="Times New Roman"/>
        </w:rPr>
        <w:t>3. El professorat de l’atenció educativa domiciliària registrarà l’assistència de l’alumnat a les sessions planificades i, en cas d’absència, recollirà la documentació justificativa. Quinzenalment lliurarà aquesta documentació a la direcció d’estudis del centre, que haurà d’actuar davant situacions d’absentisme, d’acord amb la normativa vigent.</w:t>
      </w:r>
    </w:p>
    <w:p w14:paraId="1AE5DE58" w14:textId="77777777" w:rsidR="004A4CF7" w:rsidRPr="00C5648A" w:rsidRDefault="004A4CF7" w:rsidP="005827CF">
      <w:pPr>
        <w:spacing w:before="120" w:after="120" w:line="240" w:lineRule="auto"/>
        <w:jc w:val="both"/>
        <w:rPr>
          <w:rFonts w:ascii="Roboto" w:hAnsi="Roboto" w:cs="Times New Roman"/>
        </w:rPr>
      </w:pPr>
    </w:p>
    <w:p w14:paraId="35F9BA63" w14:textId="16288C63" w:rsidR="000C17E4" w:rsidRPr="00C5648A" w:rsidRDefault="006676CF" w:rsidP="005827CF">
      <w:pPr>
        <w:spacing w:before="120" w:after="120" w:line="240" w:lineRule="auto"/>
        <w:rPr>
          <w:rFonts w:ascii="Roboto" w:hAnsi="Roboto" w:cs="Times New Roman"/>
          <w:b/>
          <w:bCs/>
          <w:i/>
          <w:iCs/>
        </w:rPr>
      </w:pPr>
      <w:r w:rsidRPr="00C5648A">
        <w:rPr>
          <w:rFonts w:ascii="Roboto" w:hAnsi="Roboto" w:cs="Times New Roman"/>
          <w:b/>
          <w:bCs/>
          <w:i/>
          <w:iCs/>
        </w:rPr>
        <w:t>Huit</w:t>
      </w:r>
      <w:r w:rsidR="000C17E4" w:rsidRPr="00C5648A">
        <w:rPr>
          <w:rFonts w:ascii="Roboto" w:hAnsi="Roboto" w:cs="Times New Roman"/>
          <w:b/>
          <w:bCs/>
          <w:i/>
          <w:iCs/>
        </w:rPr>
        <w:t>é. Avaluació de l’alumnat</w:t>
      </w:r>
    </w:p>
    <w:p w14:paraId="48703A76" w14:textId="3FBBCA56" w:rsidR="000C17E4" w:rsidRPr="00C5648A" w:rsidRDefault="000C17E4" w:rsidP="005827CF">
      <w:pPr>
        <w:spacing w:before="120" w:after="120" w:line="240" w:lineRule="auto"/>
        <w:jc w:val="both"/>
        <w:rPr>
          <w:rFonts w:ascii="Roboto" w:hAnsi="Roboto" w:cs="Times New Roman"/>
        </w:rPr>
      </w:pPr>
      <w:r w:rsidRPr="00C5648A">
        <w:rPr>
          <w:rFonts w:ascii="Roboto" w:hAnsi="Roboto" w:cs="Times New Roman"/>
        </w:rPr>
        <w:t xml:space="preserve">1. Totes les àrees o matèries corresponents al nivell educatiu </w:t>
      </w:r>
      <w:r w:rsidR="004A4CF7" w:rsidRPr="00C5648A">
        <w:rPr>
          <w:rFonts w:ascii="Roboto" w:hAnsi="Roboto" w:cs="Times New Roman"/>
        </w:rPr>
        <w:t xml:space="preserve">que està cursant l’alumnat </w:t>
      </w:r>
      <w:r w:rsidRPr="00C5648A">
        <w:rPr>
          <w:rFonts w:ascii="Roboto" w:hAnsi="Roboto" w:cs="Times New Roman"/>
        </w:rPr>
        <w:t>hauran de ser avaluades i qualificades</w:t>
      </w:r>
      <w:r w:rsidR="004A4CF7" w:rsidRPr="00C5648A">
        <w:rPr>
          <w:rFonts w:ascii="Roboto" w:hAnsi="Roboto" w:cs="Times New Roman"/>
        </w:rPr>
        <w:t>. Per a això, es disposaran les</w:t>
      </w:r>
      <w:r w:rsidRPr="00C5648A">
        <w:rPr>
          <w:rFonts w:ascii="Roboto" w:hAnsi="Roboto" w:cs="Times New Roman"/>
        </w:rPr>
        <w:t xml:space="preserve"> tècniques i instruments d'avaluació que </w:t>
      </w:r>
      <w:r w:rsidR="004A4CF7" w:rsidRPr="00C5648A">
        <w:rPr>
          <w:rFonts w:ascii="Roboto" w:hAnsi="Roboto" w:cs="Times New Roman"/>
        </w:rPr>
        <w:t>millor s’ajusten a la seua</w:t>
      </w:r>
      <w:r w:rsidRPr="00C5648A">
        <w:rPr>
          <w:rFonts w:ascii="Roboto" w:hAnsi="Roboto" w:cs="Times New Roman"/>
        </w:rPr>
        <w:t xml:space="preserve"> situació personal </w:t>
      </w:r>
      <w:r w:rsidR="004A4CF7" w:rsidRPr="00C5648A">
        <w:rPr>
          <w:rFonts w:ascii="Roboto" w:hAnsi="Roboto" w:cs="Times New Roman"/>
        </w:rPr>
        <w:t xml:space="preserve">i </w:t>
      </w:r>
      <w:r w:rsidRPr="00C5648A">
        <w:rPr>
          <w:rFonts w:ascii="Roboto" w:hAnsi="Roboto" w:cs="Times New Roman"/>
        </w:rPr>
        <w:t xml:space="preserve">de salut. </w:t>
      </w:r>
      <w:r w:rsidR="004A4CF7" w:rsidRPr="00C5648A">
        <w:rPr>
          <w:rFonts w:ascii="Roboto" w:hAnsi="Roboto" w:cs="Times New Roman"/>
        </w:rPr>
        <w:t>L’equip docent haurà d’adaptar o establir la forma de recuperació de l</w:t>
      </w:r>
      <w:r w:rsidRPr="00C5648A">
        <w:rPr>
          <w:rFonts w:ascii="Roboto" w:hAnsi="Roboto" w:cs="Times New Roman"/>
        </w:rPr>
        <w:t xml:space="preserve">es àrees o matèries que, </w:t>
      </w:r>
      <w:r w:rsidR="004A4CF7" w:rsidRPr="00C5648A">
        <w:rPr>
          <w:rFonts w:ascii="Roboto" w:hAnsi="Roboto" w:cs="Times New Roman"/>
        </w:rPr>
        <w:t>per les seues característiques</w:t>
      </w:r>
      <w:r w:rsidRPr="00C5648A">
        <w:rPr>
          <w:rFonts w:ascii="Roboto" w:hAnsi="Roboto" w:cs="Times New Roman"/>
        </w:rPr>
        <w:t>, no es puguen desenvolupar en la situació d'atenció educativa domiciliària.</w:t>
      </w:r>
    </w:p>
    <w:p w14:paraId="38498ED0" w14:textId="12DC59B7" w:rsidR="009C0AA5" w:rsidRPr="00C5648A" w:rsidRDefault="009C0AA5" w:rsidP="005827CF">
      <w:pPr>
        <w:spacing w:before="120" w:after="120" w:line="240" w:lineRule="auto"/>
        <w:jc w:val="both"/>
        <w:rPr>
          <w:rFonts w:ascii="Roboto" w:hAnsi="Roboto" w:cs="Times New Roman"/>
        </w:rPr>
      </w:pPr>
      <w:r w:rsidRPr="00C5648A">
        <w:rPr>
          <w:rFonts w:ascii="Roboto" w:hAnsi="Roboto" w:cs="Times New Roman"/>
        </w:rPr>
        <w:lastRenderedPageBreak/>
        <w:t xml:space="preserve">2. El personal </w:t>
      </w:r>
      <w:r w:rsidR="00E33F90" w:rsidRPr="00C5648A">
        <w:rPr>
          <w:rFonts w:ascii="Roboto" w:hAnsi="Roboto" w:cs="Times New Roman"/>
        </w:rPr>
        <w:t xml:space="preserve">docent que desenvolupa l’atenció educativa domiciliària </w:t>
      </w:r>
      <w:r w:rsidR="004076C4" w:rsidRPr="00C5648A">
        <w:rPr>
          <w:rFonts w:ascii="Roboto" w:hAnsi="Roboto" w:cs="Times New Roman"/>
        </w:rPr>
        <w:t>facilita</w:t>
      </w:r>
      <w:r w:rsidR="0028519D" w:rsidRPr="00C5648A">
        <w:rPr>
          <w:rFonts w:ascii="Roboto" w:hAnsi="Roboto" w:cs="Times New Roman"/>
        </w:rPr>
        <w:t>rà</w:t>
      </w:r>
      <w:r w:rsidR="004076C4" w:rsidRPr="00C5648A">
        <w:rPr>
          <w:rFonts w:ascii="Roboto" w:hAnsi="Roboto" w:cs="Times New Roman"/>
        </w:rPr>
        <w:t xml:space="preserve"> </w:t>
      </w:r>
      <w:r w:rsidR="0028519D" w:rsidRPr="00C5648A">
        <w:rPr>
          <w:rFonts w:ascii="Roboto" w:hAnsi="Roboto" w:cs="Times New Roman"/>
        </w:rPr>
        <w:t>a</w:t>
      </w:r>
      <w:r w:rsidR="00636CDB" w:rsidRPr="00C5648A">
        <w:rPr>
          <w:rFonts w:ascii="Roboto" w:hAnsi="Roboto" w:cs="Times New Roman"/>
        </w:rPr>
        <w:t xml:space="preserve"> l’</w:t>
      </w:r>
      <w:r w:rsidR="00394634" w:rsidRPr="00C5648A">
        <w:rPr>
          <w:rFonts w:ascii="Roboto" w:hAnsi="Roboto" w:cs="Times New Roman"/>
        </w:rPr>
        <w:t>alumnat</w:t>
      </w:r>
      <w:r w:rsidR="00636CDB" w:rsidRPr="00C5648A">
        <w:rPr>
          <w:rFonts w:ascii="Roboto" w:hAnsi="Roboto" w:cs="Times New Roman"/>
        </w:rPr>
        <w:t xml:space="preserve"> </w:t>
      </w:r>
      <w:r w:rsidR="004076C4" w:rsidRPr="00C5648A">
        <w:rPr>
          <w:rFonts w:ascii="Roboto" w:hAnsi="Roboto" w:cs="Times New Roman"/>
        </w:rPr>
        <w:t>els continguts acadèmic</w:t>
      </w:r>
      <w:r w:rsidR="0028519D" w:rsidRPr="00C5648A">
        <w:rPr>
          <w:rFonts w:ascii="Roboto" w:hAnsi="Roboto" w:cs="Times New Roman"/>
        </w:rPr>
        <w:t>s</w:t>
      </w:r>
      <w:r w:rsidR="004076C4" w:rsidRPr="00C5648A">
        <w:rPr>
          <w:rFonts w:ascii="Roboto" w:hAnsi="Roboto" w:cs="Times New Roman"/>
        </w:rPr>
        <w:t xml:space="preserve"> i els instruments d’avaluació</w:t>
      </w:r>
      <w:r w:rsidR="00636CDB" w:rsidRPr="00C5648A">
        <w:rPr>
          <w:rFonts w:ascii="Roboto" w:hAnsi="Roboto" w:cs="Times New Roman"/>
        </w:rPr>
        <w:t xml:space="preserve"> dissenyats pel professorat del centre educatiu</w:t>
      </w:r>
      <w:r w:rsidR="004076C4" w:rsidRPr="00C5648A">
        <w:rPr>
          <w:rFonts w:ascii="Roboto" w:hAnsi="Roboto" w:cs="Times New Roman"/>
        </w:rPr>
        <w:t xml:space="preserve">. </w:t>
      </w:r>
      <w:r w:rsidR="0076249E" w:rsidRPr="00C5648A">
        <w:rPr>
          <w:rFonts w:ascii="Roboto" w:hAnsi="Roboto" w:cs="Times New Roman"/>
        </w:rPr>
        <w:t>En les coordinacions</w:t>
      </w:r>
      <w:r w:rsidR="00394634" w:rsidRPr="00C5648A">
        <w:rPr>
          <w:rFonts w:ascii="Roboto" w:hAnsi="Roboto" w:cs="Times New Roman"/>
        </w:rPr>
        <w:t>,</w:t>
      </w:r>
      <w:r w:rsidR="0076249E" w:rsidRPr="00C5648A">
        <w:rPr>
          <w:rFonts w:ascii="Roboto" w:hAnsi="Roboto" w:cs="Times New Roman"/>
        </w:rPr>
        <w:t xml:space="preserve"> </w:t>
      </w:r>
      <w:r w:rsidR="003072EF" w:rsidRPr="00C5648A">
        <w:rPr>
          <w:rFonts w:ascii="Roboto" w:hAnsi="Roboto" w:cs="Times New Roman"/>
        </w:rPr>
        <w:t xml:space="preserve">el </w:t>
      </w:r>
      <w:r w:rsidR="00394634" w:rsidRPr="00C5648A">
        <w:rPr>
          <w:rFonts w:ascii="Roboto" w:hAnsi="Roboto" w:cs="Times New Roman"/>
        </w:rPr>
        <w:t>professorat</w:t>
      </w:r>
      <w:r w:rsidR="003072EF" w:rsidRPr="00C5648A">
        <w:rPr>
          <w:rFonts w:ascii="Roboto" w:hAnsi="Roboto" w:cs="Times New Roman"/>
        </w:rPr>
        <w:t xml:space="preserve"> d’atenció educativa domiciliària </w:t>
      </w:r>
      <w:r w:rsidR="0076249E" w:rsidRPr="00C5648A">
        <w:rPr>
          <w:rFonts w:ascii="Roboto" w:hAnsi="Roboto" w:cs="Times New Roman"/>
        </w:rPr>
        <w:t xml:space="preserve">informarà </w:t>
      </w:r>
      <w:r w:rsidR="00797B46" w:rsidRPr="00C5648A">
        <w:rPr>
          <w:rFonts w:ascii="Roboto" w:hAnsi="Roboto" w:cs="Times New Roman"/>
        </w:rPr>
        <w:t>del procés d’ensenyament-aprenentatge a la persona tutora</w:t>
      </w:r>
      <w:r w:rsidR="00E92187" w:rsidRPr="00C5648A">
        <w:rPr>
          <w:rFonts w:ascii="Roboto" w:hAnsi="Roboto" w:cs="Times New Roman"/>
        </w:rPr>
        <w:t xml:space="preserve"> i </w:t>
      </w:r>
      <w:r w:rsidR="00797B46" w:rsidRPr="00C5648A">
        <w:rPr>
          <w:rFonts w:ascii="Roboto" w:hAnsi="Roboto" w:cs="Times New Roman"/>
        </w:rPr>
        <w:t xml:space="preserve">al </w:t>
      </w:r>
      <w:r w:rsidR="00E92187" w:rsidRPr="00C5648A">
        <w:rPr>
          <w:rFonts w:ascii="Roboto" w:hAnsi="Roboto" w:cs="Times New Roman"/>
        </w:rPr>
        <w:t xml:space="preserve">professorat de les diferents matèries perquè puguen avaluar i </w:t>
      </w:r>
      <w:r w:rsidR="0028519D" w:rsidRPr="00C5648A">
        <w:rPr>
          <w:rFonts w:ascii="Roboto" w:hAnsi="Roboto" w:cs="Times New Roman"/>
        </w:rPr>
        <w:t xml:space="preserve">introduir les dades a ITACA. </w:t>
      </w:r>
    </w:p>
    <w:p w14:paraId="4468F996" w14:textId="05F333B1" w:rsidR="00FE7BAF" w:rsidRPr="00C5648A" w:rsidRDefault="0029084A" w:rsidP="005827CF">
      <w:pPr>
        <w:spacing w:before="120" w:after="120" w:line="240" w:lineRule="auto"/>
        <w:jc w:val="both"/>
        <w:rPr>
          <w:rFonts w:ascii="Roboto" w:hAnsi="Roboto" w:cs="Times New Roman"/>
        </w:rPr>
      </w:pPr>
      <w:r w:rsidRPr="00C5648A">
        <w:rPr>
          <w:rFonts w:ascii="Roboto" w:hAnsi="Roboto" w:cs="Times New Roman"/>
        </w:rPr>
        <w:t>3</w:t>
      </w:r>
      <w:r w:rsidR="000C17E4" w:rsidRPr="00C5648A">
        <w:rPr>
          <w:rFonts w:ascii="Roboto" w:hAnsi="Roboto" w:cs="Times New Roman"/>
        </w:rPr>
        <w:t xml:space="preserve">. En l’etapa de Batxillerat, </w:t>
      </w:r>
      <w:r w:rsidR="006676CF" w:rsidRPr="00C5648A">
        <w:rPr>
          <w:rFonts w:ascii="Roboto" w:hAnsi="Roboto" w:cs="Times New Roman"/>
        </w:rPr>
        <w:t xml:space="preserve">si s’ha realitzat el trasllat de matrícula al CEED, el professorat d’aquest serà el responsable de l’avaluació i d’introduir en ITACA els resultats. Si no s’ha realitzat el trasllat de matrícula, el professorat del CEED serà el responsable de l’avaluació i el professorat tutor del centre en què està matriculat </w:t>
      </w:r>
      <w:r w:rsidR="004126EF" w:rsidRPr="00C5648A">
        <w:rPr>
          <w:rFonts w:ascii="Roboto" w:hAnsi="Roboto" w:cs="Times New Roman"/>
        </w:rPr>
        <w:t xml:space="preserve">serà responsable </w:t>
      </w:r>
      <w:r w:rsidR="006676CF" w:rsidRPr="00C5648A">
        <w:rPr>
          <w:rFonts w:ascii="Roboto" w:hAnsi="Roboto" w:cs="Times New Roman"/>
        </w:rPr>
        <w:t>de la introducció de les dades en ITACA.</w:t>
      </w:r>
      <w:r w:rsidR="009C0AA5" w:rsidRPr="00C5648A">
        <w:rPr>
          <w:rFonts w:ascii="Roboto" w:hAnsi="Roboto" w:cs="Times New Roman"/>
        </w:rPr>
        <w:t xml:space="preserve"> </w:t>
      </w:r>
    </w:p>
    <w:p w14:paraId="7E4AC454" w14:textId="2A828102" w:rsidR="000C17E4" w:rsidRPr="00C5648A" w:rsidRDefault="00FE7BAF" w:rsidP="005827CF">
      <w:pPr>
        <w:spacing w:before="120" w:after="120" w:line="240" w:lineRule="auto"/>
        <w:jc w:val="both"/>
        <w:rPr>
          <w:rFonts w:ascii="Roboto" w:hAnsi="Roboto" w:cs="Times New Roman"/>
        </w:rPr>
      </w:pPr>
      <w:r w:rsidRPr="00C5648A">
        <w:rPr>
          <w:rFonts w:ascii="Roboto" w:hAnsi="Roboto" w:cs="Times New Roman"/>
        </w:rPr>
        <w:t xml:space="preserve">4. </w:t>
      </w:r>
      <w:r w:rsidR="000C17E4" w:rsidRPr="00C5648A">
        <w:rPr>
          <w:rFonts w:ascii="Roboto" w:hAnsi="Roboto" w:cs="Times New Roman"/>
        </w:rPr>
        <w:t>Les decisions sobre promoció i titulació es prendran atenent el que s'estableix amb caràcter general per a la resta de l'alumnat i per a cadascuna de les etapes educatives, d'acord amb la normativa vigent.</w:t>
      </w:r>
    </w:p>
    <w:p w14:paraId="0F0BB055" w14:textId="77777777" w:rsidR="000C17E4" w:rsidRPr="00C5648A" w:rsidRDefault="000C17E4" w:rsidP="005827CF">
      <w:pPr>
        <w:spacing w:before="120" w:after="120" w:line="240" w:lineRule="auto"/>
        <w:jc w:val="both"/>
        <w:rPr>
          <w:rFonts w:ascii="Roboto" w:hAnsi="Roboto" w:cs="Times New Roman"/>
        </w:rPr>
      </w:pPr>
    </w:p>
    <w:p w14:paraId="1D1D48E1" w14:textId="3629F387" w:rsidR="000C17E4" w:rsidRPr="00C5648A" w:rsidRDefault="006676CF" w:rsidP="005827CF">
      <w:pPr>
        <w:spacing w:before="120" w:after="120" w:line="240" w:lineRule="auto"/>
        <w:jc w:val="both"/>
        <w:rPr>
          <w:rFonts w:ascii="Roboto" w:hAnsi="Roboto" w:cs="Times New Roman"/>
          <w:b/>
          <w:bCs/>
          <w:i/>
          <w:iCs/>
        </w:rPr>
      </w:pPr>
      <w:r w:rsidRPr="00C5648A">
        <w:rPr>
          <w:rFonts w:ascii="Roboto" w:hAnsi="Roboto" w:cs="Times New Roman"/>
          <w:b/>
          <w:bCs/>
          <w:i/>
          <w:iCs/>
        </w:rPr>
        <w:t>Nov</w:t>
      </w:r>
      <w:r w:rsidR="000C17E4" w:rsidRPr="00C5648A">
        <w:rPr>
          <w:rFonts w:ascii="Roboto" w:hAnsi="Roboto" w:cs="Times New Roman"/>
          <w:b/>
          <w:bCs/>
          <w:i/>
          <w:iCs/>
        </w:rPr>
        <w:t>é. Coordinació del professorat</w:t>
      </w:r>
    </w:p>
    <w:p w14:paraId="07818E46" w14:textId="2942634F" w:rsidR="000C17E4" w:rsidRPr="00C5648A" w:rsidRDefault="000C17E4" w:rsidP="005827CF">
      <w:pPr>
        <w:spacing w:before="120" w:after="120" w:line="240" w:lineRule="auto"/>
        <w:jc w:val="both"/>
        <w:rPr>
          <w:rFonts w:ascii="Roboto" w:hAnsi="Roboto" w:cs="Times New Roman"/>
        </w:rPr>
      </w:pPr>
      <w:r w:rsidRPr="00C5648A">
        <w:rPr>
          <w:rFonts w:ascii="Roboto" w:hAnsi="Roboto" w:cs="Times New Roman"/>
        </w:rPr>
        <w:t>1. El professorat d’atenció educativa domiciliària alçarà acta de les reunions de coordinació mantingudes amb el professorat del centre educatiu, que ha de signar conjuntament amb el tutor o tutora de l’alumna o l’alumne i, si escau, amb el professorat de les matèries. Quinzenalment, lliurarà l’acta a la direcció d’estudis del centre docent de referència de l’alumnat.</w:t>
      </w:r>
    </w:p>
    <w:p w14:paraId="103BBF31" w14:textId="77777777" w:rsidR="000C17E4" w:rsidRPr="00C5648A" w:rsidRDefault="000C17E4" w:rsidP="005827CF">
      <w:pPr>
        <w:spacing w:before="120" w:after="120" w:line="240" w:lineRule="auto"/>
        <w:jc w:val="both"/>
        <w:rPr>
          <w:rFonts w:ascii="Roboto" w:hAnsi="Roboto" w:cs="Times New Roman"/>
        </w:rPr>
      </w:pPr>
      <w:r w:rsidRPr="00C5648A">
        <w:rPr>
          <w:rFonts w:ascii="Roboto" w:hAnsi="Roboto" w:cs="Times New Roman"/>
        </w:rPr>
        <w:t>2. Aquest professorat lliurarà quinzenalment, a la direcció d’estudis del centre de referència de l’alumnat, el document de control d’assistència i les actes de coordinació.</w:t>
      </w:r>
    </w:p>
    <w:p w14:paraId="75F911F4" w14:textId="3051BC84" w:rsidR="00042821" w:rsidRPr="00C5648A" w:rsidRDefault="00042821" w:rsidP="005827CF">
      <w:pPr>
        <w:spacing w:before="120" w:after="120" w:line="240" w:lineRule="auto"/>
        <w:jc w:val="both"/>
        <w:rPr>
          <w:rFonts w:ascii="Roboto" w:hAnsi="Roboto" w:cs="Times New Roman"/>
        </w:rPr>
      </w:pPr>
      <w:r w:rsidRPr="00C5648A">
        <w:rPr>
          <w:rFonts w:ascii="Roboto" w:hAnsi="Roboto" w:cs="Times New Roman"/>
        </w:rPr>
        <w:t>3.</w:t>
      </w:r>
      <w:r w:rsidR="008F0DA5" w:rsidRPr="00C5648A">
        <w:rPr>
          <w:rFonts w:ascii="Roboto" w:hAnsi="Roboto" w:cs="Times New Roman"/>
        </w:rPr>
        <w:t xml:space="preserve"> El </w:t>
      </w:r>
      <w:r w:rsidR="00394634" w:rsidRPr="00C5648A">
        <w:rPr>
          <w:rFonts w:ascii="Roboto" w:hAnsi="Roboto" w:cs="Times New Roman"/>
        </w:rPr>
        <w:t>professorat tutor</w:t>
      </w:r>
      <w:r w:rsidR="008F0DA5" w:rsidRPr="00C5648A">
        <w:rPr>
          <w:rFonts w:ascii="Roboto" w:hAnsi="Roboto" w:cs="Times New Roman"/>
        </w:rPr>
        <w:t xml:space="preserve"> realitzarà el seguiment de</w:t>
      </w:r>
      <w:r w:rsidR="00A95782" w:rsidRPr="00C5648A">
        <w:rPr>
          <w:rFonts w:ascii="Roboto" w:hAnsi="Roboto" w:cs="Times New Roman"/>
        </w:rPr>
        <w:t xml:space="preserve">l procés d’ensenyament-aprenentatge de l’alumnat objecte d’atenció educativa domiciliària </w:t>
      </w:r>
      <w:r w:rsidR="00B16003" w:rsidRPr="00C5648A">
        <w:rPr>
          <w:rFonts w:ascii="Roboto" w:hAnsi="Roboto" w:cs="Times New Roman"/>
        </w:rPr>
        <w:t xml:space="preserve">i afavorirà la continuïtat de les relacions amb el seu grup de companyes i companys. </w:t>
      </w:r>
    </w:p>
    <w:p w14:paraId="705F8FD1" w14:textId="77777777" w:rsidR="000C17E4" w:rsidRPr="00C5648A" w:rsidRDefault="000C17E4" w:rsidP="005827CF">
      <w:pPr>
        <w:spacing w:before="120" w:after="120" w:line="240" w:lineRule="auto"/>
        <w:jc w:val="both"/>
        <w:rPr>
          <w:rFonts w:ascii="Roboto" w:hAnsi="Roboto" w:cs="Times New Roman"/>
        </w:rPr>
      </w:pPr>
    </w:p>
    <w:p w14:paraId="75BEC6E3" w14:textId="6653BEF2" w:rsidR="007C147D" w:rsidRPr="00C5648A" w:rsidRDefault="007C147D" w:rsidP="005827CF">
      <w:pPr>
        <w:spacing w:before="120" w:after="120" w:line="240" w:lineRule="auto"/>
        <w:jc w:val="center"/>
        <w:rPr>
          <w:rFonts w:ascii="Roboto" w:hAnsi="Roboto" w:cs="Times New Roman"/>
        </w:rPr>
      </w:pPr>
      <w:r w:rsidRPr="00C5648A">
        <w:rPr>
          <w:rFonts w:ascii="Roboto" w:hAnsi="Roboto" w:cs="Times New Roman"/>
        </w:rPr>
        <w:t>C</w:t>
      </w:r>
      <w:r w:rsidR="00845FC7">
        <w:rPr>
          <w:rFonts w:ascii="Roboto" w:hAnsi="Roboto" w:cs="Times New Roman"/>
        </w:rPr>
        <w:t>APÍTOL</w:t>
      </w:r>
      <w:r w:rsidRPr="00C5648A">
        <w:rPr>
          <w:rFonts w:ascii="Roboto" w:hAnsi="Roboto" w:cs="Times New Roman"/>
        </w:rPr>
        <w:t xml:space="preserve"> II</w:t>
      </w:r>
    </w:p>
    <w:p w14:paraId="396E3B84" w14:textId="20361146" w:rsidR="00C8181C" w:rsidRPr="00C5648A" w:rsidRDefault="007C147D" w:rsidP="005827CF">
      <w:pPr>
        <w:spacing w:before="120" w:after="120" w:line="240" w:lineRule="auto"/>
        <w:jc w:val="center"/>
        <w:rPr>
          <w:rFonts w:ascii="Roboto" w:hAnsi="Roboto" w:cs="Times New Roman"/>
        </w:rPr>
      </w:pPr>
      <w:r w:rsidRPr="00C5648A">
        <w:rPr>
          <w:rFonts w:ascii="Roboto" w:hAnsi="Roboto" w:cs="Times New Roman"/>
          <w:i/>
          <w:iCs/>
        </w:rPr>
        <w:t xml:space="preserve">Professorat per a l’atenció </w:t>
      </w:r>
      <w:r w:rsidR="00D74915" w:rsidRPr="00C5648A">
        <w:rPr>
          <w:rFonts w:ascii="Roboto" w:hAnsi="Roboto" w:cs="Times New Roman"/>
          <w:i/>
          <w:iCs/>
        </w:rPr>
        <w:t xml:space="preserve">educativa </w:t>
      </w:r>
      <w:r w:rsidRPr="00C5648A">
        <w:rPr>
          <w:rFonts w:ascii="Roboto" w:hAnsi="Roboto" w:cs="Times New Roman"/>
          <w:i/>
          <w:iCs/>
        </w:rPr>
        <w:t>domiciliària</w:t>
      </w:r>
    </w:p>
    <w:p w14:paraId="5DD7DE0A" w14:textId="0EBAF4C0" w:rsidR="002C30BE" w:rsidRPr="00C5648A" w:rsidRDefault="002C30BE" w:rsidP="005827CF">
      <w:pPr>
        <w:spacing w:before="120" w:after="120" w:line="240" w:lineRule="auto"/>
        <w:jc w:val="both"/>
        <w:rPr>
          <w:rFonts w:ascii="Roboto" w:hAnsi="Roboto" w:cs="Times New Roman"/>
        </w:rPr>
      </w:pPr>
    </w:p>
    <w:p w14:paraId="354C3308" w14:textId="099DFCFF" w:rsidR="0040742E" w:rsidRPr="00C5648A" w:rsidRDefault="00907CF9" w:rsidP="005827CF">
      <w:pPr>
        <w:spacing w:before="120" w:after="120" w:line="240" w:lineRule="auto"/>
        <w:jc w:val="both"/>
        <w:rPr>
          <w:rFonts w:ascii="Roboto" w:hAnsi="Roboto" w:cs="Times New Roman"/>
          <w:b/>
          <w:bCs/>
          <w:i/>
          <w:iCs/>
        </w:rPr>
      </w:pPr>
      <w:r w:rsidRPr="00C5648A">
        <w:rPr>
          <w:rFonts w:ascii="Roboto" w:hAnsi="Roboto" w:cs="Times New Roman"/>
          <w:b/>
          <w:bCs/>
          <w:i/>
          <w:iCs/>
        </w:rPr>
        <w:t>Des</w:t>
      </w:r>
      <w:r w:rsidR="00C144F7" w:rsidRPr="00C5648A">
        <w:rPr>
          <w:rFonts w:ascii="Roboto" w:hAnsi="Roboto" w:cs="Times New Roman"/>
          <w:b/>
          <w:bCs/>
          <w:i/>
          <w:iCs/>
        </w:rPr>
        <w:t>é</w:t>
      </w:r>
      <w:r w:rsidR="0040742E" w:rsidRPr="00C5648A">
        <w:rPr>
          <w:rFonts w:ascii="Roboto" w:hAnsi="Roboto" w:cs="Times New Roman"/>
          <w:b/>
          <w:bCs/>
          <w:i/>
          <w:iCs/>
        </w:rPr>
        <w:t xml:space="preserve">. </w:t>
      </w:r>
      <w:r w:rsidR="00C144F7" w:rsidRPr="00C5648A">
        <w:rPr>
          <w:rFonts w:ascii="Roboto" w:hAnsi="Roboto" w:cs="Times New Roman"/>
          <w:b/>
          <w:bCs/>
          <w:i/>
          <w:iCs/>
        </w:rPr>
        <w:t>Especialitats docents</w:t>
      </w:r>
      <w:r w:rsidR="0040742E" w:rsidRPr="00C5648A">
        <w:rPr>
          <w:rFonts w:ascii="Roboto" w:hAnsi="Roboto" w:cs="Times New Roman"/>
          <w:b/>
          <w:bCs/>
          <w:i/>
          <w:iCs/>
        </w:rPr>
        <w:t xml:space="preserve"> per a l’atenció</w:t>
      </w:r>
      <w:r w:rsidR="00D74915" w:rsidRPr="00C5648A">
        <w:rPr>
          <w:rFonts w:ascii="Roboto" w:hAnsi="Roboto" w:cs="Times New Roman"/>
          <w:b/>
          <w:bCs/>
          <w:i/>
          <w:iCs/>
        </w:rPr>
        <w:t xml:space="preserve"> educativa</w:t>
      </w:r>
      <w:r w:rsidR="0040742E" w:rsidRPr="00C5648A">
        <w:rPr>
          <w:rFonts w:ascii="Roboto" w:hAnsi="Roboto" w:cs="Times New Roman"/>
          <w:b/>
          <w:bCs/>
          <w:i/>
          <w:iCs/>
        </w:rPr>
        <w:t xml:space="preserve"> domiciliària</w:t>
      </w:r>
    </w:p>
    <w:p w14:paraId="1103282E" w14:textId="17A97BA9"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rPr>
        <w:t>1. L</w:t>
      </w:r>
      <w:r w:rsidR="00C72702" w:rsidRPr="00C5648A">
        <w:rPr>
          <w:rFonts w:ascii="Roboto" w:hAnsi="Roboto" w:cs="Times New Roman"/>
        </w:rPr>
        <w:t>’article 58.1 de l’Ordre 20/2019, de 30 d’abril, modifica</w:t>
      </w:r>
      <w:r w:rsidR="00157575" w:rsidRPr="00C5648A">
        <w:rPr>
          <w:rFonts w:ascii="Roboto" w:hAnsi="Roboto" w:cs="Times New Roman"/>
        </w:rPr>
        <w:t xml:space="preserve">t </w:t>
      </w:r>
      <w:r w:rsidR="00C72702" w:rsidRPr="00C5648A">
        <w:rPr>
          <w:rFonts w:ascii="Roboto" w:hAnsi="Roboto" w:cs="Times New Roman"/>
        </w:rPr>
        <w:t xml:space="preserve">per l’Ordre 10/2023, de 22 de maig, </w:t>
      </w:r>
      <w:r w:rsidRPr="00C5648A">
        <w:rPr>
          <w:rFonts w:ascii="Roboto" w:hAnsi="Roboto" w:cs="Times New Roman"/>
        </w:rPr>
        <w:t>estableix el</w:t>
      </w:r>
      <w:r w:rsidR="00C72702" w:rsidRPr="00C5648A">
        <w:rPr>
          <w:rFonts w:ascii="Roboto" w:hAnsi="Roboto" w:cs="Times New Roman"/>
        </w:rPr>
        <w:t xml:space="preserve"> professorat </w:t>
      </w:r>
      <w:r w:rsidRPr="00C5648A">
        <w:rPr>
          <w:rFonts w:ascii="Roboto" w:hAnsi="Roboto" w:cs="Times New Roman"/>
        </w:rPr>
        <w:t xml:space="preserve">que pot ser proposat, segons el cas, </w:t>
      </w:r>
      <w:r w:rsidR="00C72702" w:rsidRPr="00C5648A">
        <w:rPr>
          <w:rFonts w:ascii="Roboto" w:hAnsi="Roboto" w:cs="Times New Roman"/>
        </w:rPr>
        <w:t xml:space="preserve">per a </w:t>
      </w:r>
      <w:r w:rsidRPr="00C5648A">
        <w:rPr>
          <w:rFonts w:ascii="Roboto" w:hAnsi="Roboto" w:cs="Times New Roman"/>
        </w:rPr>
        <w:t xml:space="preserve">realitzar </w:t>
      </w:r>
      <w:r w:rsidR="00C72702" w:rsidRPr="00C5648A">
        <w:rPr>
          <w:rFonts w:ascii="Roboto" w:hAnsi="Roboto" w:cs="Times New Roman"/>
        </w:rPr>
        <w:t>l’atenció educativa domiciliària,:</w:t>
      </w:r>
    </w:p>
    <w:p w14:paraId="099D1CF3" w14:textId="0474F95A" w:rsidR="00157575" w:rsidRPr="00C5648A" w:rsidRDefault="006676CF" w:rsidP="005827CF">
      <w:pPr>
        <w:spacing w:before="120" w:after="120" w:line="240" w:lineRule="auto"/>
        <w:jc w:val="both"/>
        <w:rPr>
          <w:rFonts w:ascii="Roboto" w:hAnsi="Roboto" w:cs="Times New Roman"/>
        </w:rPr>
      </w:pPr>
      <w:r w:rsidRPr="00C5648A">
        <w:rPr>
          <w:rFonts w:ascii="Roboto" w:hAnsi="Roboto" w:cs="Times New Roman"/>
        </w:rPr>
        <w:t xml:space="preserve">2. </w:t>
      </w:r>
      <w:r w:rsidR="00157575" w:rsidRPr="00C5648A">
        <w:rPr>
          <w:rFonts w:ascii="Roboto" w:hAnsi="Roboto" w:cs="Times New Roman"/>
        </w:rPr>
        <w:t>Tenint en compte</w:t>
      </w:r>
      <w:r w:rsidRPr="00C5648A">
        <w:rPr>
          <w:rFonts w:ascii="Roboto" w:hAnsi="Roboto" w:cs="Times New Roman"/>
        </w:rPr>
        <w:t xml:space="preserve"> això i segons la etapa, el tipus de centre i les necessitats de l’alumnat, es proposarà el professorat següent:</w:t>
      </w:r>
    </w:p>
    <w:p w14:paraId="26F80BF2" w14:textId="57C21C75"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i/>
          <w:iCs/>
        </w:rPr>
        <w:t>a)</w:t>
      </w:r>
      <w:r w:rsidR="0000601A" w:rsidRPr="00C5648A">
        <w:rPr>
          <w:rFonts w:ascii="Roboto" w:hAnsi="Roboto" w:cs="Times New Roman"/>
        </w:rPr>
        <w:t xml:space="preserve"> En</w:t>
      </w:r>
      <w:r w:rsidR="00C72702" w:rsidRPr="00C5648A">
        <w:rPr>
          <w:rFonts w:ascii="Roboto" w:hAnsi="Roboto" w:cs="Times New Roman"/>
        </w:rPr>
        <w:t xml:space="preserve"> Educació Infantil</w:t>
      </w:r>
      <w:r w:rsidR="00660A42" w:rsidRPr="00C5648A">
        <w:rPr>
          <w:rFonts w:ascii="Roboto" w:hAnsi="Roboto" w:cs="Times New Roman"/>
        </w:rPr>
        <w:t>, amb caràcter general, es designaran mestres de l’especialitat d’Educació Infantil i, per a l’alumnat amb necessitats educatives especials, de l’especialitat de Pedagogia Terapèutica.</w:t>
      </w:r>
    </w:p>
    <w:p w14:paraId="6BEEDD22" w14:textId="2937C0F9"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i/>
          <w:iCs/>
        </w:rPr>
        <w:t>b)</w:t>
      </w:r>
      <w:r w:rsidR="00C72702" w:rsidRPr="00C5648A">
        <w:rPr>
          <w:rFonts w:ascii="Roboto" w:hAnsi="Roboto" w:cs="Times New Roman"/>
        </w:rPr>
        <w:t xml:space="preserve"> </w:t>
      </w:r>
      <w:r w:rsidR="00660A42" w:rsidRPr="00C5648A">
        <w:rPr>
          <w:rFonts w:ascii="Roboto" w:hAnsi="Roboto" w:cs="Times New Roman"/>
        </w:rPr>
        <w:t xml:space="preserve">En </w:t>
      </w:r>
      <w:r w:rsidR="00C72702" w:rsidRPr="00C5648A">
        <w:rPr>
          <w:rFonts w:ascii="Roboto" w:hAnsi="Roboto" w:cs="Times New Roman"/>
        </w:rPr>
        <w:t>Educació Primària</w:t>
      </w:r>
      <w:r w:rsidR="00660A42" w:rsidRPr="00C5648A">
        <w:rPr>
          <w:rFonts w:ascii="Roboto" w:hAnsi="Roboto" w:cs="Times New Roman"/>
        </w:rPr>
        <w:t>, amb caràcter general, es designaran mestres de l’especialitat d’Educació Primària i, per a l’alumnat amb necessitats educatives especials, de l’especialitat de Pedagogia Terapèutica.</w:t>
      </w:r>
    </w:p>
    <w:p w14:paraId="1E4828C6" w14:textId="66CB167C"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i/>
          <w:iCs/>
        </w:rPr>
        <w:t>c)</w:t>
      </w:r>
      <w:r w:rsidR="00C72702" w:rsidRPr="00C5648A">
        <w:rPr>
          <w:rFonts w:ascii="Roboto" w:hAnsi="Roboto" w:cs="Times New Roman"/>
        </w:rPr>
        <w:t xml:space="preserve"> </w:t>
      </w:r>
      <w:r w:rsidR="00660A42" w:rsidRPr="00C5648A">
        <w:rPr>
          <w:rFonts w:ascii="Roboto" w:hAnsi="Roboto" w:cs="Times New Roman"/>
        </w:rPr>
        <w:t xml:space="preserve">En </w:t>
      </w:r>
      <w:r w:rsidR="00C72702" w:rsidRPr="00C5648A">
        <w:rPr>
          <w:rFonts w:ascii="Roboto" w:hAnsi="Roboto" w:cs="Times New Roman"/>
        </w:rPr>
        <w:t>Educació Secundària Obligatòria</w:t>
      </w:r>
      <w:r w:rsidR="00660A42" w:rsidRPr="00C5648A">
        <w:rPr>
          <w:rFonts w:ascii="Roboto" w:hAnsi="Roboto" w:cs="Times New Roman"/>
        </w:rPr>
        <w:t xml:space="preserve">, amb caràcter general, es designarà professorat d’Educació Secundària de les especialitats que permeten impartir els àmbits humanístic </w:t>
      </w:r>
      <w:r w:rsidR="00660A42" w:rsidRPr="00C5648A">
        <w:rPr>
          <w:rFonts w:ascii="Roboto" w:hAnsi="Roboto" w:cs="Times New Roman"/>
        </w:rPr>
        <w:lastRenderedPageBreak/>
        <w:t>i lingüístic i científic i tecnològic. Per a l’alumnat amb necessitats educatives especials, segons el perfil, es podran proposar mestres de l’especialitat de Pedagogia Terapèutica.</w:t>
      </w:r>
    </w:p>
    <w:p w14:paraId="7C3A7794" w14:textId="5D59FCD4"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i/>
          <w:iCs/>
        </w:rPr>
        <w:t>d)</w:t>
      </w:r>
      <w:r w:rsidR="00660A42" w:rsidRPr="00C5648A">
        <w:rPr>
          <w:rFonts w:ascii="Roboto" w:hAnsi="Roboto" w:cs="Times New Roman"/>
        </w:rPr>
        <w:t xml:space="preserve"> En</w:t>
      </w:r>
      <w:r w:rsidR="00C72702" w:rsidRPr="00C5648A">
        <w:rPr>
          <w:rFonts w:ascii="Roboto" w:hAnsi="Roboto" w:cs="Times New Roman"/>
        </w:rPr>
        <w:t xml:space="preserve"> Batxillerat</w:t>
      </w:r>
      <w:r w:rsidR="00660A42" w:rsidRPr="00C5648A">
        <w:rPr>
          <w:rFonts w:ascii="Roboto" w:hAnsi="Roboto" w:cs="Times New Roman"/>
        </w:rPr>
        <w:t>, segons el perfil i necessitats de l’alumnat, es podrà designar professorat d’Educació Secundària especialista en alguna de les matèries troncals de la modalitat de Batxillerat que cursa l’alumna o l’alumne</w:t>
      </w:r>
      <w:r w:rsidR="00AD1664" w:rsidRPr="00C5648A">
        <w:rPr>
          <w:rFonts w:ascii="Roboto" w:hAnsi="Roboto" w:cs="Times New Roman"/>
        </w:rPr>
        <w:t xml:space="preserve"> o professorat de l’especialitat d’orientació educativa</w:t>
      </w:r>
      <w:r w:rsidR="006E1221" w:rsidRPr="00C5648A">
        <w:rPr>
          <w:rFonts w:ascii="Roboto" w:hAnsi="Roboto" w:cs="Times New Roman"/>
        </w:rPr>
        <w:t>, segons determine l’òrgan directiu competent en atenció domiciliària.</w:t>
      </w:r>
    </w:p>
    <w:p w14:paraId="5ED04F0B" w14:textId="3900C260" w:rsidR="00C72702" w:rsidRPr="00C5648A" w:rsidRDefault="006676CF" w:rsidP="005827CF">
      <w:pPr>
        <w:spacing w:before="120" w:after="120" w:line="240" w:lineRule="auto"/>
        <w:jc w:val="both"/>
        <w:rPr>
          <w:rFonts w:ascii="Roboto" w:hAnsi="Roboto" w:cs="Times New Roman"/>
        </w:rPr>
      </w:pPr>
      <w:r w:rsidRPr="00C5648A">
        <w:rPr>
          <w:rFonts w:ascii="Roboto" w:hAnsi="Roboto" w:cs="Times New Roman"/>
          <w:i/>
          <w:iCs/>
        </w:rPr>
        <w:t>e)</w:t>
      </w:r>
      <w:r w:rsidR="00C72702" w:rsidRPr="00C5648A">
        <w:rPr>
          <w:rFonts w:ascii="Roboto" w:hAnsi="Roboto" w:cs="Times New Roman"/>
        </w:rPr>
        <w:t xml:space="preserve"> </w:t>
      </w:r>
      <w:r w:rsidR="00AD1664" w:rsidRPr="00C5648A">
        <w:rPr>
          <w:rFonts w:ascii="Roboto" w:hAnsi="Roboto" w:cs="Times New Roman"/>
        </w:rPr>
        <w:t>En els c</w:t>
      </w:r>
      <w:r w:rsidR="00C72702" w:rsidRPr="00C5648A">
        <w:rPr>
          <w:rFonts w:ascii="Roboto" w:hAnsi="Roboto" w:cs="Times New Roman"/>
        </w:rPr>
        <w:t>entres d’Educació Especial</w:t>
      </w:r>
      <w:r w:rsidR="00AD1664" w:rsidRPr="00C5648A">
        <w:rPr>
          <w:rFonts w:ascii="Roboto" w:hAnsi="Roboto" w:cs="Times New Roman"/>
        </w:rPr>
        <w:t xml:space="preserve"> es designaran mestres de la especialitat de Pedagogia Terapèutica.</w:t>
      </w:r>
    </w:p>
    <w:p w14:paraId="24D2BE69" w14:textId="77777777" w:rsidR="00C144F7" w:rsidRPr="00C5648A" w:rsidRDefault="00C144F7" w:rsidP="005827CF">
      <w:pPr>
        <w:spacing w:before="120" w:after="120" w:line="240" w:lineRule="auto"/>
        <w:jc w:val="both"/>
        <w:rPr>
          <w:rFonts w:ascii="Roboto" w:hAnsi="Roboto" w:cs="Times New Roman"/>
        </w:rPr>
      </w:pPr>
    </w:p>
    <w:p w14:paraId="323C2EE4" w14:textId="3A64A7A4" w:rsidR="007C147D" w:rsidRPr="00C5648A" w:rsidRDefault="00907CF9" w:rsidP="005827CF">
      <w:pPr>
        <w:spacing w:before="120" w:after="120" w:line="240" w:lineRule="auto"/>
        <w:jc w:val="both"/>
        <w:rPr>
          <w:rFonts w:ascii="Roboto" w:hAnsi="Roboto" w:cs="Times New Roman"/>
          <w:b/>
          <w:bCs/>
          <w:i/>
          <w:iCs/>
        </w:rPr>
      </w:pPr>
      <w:r w:rsidRPr="00C5648A">
        <w:rPr>
          <w:rFonts w:ascii="Roboto" w:hAnsi="Roboto" w:cs="Times New Roman"/>
          <w:b/>
          <w:bCs/>
          <w:i/>
          <w:iCs/>
        </w:rPr>
        <w:t>Onz</w:t>
      </w:r>
      <w:r w:rsidR="00C144F7" w:rsidRPr="00C5648A">
        <w:rPr>
          <w:rFonts w:ascii="Roboto" w:hAnsi="Roboto" w:cs="Times New Roman"/>
          <w:b/>
          <w:bCs/>
          <w:i/>
          <w:iCs/>
        </w:rPr>
        <w:t xml:space="preserve">é. </w:t>
      </w:r>
      <w:r w:rsidR="007C147D" w:rsidRPr="00C5648A">
        <w:rPr>
          <w:rFonts w:ascii="Roboto" w:hAnsi="Roboto" w:cs="Times New Roman"/>
          <w:b/>
          <w:bCs/>
          <w:i/>
          <w:iCs/>
        </w:rPr>
        <w:t>Horari</w:t>
      </w:r>
      <w:r w:rsidR="00D74915" w:rsidRPr="00C5648A">
        <w:rPr>
          <w:rFonts w:ascii="Roboto" w:hAnsi="Roboto"/>
        </w:rPr>
        <w:t xml:space="preserve"> </w:t>
      </w:r>
      <w:r w:rsidR="00D74915" w:rsidRPr="00C5648A">
        <w:rPr>
          <w:rFonts w:ascii="Roboto" w:hAnsi="Roboto" w:cs="Times New Roman"/>
          <w:b/>
          <w:bCs/>
          <w:i/>
          <w:iCs/>
        </w:rPr>
        <w:t>del professorat que realitza l’atenció educativa domiciliària</w:t>
      </w:r>
    </w:p>
    <w:p w14:paraId="433CD4BB" w14:textId="6CD08887" w:rsidR="00C144F7" w:rsidRPr="00C5648A" w:rsidRDefault="00C144F7" w:rsidP="005827CF">
      <w:pPr>
        <w:spacing w:before="120" w:after="120" w:line="240" w:lineRule="auto"/>
        <w:jc w:val="both"/>
        <w:rPr>
          <w:rFonts w:ascii="Roboto" w:hAnsi="Roboto" w:cs="Times New Roman"/>
        </w:rPr>
      </w:pPr>
      <w:r w:rsidRPr="00C5648A">
        <w:rPr>
          <w:rFonts w:ascii="Roboto" w:hAnsi="Roboto" w:cs="Times New Roman"/>
        </w:rPr>
        <w:t>1. L’atenció educativa domiciliària es realitzarà coincidint amb el calendari lectiu corresponent al curs escolar</w:t>
      </w:r>
      <w:r w:rsidR="00EE5BE5" w:rsidRPr="00C5648A">
        <w:rPr>
          <w:rFonts w:ascii="Roboto" w:hAnsi="Roboto" w:cs="Times New Roman"/>
        </w:rPr>
        <w:t>, en horari lectiu diürn.</w:t>
      </w:r>
    </w:p>
    <w:p w14:paraId="17128C78" w14:textId="270330CD" w:rsidR="00311E37" w:rsidRPr="00C5648A" w:rsidRDefault="00311E37" w:rsidP="005827CF">
      <w:pPr>
        <w:spacing w:before="120" w:after="120" w:line="240" w:lineRule="auto"/>
        <w:jc w:val="both"/>
        <w:rPr>
          <w:rFonts w:ascii="Roboto" w:hAnsi="Roboto" w:cs="Times New Roman"/>
        </w:rPr>
      </w:pPr>
      <w:r w:rsidRPr="00C5648A">
        <w:rPr>
          <w:rFonts w:ascii="Roboto" w:hAnsi="Roboto" w:cs="Times New Roman"/>
        </w:rPr>
        <w:t xml:space="preserve">2. La direcció d’estudis ha d’organitzar l’horari amb criteris pedagògics vetlant per l’interés del menor. Per tal de garantir la comptabilitat de l’atenció educativa amb els tractaments mèdics i el seguiment sanitari, la família ha d’informar de les cites programades amb previsió per reorganitzar l’horari dins de les possibilitats. </w:t>
      </w:r>
    </w:p>
    <w:p w14:paraId="79F65983" w14:textId="3AE8E6FF" w:rsidR="00C144F7" w:rsidRPr="00C5648A" w:rsidRDefault="00311E37" w:rsidP="005827CF">
      <w:pPr>
        <w:spacing w:before="120" w:after="120" w:line="240" w:lineRule="auto"/>
        <w:jc w:val="both"/>
        <w:rPr>
          <w:rFonts w:ascii="Roboto" w:hAnsi="Roboto" w:cs="Times New Roman"/>
        </w:rPr>
      </w:pPr>
      <w:r w:rsidRPr="00C5648A">
        <w:rPr>
          <w:rFonts w:ascii="Roboto" w:hAnsi="Roboto" w:cs="Times New Roman"/>
        </w:rPr>
        <w:t>3</w:t>
      </w:r>
      <w:r w:rsidR="00C144F7" w:rsidRPr="00C5648A">
        <w:rPr>
          <w:rFonts w:ascii="Roboto" w:hAnsi="Roboto" w:cs="Times New Roman"/>
        </w:rPr>
        <w:t>. Els mòduls horaris de docència directa en el domicili seran els següents:</w:t>
      </w:r>
    </w:p>
    <w:p w14:paraId="7AD50074" w14:textId="0D31E2E1" w:rsidR="00C144F7" w:rsidRPr="00C5648A" w:rsidRDefault="00C144F7" w:rsidP="005827CF">
      <w:pPr>
        <w:spacing w:before="120" w:after="120" w:line="240" w:lineRule="auto"/>
        <w:jc w:val="both"/>
        <w:rPr>
          <w:rFonts w:ascii="Roboto" w:hAnsi="Roboto" w:cs="Times New Roman"/>
        </w:rPr>
      </w:pPr>
      <w:r w:rsidRPr="00C5648A">
        <w:rPr>
          <w:rFonts w:ascii="Roboto" w:hAnsi="Roboto" w:cs="Times New Roman"/>
        </w:rPr>
        <w:t xml:space="preserve">a) Per </w:t>
      </w:r>
      <w:r w:rsidR="00835657" w:rsidRPr="00C5648A">
        <w:rPr>
          <w:rFonts w:ascii="Roboto" w:hAnsi="Roboto" w:cs="Times New Roman"/>
        </w:rPr>
        <w:t>al</w:t>
      </w:r>
      <w:r w:rsidRPr="00C5648A">
        <w:rPr>
          <w:rFonts w:ascii="Roboto" w:hAnsi="Roboto" w:cs="Times New Roman"/>
        </w:rPr>
        <w:t xml:space="preserve"> segon cicle d’Educació Infantil i Educació Primària: 7 hores lectives a la setmana i mitja hora setmanal per a realitzar les reunions de coordinació amb el centre on estiga escolaritzat l’alumnat. Aquesta coordinació pot ser agrupada de manera que permeta una coordinació quinzenal d’una hora de durada.</w:t>
      </w:r>
    </w:p>
    <w:p w14:paraId="587F6ABC" w14:textId="4DD99B64" w:rsidR="00C144F7" w:rsidRPr="00C5648A" w:rsidRDefault="00C144F7" w:rsidP="005827CF">
      <w:pPr>
        <w:spacing w:before="120" w:after="120" w:line="240" w:lineRule="auto"/>
        <w:jc w:val="both"/>
        <w:rPr>
          <w:rFonts w:ascii="Roboto" w:hAnsi="Roboto" w:cs="Times New Roman"/>
        </w:rPr>
      </w:pPr>
      <w:r w:rsidRPr="00C5648A">
        <w:rPr>
          <w:rFonts w:ascii="Roboto" w:hAnsi="Roboto" w:cs="Times New Roman"/>
        </w:rPr>
        <w:t xml:space="preserve">b) Per a l’Educació Secundària Obligatòria: 5 hores lectives a la setmana en cadascun dels àmbits humanístic i lingüístic i científic i tecnològic, que equival a una hora diària de classe en cada àmbit i una hora setmanal </w:t>
      </w:r>
      <w:r w:rsidR="00117B05" w:rsidRPr="00C5648A">
        <w:rPr>
          <w:rFonts w:ascii="Roboto" w:hAnsi="Roboto" w:cs="Times New Roman"/>
        </w:rPr>
        <w:t xml:space="preserve">per cada àmbit </w:t>
      </w:r>
      <w:r w:rsidRPr="00C5648A">
        <w:rPr>
          <w:rFonts w:ascii="Roboto" w:hAnsi="Roboto" w:cs="Times New Roman"/>
        </w:rPr>
        <w:t>per a realitzar les reunions de coordinació amb el centre on estiga escolaritzat l’alumnat. En aquesta etapa, l’alumnat amb necessitats específiques de suport educatiu podrà ser atés per una mestra o un mestre de pedagogia terapèutica, sempre que l’equip especialitzat d’orientació del centre ho considere més adient; circumstància que s’ha de fer constar en la sol·licitud que la direcció del centre remeta a la Direcció Territorial d’Educació.</w:t>
      </w:r>
      <w:r w:rsidR="00835657" w:rsidRPr="00C5648A">
        <w:rPr>
          <w:rFonts w:ascii="Roboto" w:hAnsi="Roboto" w:cs="Times New Roman"/>
        </w:rPr>
        <w:t xml:space="preserve"> </w:t>
      </w:r>
    </w:p>
    <w:p w14:paraId="2B2E8D3C" w14:textId="3BF2AEEC" w:rsidR="00C144F7" w:rsidRPr="00C5648A" w:rsidRDefault="00C144F7" w:rsidP="005827CF">
      <w:pPr>
        <w:spacing w:before="120" w:after="120" w:line="240" w:lineRule="auto"/>
        <w:jc w:val="both"/>
        <w:rPr>
          <w:rFonts w:ascii="Roboto" w:hAnsi="Roboto" w:cs="Times New Roman"/>
        </w:rPr>
      </w:pPr>
      <w:r w:rsidRPr="00C5648A">
        <w:rPr>
          <w:rFonts w:ascii="Roboto" w:hAnsi="Roboto" w:cs="Times New Roman"/>
        </w:rPr>
        <w:t xml:space="preserve">c) Per al Batxillerat: el </w:t>
      </w:r>
      <w:r w:rsidR="006676CF" w:rsidRPr="00C5648A">
        <w:rPr>
          <w:rFonts w:ascii="Roboto" w:hAnsi="Roboto" w:cs="Times New Roman"/>
        </w:rPr>
        <w:t>professorat</w:t>
      </w:r>
      <w:r w:rsidRPr="00C5648A">
        <w:rPr>
          <w:rFonts w:ascii="Roboto" w:hAnsi="Roboto" w:cs="Times New Roman"/>
        </w:rPr>
        <w:t xml:space="preserve"> designat dedicarà </w:t>
      </w:r>
      <w:bookmarkStart w:id="0" w:name="_Hlk136436343"/>
      <w:r w:rsidRPr="00C5648A">
        <w:rPr>
          <w:rFonts w:ascii="Roboto" w:hAnsi="Roboto" w:cs="Times New Roman"/>
        </w:rPr>
        <w:t xml:space="preserve">6 hores lectives a la setmana </w:t>
      </w:r>
      <w:r w:rsidR="00835657" w:rsidRPr="00C5648A">
        <w:rPr>
          <w:rFonts w:ascii="Roboto" w:hAnsi="Roboto" w:cs="Times New Roman"/>
        </w:rPr>
        <w:t>d’</w:t>
      </w:r>
      <w:r w:rsidRPr="00C5648A">
        <w:rPr>
          <w:rFonts w:ascii="Roboto" w:hAnsi="Roboto" w:cs="Times New Roman"/>
        </w:rPr>
        <w:t>acompanyament personalitzat al domicili i una hora setmanal per a la coordinació amb la tutora o el tutor i amb el professorat del centre o centres de referència de l’alumnat atés.</w:t>
      </w:r>
      <w:bookmarkEnd w:id="0"/>
    </w:p>
    <w:p w14:paraId="7BA6481D" w14:textId="199ACEA0" w:rsidR="0040742E" w:rsidRPr="00C5648A" w:rsidRDefault="00311E37" w:rsidP="005827CF">
      <w:pPr>
        <w:spacing w:before="120" w:after="120" w:line="240" w:lineRule="auto"/>
        <w:jc w:val="both"/>
        <w:rPr>
          <w:rFonts w:ascii="Roboto" w:hAnsi="Roboto" w:cs="Times New Roman"/>
        </w:rPr>
      </w:pPr>
      <w:r w:rsidRPr="00C5648A">
        <w:rPr>
          <w:rFonts w:ascii="Roboto" w:hAnsi="Roboto" w:cs="Times New Roman"/>
        </w:rPr>
        <w:t>4</w:t>
      </w:r>
      <w:r w:rsidR="00C144F7" w:rsidRPr="00C5648A">
        <w:rPr>
          <w:rFonts w:ascii="Roboto" w:hAnsi="Roboto" w:cs="Times New Roman"/>
        </w:rPr>
        <w:t xml:space="preserve">. El control d’assistència del professorat d’atenció domiciliària es farà mitjançant un registre diari, d’acord amb l’Annex VI, que signarà, en cadascuna de les sessions, </w:t>
      </w:r>
      <w:r w:rsidR="005C6630" w:rsidRPr="00C5648A">
        <w:rPr>
          <w:rFonts w:ascii="Roboto" w:hAnsi="Roboto" w:cs="Times New Roman"/>
        </w:rPr>
        <w:t>les mares, els pares</w:t>
      </w:r>
      <w:r w:rsidR="00C144F7" w:rsidRPr="00C5648A">
        <w:rPr>
          <w:rFonts w:ascii="Roboto" w:hAnsi="Roboto" w:cs="Times New Roman"/>
        </w:rPr>
        <w:t xml:space="preserve"> o els representants legals de l’alumnat o la persona que designen per a romandre en el domicili. Aquest registre inclourà també les modificacions que es puguen produir durant els períodes d’atenció.</w:t>
      </w:r>
    </w:p>
    <w:p w14:paraId="45A19832" w14:textId="151C33EB" w:rsidR="00EE6957" w:rsidRPr="00C5648A" w:rsidRDefault="00EE6957" w:rsidP="005827CF">
      <w:pPr>
        <w:spacing w:before="120" w:after="120" w:line="240" w:lineRule="auto"/>
        <w:jc w:val="both"/>
        <w:rPr>
          <w:rFonts w:ascii="Roboto" w:hAnsi="Roboto" w:cs="Times New Roman"/>
        </w:rPr>
      </w:pPr>
      <w:r w:rsidRPr="00C5648A">
        <w:rPr>
          <w:rFonts w:ascii="Roboto" w:hAnsi="Roboto" w:cs="Times New Roman"/>
        </w:rPr>
        <w:t>5. En el cas que es produïsca una alternança entre períodes d’hospitalització i atenció educativa domiciliària d’una durada màxima de 30 dies naturals, el professorat assignat per a la docència en el domicili no modificarà la seua condició laboral i actuarà com a professorat de suport en el centre de referència de l’alumnat atés, sota la supervisió de la direcció d’estudis, durant el temps que dure l’hospitalització.</w:t>
      </w:r>
    </w:p>
    <w:p w14:paraId="3B7AAAE5" w14:textId="35D12840" w:rsidR="00D43D94" w:rsidRDefault="00D43D94" w:rsidP="005827CF">
      <w:pPr>
        <w:spacing w:before="120" w:after="120" w:line="240" w:lineRule="auto"/>
        <w:rPr>
          <w:rFonts w:ascii="Roboto" w:hAnsi="Roboto" w:cs="Times New Roman"/>
        </w:rPr>
      </w:pPr>
    </w:p>
    <w:p w14:paraId="3401ED07" w14:textId="77777777" w:rsidR="00845FC7" w:rsidRPr="00C5648A" w:rsidRDefault="00845FC7" w:rsidP="005827CF">
      <w:pPr>
        <w:spacing w:before="120" w:after="120" w:line="240" w:lineRule="auto"/>
        <w:rPr>
          <w:rFonts w:ascii="Roboto" w:hAnsi="Roboto" w:cs="Times New Roman"/>
        </w:rPr>
      </w:pPr>
    </w:p>
    <w:p w14:paraId="6DA96778" w14:textId="30B55BBC" w:rsidR="005C6630" w:rsidRPr="00C5648A" w:rsidRDefault="005C6630" w:rsidP="005827CF">
      <w:pPr>
        <w:spacing w:before="120" w:after="120" w:line="240" w:lineRule="auto"/>
        <w:jc w:val="center"/>
        <w:rPr>
          <w:rFonts w:ascii="Roboto" w:hAnsi="Roboto" w:cs="Times New Roman"/>
          <w:b/>
          <w:bCs/>
        </w:rPr>
      </w:pPr>
      <w:r w:rsidRPr="00C5648A">
        <w:rPr>
          <w:rFonts w:ascii="Roboto" w:hAnsi="Roboto" w:cs="Times New Roman"/>
          <w:b/>
          <w:bCs/>
        </w:rPr>
        <w:lastRenderedPageBreak/>
        <w:t xml:space="preserve">TÍTOL </w:t>
      </w:r>
      <w:r w:rsidR="00D43D94" w:rsidRPr="00C5648A">
        <w:rPr>
          <w:rFonts w:ascii="Roboto" w:hAnsi="Roboto" w:cs="Times New Roman"/>
          <w:b/>
          <w:bCs/>
        </w:rPr>
        <w:t>II</w:t>
      </w:r>
      <w:r w:rsidR="00590A87" w:rsidRPr="00C5648A">
        <w:rPr>
          <w:rFonts w:ascii="Roboto" w:hAnsi="Roboto" w:cs="Times New Roman"/>
          <w:b/>
          <w:bCs/>
        </w:rPr>
        <w:t>I</w:t>
      </w:r>
    </w:p>
    <w:p w14:paraId="118E2C06" w14:textId="7CDB48D1" w:rsidR="00590A7A" w:rsidRPr="00C5648A" w:rsidRDefault="005C6630" w:rsidP="005827CF">
      <w:pPr>
        <w:spacing w:before="120" w:after="120" w:line="240" w:lineRule="auto"/>
        <w:jc w:val="center"/>
        <w:rPr>
          <w:rFonts w:ascii="Roboto" w:hAnsi="Roboto" w:cs="Times New Roman"/>
          <w:b/>
          <w:bCs/>
        </w:rPr>
      </w:pPr>
      <w:r w:rsidRPr="00C5648A">
        <w:rPr>
          <w:rFonts w:ascii="Roboto" w:hAnsi="Roboto" w:cs="Times New Roman"/>
          <w:b/>
          <w:bCs/>
        </w:rPr>
        <w:t>Atenció educativa hospitalària</w:t>
      </w:r>
    </w:p>
    <w:p w14:paraId="038571F7" w14:textId="77777777" w:rsidR="005C6630" w:rsidRPr="00C5648A" w:rsidRDefault="005C6630" w:rsidP="005827CF">
      <w:pPr>
        <w:spacing w:before="120" w:after="120" w:line="240" w:lineRule="auto"/>
        <w:jc w:val="center"/>
        <w:rPr>
          <w:rFonts w:ascii="Roboto" w:hAnsi="Roboto" w:cs="Times New Roman"/>
          <w:b/>
          <w:bCs/>
        </w:rPr>
      </w:pPr>
    </w:p>
    <w:p w14:paraId="71D8EA38" w14:textId="366DE34A" w:rsidR="005C6630" w:rsidRPr="00C5648A" w:rsidRDefault="005C6630" w:rsidP="005827CF">
      <w:pPr>
        <w:spacing w:before="120" w:after="120" w:line="240" w:lineRule="auto"/>
        <w:jc w:val="center"/>
        <w:rPr>
          <w:rFonts w:ascii="Roboto" w:hAnsi="Roboto" w:cs="Times New Roman"/>
        </w:rPr>
      </w:pPr>
      <w:r w:rsidRPr="00C5648A">
        <w:rPr>
          <w:rFonts w:ascii="Roboto" w:hAnsi="Roboto" w:cs="Times New Roman"/>
        </w:rPr>
        <w:t>C</w:t>
      </w:r>
      <w:r w:rsidR="00590A87" w:rsidRPr="00C5648A">
        <w:rPr>
          <w:rFonts w:ascii="Roboto" w:hAnsi="Roboto" w:cs="Times New Roman"/>
        </w:rPr>
        <w:t>APÍTOL</w:t>
      </w:r>
      <w:r w:rsidRPr="00C5648A">
        <w:rPr>
          <w:rFonts w:ascii="Roboto" w:hAnsi="Roboto" w:cs="Times New Roman"/>
        </w:rPr>
        <w:t xml:space="preserve"> I</w:t>
      </w:r>
    </w:p>
    <w:p w14:paraId="728D5D43" w14:textId="296B7528" w:rsidR="005C6630" w:rsidRPr="00C5648A" w:rsidRDefault="005C6630" w:rsidP="005827CF">
      <w:pPr>
        <w:spacing w:before="120" w:after="120" w:line="240" w:lineRule="auto"/>
        <w:jc w:val="center"/>
        <w:rPr>
          <w:rFonts w:ascii="Roboto" w:hAnsi="Roboto" w:cs="Times New Roman"/>
          <w:i/>
          <w:iCs/>
        </w:rPr>
      </w:pPr>
      <w:r w:rsidRPr="00C5648A">
        <w:rPr>
          <w:rFonts w:ascii="Roboto" w:hAnsi="Roboto" w:cs="Times New Roman"/>
          <w:i/>
          <w:iCs/>
        </w:rPr>
        <w:t>Procediment per a l’atenció educativa hospitalària</w:t>
      </w:r>
    </w:p>
    <w:p w14:paraId="1A7A4524" w14:textId="77777777" w:rsidR="005C6630" w:rsidRPr="00C5648A" w:rsidRDefault="005C6630" w:rsidP="005827CF">
      <w:pPr>
        <w:spacing w:before="120" w:after="120" w:line="240" w:lineRule="auto"/>
        <w:jc w:val="center"/>
        <w:rPr>
          <w:rFonts w:ascii="Roboto" w:hAnsi="Roboto" w:cs="Times New Roman"/>
          <w:i/>
          <w:iCs/>
        </w:rPr>
      </w:pPr>
    </w:p>
    <w:p w14:paraId="530AA5DB" w14:textId="51DE9892" w:rsidR="00590A7A" w:rsidRPr="00C5648A" w:rsidRDefault="00907CF9" w:rsidP="005827CF">
      <w:pPr>
        <w:spacing w:before="120" w:after="120" w:line="240" w:lineRule="auto"/>
        <w:rPr>
          <w:rFonts w:ascii="Roboto" w:hAnsi="Roboto" w:cs="Times New Roman"/>
          <w:b/>
          <w:bCs/>
          <w:i/>
          <w:iCs/>
        </w:rPr>
      </w:pPr>
      <w:r w:rsidRPr="00C5648A">
        <w:rPr>
          <w:rFonts w:ascii="Roboto" w:hAnsi="Roboto" w:cs="Times New Roman"/>
          <w:b/>
          <w:bCs/>
          <w:i/>
          <w:iCs/>
        </w:rPr>
        <w:t>Dotz</w:t>
      </w:r>
      <w:r w:rsidR="005F4CCC" w:rsidRPr="00C5648A">
        <w:rPr>
          <w:rFonts w:ascii="Roboto" w:hAnsi="Roboto" w:cs="Times New Roman"/>
          <w:b/>
          <w:bCs/>
          <w:i/>
          <w:iCs/>
        </w:rPr>
        <w:t>é</w:t>
      </w:r>
      <w:r w:rsidR="00EC3ACB" w:rsidRPr="00C5648A">
        <w:rPr>
          <w:rFonts w:ascii="Roboto" w:hAnsi="Roboto" w:cs="Times New Roman"/>
          <w:b/>
          <w:bCs/>
          <w:i/>
          <w:iCs/>
        </w:rPr>
        <w:t>. Procediment per al desenvolupament de l’atenció educativa hospitalària</w:t>
      </w:r>
    </w:p>
    <w:p w14:paraId="12B5097D" w14:textId="27101072" w:rsidR="00C70ACD" w:rsidRPr="00C5648A" w:rsidRDefault="00EC3ACB" w:rsidP="005827CF">
      <w:pPr>
        <w:spacing w:before="120" w:after="120" w:line="240" w:lineRule="auto"/>
        <w:jc w:val="both"/>
        <w:rPr>
          <w:rFonts w:ascii="Roboto" w:hAnsi="Roboto" w:cs="Times New Roman"/>
        </w:rPr>
      </w:pPr>
      <w:r w:rsidRPr="00C5648A">
        <w:rPr>
          <w:rFonts w:ascii="Roboto" w:hAnsi="Roboto" w:cs="Times New Roman"/>
        </w:rPr>
        <w:t>L’atenció educativa hospitalària és la mesura per a donar continuïtat al procés educatiu de l’alumnat que ha de romandre hospitalitzat i es desenvolupa en les UPH ubicades en un hospital, seguint el procediment següent:</w:t>
      </w:r>
    </w:p>
    <w:p w14:paraId="572864FB" w14:textId="2E53A0FC" w:rsidR="00EC3ACB" w:rsidRPr="00C5648A" w:rsidRDefault="00EC3ACB" w:rsidP="005827CF">
      <w:pPr>
        <w:spacing w:before="120" w:after="120" w:line="240" w:lineRule="auto"/>
        <w:jc w:val="both"/>
        <w:rPr>
          <w:rFonts w:ascii="Roboto" w:hAnsi="Roboto" w:cs="Times New Roman"/>
        </w:rPr>
      </w:pPr>
      <w:r w:rsidRPr="00C5648A">
        <w:rPr>
          <w:rFonts w:ascii="Roboto" w:hAnsi="Roboto" w:cs="Times New Roman"/>
        </w:rPr>
        <w:t>1. Quan una alumna o un alumne cursa nivells i ensenyaments contemplats en aquesta resolució i es troba en situació d’hospitalització, el professorat de la UPH es posarà en contacte amb la família o representants legals per oferir-los la prestació i, d’acord amb la seua situació mèdica i la previsió de la durada de l’ingrés, organitzarà l’atenció educativa, que podrà realitzar-se en les dependències de la UPH o a l’habitació de la malalta o el malalt.</w:t>
      </w:r>
      <w:r w:rsidR="006A7F1C" w:rsidRPr="00C5648A">
        <w:rPr>
          <w:rFonts w:ascii="Roboto" w:hAnsi="Roboto" w:cs="Times New Roman"/>
        </w:rPr>
        <w:t xml:space="preserve"> </w:t>
      </w:r>
    </w:p>
    <w:p w14:paraId="1CAB5F80" w14:textId="5A84F174" w:rsidR="00EC3ACB" w:rsidRPr="00C5648A" w:rsidRDefault="00780CCA" w:rsidP="005827CF">
      <w:pPr>
        <w:spacing w:before="120" w:after="120" w:line="240" w:lineRule="auto"/>
        <w:jc w:val="both"/>
        <w:rPr>
          <w:rFonts w:ascii="Roboto" w:hAnsi="Roboto" w:cs="Times New Roman"/>
        </w:rPr>
      </w:pPr>
      <w:r w:rsidRPr="00C5648A">
        <w:rPr>
          <w:rFonts w:ascii="Roboto" w:hAnsi="Roboto" w:cs="Times New Roman"/>
        </w:rPr>
        <w:t xml:space="preserve">2. Si la previsió del període d’hospitalització és superior a quinze dies, o és intermitent durant un període llarg, el personal docent de la UPH sol·licitarà a </w:t>
      </w:r>
      <w:r w:rsidR="00394634" w:rsidRPr="00C5648A">
        <w:rPr>
          <w:rFonts w:ascii="Roboto" w:hAnsi="Roboto" w:cs="Times New Roman"/>
        </w:rPr>
        <w:t>les mares, els pares</w:t>
      </w:r>
      <w:r w:rsidRPr="00C5648A">
        <w:rPr>
          <w:rFonts w:ascii="Roboto" w:hAnsi="Roboto" w:cs="Times New Roman"/>
        </w:rPr>
        <w:t xml:space="preserve"> o representants legals el consentiment </w:t>
      </w:r>
      <w:r w:rsidR="00FC2914" w:rsidRPr="00C5648A">
        <w:rPr>
          <w:rFonts w:ascii="Roboto" w:hAnsi="Roboto" w:cs="Times New Roman"/>
        </w:rPr>
        <w:t xml:space="preserve">informat </w:t>
      </w:r>
      <w:r w:rsidRPr="00C5648A">
        <w:rPr>
          <w:rFonts w:ascii="Roboto" w:hAnsi="Roboto" w:cs="Times New Roman"/>
        </w:rPr>
        <w:t>per a l’intercanvi d’informació amb el centre educatiu en el qual està escolaritzat l’alumnat</w:t>
      </w:r>
      <w:r w:rsidR="00F643A5" w:rsidRPr="00C5648A">
        <w:rPr>
          <w:rFonts w:ascii="Roboto" w:hAnsi="Roboto" w:cs="Times New Roman"/>
        </w:rPr>
        <w:t>. Per a aquest fi es pod</w:t>
      </w:r>
      <w:r w:rsidR="00394634" w:rsidRPr="00C5648A">
        <w:rPr>
          <w:rFonts w:ascii="Roboto" w:hAnsi="Roboto" w:cs="Times New Roman"/>
        </w:rPr>
        <w:t>rà</w:t>
      </w:r>
      <w:r w:rsidR="00F643A5" w:rsidRPr="00C5648A">
        <w:rPr>
          <w:rFonts w:ascii="Roboto" w:hAnsi="Roboto" w:cs="Times New Roman"/>
        </w:rPr>
        <w:t xml:space="preserve"> fer ús de l’</w:t>
      </w:r>
      <w:r w:rsidRPr="00C5648A">
        <w:rPr>
          <w:rFonts w:ascii="Roboto" w:hAnsi="Roboto" w:cs="Times New Roman"/>
        </w:rPr>
        <w:t>Annex VII</w:t>
      </w:r>
      <w:r w:rsidR="00DD2518" w:rsidRPr="00C5648A">
        <w:rPr>
          <w:rFonts w:ascii="Roboto" w:hAnsi="Roboto" w:cs="Times New Roman"/>
        </w:rPr>
        <w:t xml:space="preserve"> </w:t>
      </w:r>
      <w:r w:rsidR="00394634" w:rsidRPr="00C5648A">
        <w:rPr>
          <w:rFonts w:ascii="Roboto" w:hAnsi="Roboto" w:cs="Times New Roman"/>
        </w:rPr>
        <w:t xml:space="preserve">d’aquesta resolució </w:t>
      </w:r>
      <w:r w:rsidR="00DD2518" w:rsidRPr="00C5648A">
        <w:rPr>
          <w:rFonts w:ascii="Roboto" w:hAnsi="Roboto" w:cs="Times New Roman"/>
        </w:rPr>
        <w:t>o</w:t>
      </w:r>
      <w:r w:rsidR="00F643A5" w:rsidRPr="00C5648A">
        <w:rPr>
          <w:rFonts w:ascii="Roboto" w:hAnsi="Roboto" w:cs="Times New Roman"/>
        </w:rPr>
        <w:t xml:space="preserve"> del </w:t>
      </w:r>
      <w:r w:rsidR="00DD2518" w:rsidRPr="00C5648A">
        <w:rPr>
          <w:rFonts w:ascii="Roboto" w:hAnsi="Roboto" w:cs="Times New Roman"/>
        </w:rPr>
        <w:t xml:space="preserve">document </w:t>
      </w:r>
      <w:r w:rsidR="00F643A5" w:rsidRPr="00C5648A">
        <w:rPr>
          <w:rFonts w:ascii="Roboto" w:hAnsi="Roboto" w:cs="Times New Roman"/>
        </w:rPr>
        <w:t>de consentiment informat</w:t>
      </w:r>
      <w:r w:rsidR="00DD2518" w:rsidRPr="00C5648A">
        <w:rPr>
          <w:rFonts w:ascii="Roboto" w:hAnsi="Roboto" w:cs="Times New Roman"/>
        </w:rPr>
        <w:t xml:space="preserve"> de la R</w:t>
      </w:r>
      <w:r w:rsidR="00394634" w:rsidRPr="00C5648A">
        <w:rPr>
          <w:rFonts w:ascii="Roboto" w:hAnsi="Roboto" w:cs="Times New Roman"/>
        </w:rPr>
        <w:t>esolució</w:t>
      </w:r>
      <w:r w:rsidR="00DD2518" w:rsidRPr="00C5648A">
        <w:rPr>
          <w:rFonts w:ascii="Roboto" w:hAnsi="Roboto" w:cs="Times New Roman"/>
        </w:rPr>
        <w:t xml:space="preserve"> de 23 de desembre de 2021, de la directora general d’Inclusió Educativa, per la qual es dicten instruccions per a la detecció i la identificació de les necessitats específiques de suport educatiu i les necessitats de compensació de desigualtats</w:t>
      </w:r>
      <w:r w:rsidRPr="00C5648A">
        <w:rPr>
          <w:rFonts w:ascii="Roboto" w:hAnsi="Roboto" w:cs="Times New Roman"/>
        </w:rPr>
        <w:t>.</w:t>
      </w:r>
    </w:p>
    <w:p w14:paraId="3137E04C" w14:textId="49223DFF" w:rsidR="00C70ACD" w:rsidRPr="00C5648A" w:rsidRDefault="00780CCA" w:rsidP="005827CF">
      <w:pPr>
        <w:spacing w:before="120" w:after="120" w:line="240" w:lineRule="auto"/>
        <w:jc w:val="both"/>
        <w:rPr>
          <w:rFonts w:ascii="Roboto" w:hAnsi="Roboto" w:cs="Times New Roman"/>
        </w:rPr>
      </w:pPr>
      <w:r w:rsidRPr="00C5648A">
        <w:rPr>
          <w:rFonts w:ascii="Roboto" w:hAnsi="Roboto" w:cs="Times New Roman"/>
        </w:rPr>
        <w:t xml:space="preserve">3. </w:t>
      </w:r>
      <w:r w:rsidR="00907CF9" w:rsidRPr="00C5648A">
        <w:rPr>
          <w:rFonts w:ascii="Roboto" w:hAnsi="Roboto" w:cs="Times New Roman"/>
        </w:rPr>
        <w:t>E</w:t>
      </w:r>
      <w:r w:rsidRPr="00C5648A">
        <w:rPr>
          <w:rFonts w:ascii="Roboto" w:hAnsi="Roboto" w:cs="Times New Roman"/>
        </w:rPr>
        <w:t xml:space="preserve">l professorat responsable </w:t>
      </w:r>
      <w:r w:rsidR="00CA69E8" w:rsidRPr="00C5648A">
        <w:rPr>
          <w:rFonts w:ascii="Roboto" w:hAnsi="Roboto" w:cs="Times New Roman"/>
        </w:rPr>
        <w:t>de la UPH</w:t>
      </w:r>
      <w:r w:rsidRPr="00C5648A">
        <w:rPr>
          <w:rFonts w:ascii="Roboto" w:hAnsi="Roboto" w:cs="Times New Roman"/>
        </w:rPr>
        <w:t xml:space="preserve"> contactarà amb el centre educatiu en què està escolaritzat l’alumnat, mitjançant l’Annex VIII.</w:t>
      </w:r>
    </w:p>
    <w:p w14:paraId="1169F441" w14:textId="5D795849" w:rsidR="00C70ACD" w:rsidRPr="00C5648A" w:rsidRDefault="00780CCA" w:rsidP="005827CF">
      <w:pPr>
        <w:spacing w:before="120" w:after="120" w:line="240" w:lineRule="auto"/>
        <w:jc w:val="both"/>
        <w:rPr>
          <w:rFonts w:ascii="Roboto" w:hAnsi="Roboto" w:cs="Times New Roman"/>
        </w:rPr>
      </w:pPr>
      <w:r w:rsidRPr="00C5648A">
        <w:rPr>
          <w:rFonts w:ascii="Roboto" w:hAnsi="Roboto" w:cs="Times New Roman"/>
        </w:rPr>
        <w:t>4. Una vegada rebuda la comunicació de l’atenció educativa hospitalària, la direcció del centre remetrà a la UPH, l’informe educatiu realitzat conjuntament amb la tutora o el tutor de l’alumna o alumne, d’acord amb l’Annex III, en el termini màxim de set dies naturals. Aquest informe servirà de base per a organitzar l’atenció educativa coordinada amb el centre de referència de l’alumnat. Per a agilitzar-ne la tramitació, podrà remetre’s per correu electrònic</w:t>
      </w:r>
    </w:p>
    <w:p w14:paraId="32B4893A" w14:textId="1FA582FF" w:rsidR="00780CCA" w:rsidRPr="00C5648A" w:rsidRDefault="007A43D6" w:rsidP="005827CF">
      <w:pPr>
        <w:spacing w:before="120" w:after="120" w:line="240" w:lineRule="auto"/>
        <w:jc w:val="both"/>
        <w:rPr>
          <w:rFonts w:ascii="Roboto" w:hAnsi="Roboto" w:cs="Times New Roman"/>
        </w:rPr>
      </w:pPr>
      <w:r w:rsidRPr="00C5648A">
        <w:rPr>
          <w:rFonts w:ascii="Roboto" w:hAnsi="Roboto" w:cs="Times New Roman"/>
        </w:rPr>
        <w:t>5. Quan l’alumnat deixe de ser atés per la UPH, el personal docent que se n’ha encarregat de l’atenció emplenarà un informe final de l’atenció educativa hospitalària, d’acord amb l’Annex IV, que serà remés al centre educatiu en què es troba escolaritzat l’alumnat. Aquest informe té la finalitat d’informar sobre l’atenció prestada i facilitar la transició al centre educatiu o la continuïtat de l’atenció educativa en el domicili, segons el cas.</w:t>
      </w:r>
    </w:p>
    <w:p w14:paraId="5512FEB8" w14:textId="48EEEDD9" w:rsidR="007A43D6" w:rsidRDefault="007A43D6" w:rsidP="005827CF">
      <w:pPr>
        <w:spacing w:before="120" w:after="120" w:line="240" w:lineRule="auto"/>
        <w:jc w:val="both"/>
        <w:rPr>
          <w:rFonts w:ascii="Roboto" w:hAnsi="Roboto" w:cs="Times New Roman"/>
        </w:rPr>
      </w:pPr>
      <w:r w:rsidRPr="00C5648A">
        <w:rPr>
          <w:rFonts w:ascii="Roboto" w:hAnsi="Roboto" w:cs="Times New Roman"/>
        </w:rPr>
        <w:t>6. El professorat responsable de la docència registrarà diàriament les dades de l’alumnat atés, amb indicació de la data d’inici i finalització de l’atenció realitzada</w:t>
      </w:r>
      <w:r w:rsidR="00394634" w:rsidRPr="00C5648A">
        <w:rPr>
          <w:rFonts w:ascii="Roboto" w:hAnsi="Roboto" w:cs="Times New Roman"/>
        </w:rPr>
        <w:t>,</w:t>
      </w:r>
      <w:r w:rsidR="00A64772" w:rsidRPr="00C5648A">
        <w:rPr>
          <w:rFonts w:ascii="Roboto" w:hAnsi="Roboto" w:cs="Times New Roman"/>
        </w:rPr>
        <w:t xml:space="preserve"> i </w:t>
      </w:r>
      <w:r w:rsidR="00B22DEB" w:rsidRPr="00C5648A">
        <w:rPr>
          <w:rFonts w:ascii="Roboto" w:hAnsi="Roboto" w:cs="Times New Roman"/>
        </w:rPr>
        <w:t xml:space="preserve">l’etapa </w:t>
      </w:r>
      <w:r w:rsidR="00F81F1D" w:rsidRPr="00C5648A">
        <w:rPr>
          <w:rFonts w:ascii="Roboto" w:hAnsi="Roboto" w:cs="Times New Roman"/>
        </w:rPr>
        <w:t>educativa</w:t>
      </w:r>
      <w:r w:rsidR="00AB1018" w:rsidRPr="00C5648A">
        <w:rPr>
          <w:rFonts w:ascii="Roboto" w:hAnsi="Roboto" w:cs="Times New Roman"/>
        </w:rPr>
        <w:t xml:space="preserve">, </w:t>
      </w:r>
      <w:r w:rsidR="00B75E69" w:rsidRPr="00C5648A">
        <w:rPr>
          <w:rFonts w:ascii="Roboto" w:hAnsi="Roboto" w:cs="Times New Roman"/>
        </w:rPr>
        <w:t xml:space="preserve">salvaguardant l'anonimat </w:t>
      </w:r>
      <w:r w:rsidR="00EC0532" w:rsidRPr="00C5648A">
        <w:rPr>
          <w:rFonts w:ascii="Roboto" w:hAnsi="Roboto" w:cs="Times New Roman"/>
        </w:rPr>
        <w:t>mitjançant la codificació de</w:t>
      </w:r>
      <w:r w:rsidR="0047211E" w:rsidRPr="00C5648A">
        <w:rPr>
          <w:rFonts w:ascii="Roboto" w:hAnsi="Roboto" w:cs="Times New Roman"/>
        </w:rPr>
        <w:t xml:space="preserve"> </w:t>
      </w:r>
      <w:r w:rsidR="00063166" w:rsidRPr="00C5648A">
        <w:rPr>
          <w:rFonts w:ascii="Roboto" w:hAnsi="Roboto" w:cs="Times New Roman"/>
        </w:rPr>
        <w:t xml:space="preserve">les dades </w:t>
      </w:r>
      <w:proofErr w:type="spellStart"/>
      <w:r w:rsidR="00063166" w:rsidRPr="00C5648A">
        <w:rPr>
          <w:rFonts w:ascii="Roboto" w:hAnsi="Roboto" w:cs="Times New Roman"/>
        </w:rPr>
        <w:t>identificatives</w:t>
      </w:r>
      <w:proofErr w:type="spellEnd"/>
      <w:r w:rsidR="00063166" w:rsidRPr="00C5648A">
        <w:rPr>
          <w:rFonts w:ascii="Roboto" w:hAnsi="Roboto" w:cs="Times New Roman"/>
        </w:rPr>
        <w:t xml:space="preserve"> amb</w:t>
      </w:r>
      <w:r w:rsidR="00B75E69" w:rsidRPr="00C5648A">
        <w:rPr>
          <w:rFonts w:ascii="Roboto" w:hAnsi="Roboto" w:cs="Times New Roman"/>
        </w:rPr>
        <w:t xml:space="preserve"> les inicials de</w:t>
      </w:r>
      <w:r w:rsidR="00EC0532" w:rsidRPr="00C5648A">
        <w:rPr>
          <w:rFonts w:ascii="Roboto" w:hAnsi="Roboto" w:cs="Times New Roman"/>
        </w:rPr>
        <w:t>l</w:t>
      </w:r>
      <w:r w:rsidR="00B75E69" w:rsidRPr="00C5648A">
        <w:rPr>
          <w:rFonts w:ascii="Roboto" w:hAnsi="Roboto" w:cs="Times New Roman"/>
        </w:rPr>
        <w:t xml:space="preserve"> nom i </w:t>
      </w:r>
      <w:r w:rsidR="005265FE" w:rsidRPr="00C5648A">
        <w:rPr>
          <w:rFonts w:ascii="Roboto" w:hAnsi="Roboto" w:cs="Times New Roman"/>
        </w:rPr>
        <w:t xml:space="preserve">dels </w:t>
      </w:r>
      <w:r w:rsidR="00B75E69" w:rsidRPr="00C5648A">
        <w:rPr>
          <w:rFonts w:ascii="Roboto" w:hAnsi="Roboto" w:cs="Times New Roman"/>
        </w:rPr>
        <w:t>cognoms</w:t>
      </w:r>
      <w:r w:rsidRPr="00C5648A">
        <w:rPr>
          <w:rFonts w:ascii="Roboto" w:hAnsi="Roboto" w:cs="Times New Roman"/>
        </w:rPr>
        <w:t>. La UPH arxivarà aquestes dades, junt amb una còpia dels informes realitzats durant el període de l’atenció educativa hospitalària de cada alumna o alumne.</w:t>
      </w:r>
    </w:p>
    <w:p w14:paraId="1127828A" w14:textId="77777777" w:rsidR="00845FC7" w:rsidRPr="00C5648A" w:rsidRDefault="00845FC7" w:rsidP="005827CF">
      <w:pPr>
        <w:spacing w:before="120" w:after="120" w:line="240" w:lineRule="auto"/>
        <w:jc w:val="both"/>
        <w:rPr>
          <w:rFonts w:ascii="Roboto" w:hAnsi="Roboto" w:cs="Times New Roman"/>
        </w:rPr>
      </w:pPr>
    </w:p>
    <w:p w14:paraId="74757771" w14:textId="597413EC" w:rsidR="005C6630" w:rsidRPr="00C5648A" w:rsidRDefault="005C6630" w:rsidP="005827CF">
      <w:pPr>
        <w:spacing w:before="120" w:after="120" w:line="240" w:lineRule="auto"/>
        <w:jc w:val="center"/>
        <w:rPr>
          <w:rFonts w:ascii="Roboto" w:hAnsi="Roboto" w:cs="Times New Roman"/>
        </w:rPr>
      </w:pPr>
    </w:p>
    <w:p w14:paraId="552D37E6" w14:textId="167B4E64" w:rsidR="005C6630" w:rsidRPr="00C5648A" w:rsidRDefault="005C6630" w:rsidP="005827CF">
      <w:pPr>
        <w:spacing w:before="120" w:after="120" w:line="240" w:lineRule="auto"/>
        <w:jc w:val="center"/>
        <w:rPr>
          <w:rFonts w:ascii="Roboto" w:hAnsi="Roboto" w:cs="Times New Roman"/>
        </w:rPr>
      </w:pPr>
      <w:r w:rsidRPr="00C5648A">
        <w:rPr>
          <w:rFonts w:ascii="Roboto" w:hAnsi="Roboto" w:cs="Times New Roman"/>
        </w:rPr>
        <w:lastRenderedPageBreak/>
        <w:t>CAPÍTOL II</w:t>
      </w:r>
    </w:p>
    <w:p w14:paraId="137B1E3C" w14:textId="33E88A53" w:rsidR="005C6630" w:rsidRPr="00C5648A" w:rsidRDefault="005C6630" w:rsidP="005827CF">
      <w:pPr>
        <w:spacing w:before="120" w:after="120" w:line="240" w:lineRule="auto"/>
        <w:jc w:val="center"/>
        <w:rPr>
          <w:rFonts w:ascii="Roboto" w:hAnsi="Roboto" w:cs="Times New Roman"/>
          <w:i/>
          <w:iCs/>
        </w:rPr>
      </w:pPr>
      <w:r w:rsidRPr="00C5648A">
        <w:rPr>
          <w:rFonts w:ascii="Roboto" w:hAnsi="Roboto" w:cs="Times New Roman"/>
          <w:i/>
          <w:iCs/>
        </w:rPr>
        <w:t>Professorat</w:t>
      </w:r>
      <w:r w:rsidR="00D74915" w:rsidRPr="00C5648A">
        <w:rPr>
          <w:rFonts w:ascii="Roboto" w:hAnsi="Roboto" w:cs="Times New Roman"/>
          <w:i/>
          <w:iCs/>
        </w:rPr>
        <w:t xml:space="preserve"> de les Unitats Pedagògiques Hospitalàries (UPH)</w:t>
      </w:r>
    </w:p>
    <w:p w14:paraId="7B0F5C7A" w14:textId="77777777" w:rsidR="00A8323D" w:rsidRPr="00C5648A" w:rsidRDefault="00A8323D" w:rsidP="005827CF">
      <w:pPr>
        <w:spacing w:before="120" w:after="120" w:line="240" w:lineRule="auto"/>
        <w:jc w:val="center"/>
        <w:rPr>
          <w:rFonts w:ascii="Roboto" w:hAnsi="Roboto" w:cs="Times New Roman"/>
        </w:rPr>
      </w:pPr>
    </w:p>
    <w:p w14:paraId="095B2896" w14:textId="54314095" w:rsidR="007A43D6" w:rsidRPr="00C5648A" w:rsidRDefault="00907CF9" w:rsidP="005827CF">
      <w:pPr>
        <w:spacing w:before="120" w:after="120" w:line="240" w:lineRule="auto"/>
        <w:jc w:val="both"/>
        <w:rPr>
          <w:rFonts w:ascii="Roboto" w:hAnsi="Roboto" w:cs="Times New Roman"/>
          <w:b/>
          <w:bCs/>
          <w:i/>
          <w:iCs/>
        </w:rPr>
      </w:pPr>
      <w:r w:rsidRPr="00C5648A">
        <w:rPr>
          <w:rFonts w:ascii="Roboto" w:hAnsi="Roboto" w:cs="Times New Roman"/>
          <w:b/>
          <w:bCs/>
          <w:i/>
          <w:iCs/>
        </w:rPr>
        <w:t>Tret</w:t>
      </w:r>
      <w:r w:rsidR="5FC41052" w:rsidRPr="00C5648A">
        <w:rPr>
          <w:rFonts w:ascii="Roboto" w:hAnsi="Roboto" w:cs="Times New Roman"/>
          <w:b/>
          <w:bCs/>
          <w:i/>
          <w:iCs/>
        </w:rPr>
        <w:t>zé</w:t>
      </w:r>
      <w:r w:rsidR="007A43D6" w:rsidRPr="00C5648A">
        <w:rPr>
          <w:rFonts w:ascii="Roboto" w:hAnsi="Roboto" w:cs="Times New Roman"/>
          <w:b/>
          <w:bCs/>
          <w:i/>
          <w:iCs/>
        </w:rPr>
        <w:t xml:space="preserve">. </w:t>
      </w:r>
      <w:r w:rsidR="00D74915" w:rsidRPr="00C5648A">
        <w:rPr>
          <w:rFonts w:ascii="Roboto" w:hAnsi="Roboto" w:cs="Times New Roman"/>
          <w:b/>
          <w:bCs/>
          <w:i/>
          <w:iCs/>
        </w:rPr>
        <w:t xml:space="preserve">Especialitats docents per a l’atenció educativa hospitalària </w:t>
      </w:r>
    </w:p>
    <w:p w14:paraId="6114EE40" w14:textId="4749460F" w:rsidR="007A43D6" w:rsidRPr="00C5648A" w:rsidRDefault="00252816" w:rsidP="005827CF">
      <w:pPr>
        <w:spacing w:before="120" w:after="120" w:line="240" w:lineRule="auto"/>
        <w:jc w:val="both"/>
        <w:rPr>
          <w:rFonts w:ascii="Roboto" w:hAnsi="Roboto" w:cs="Times New Roman"/>
        </w:rPr>
      </w:pPr>
      <w:r w:rsidRPr="00C5648A">
        <w:rPr>
          <w:rFonts w:ascii="Roboto" w:hAnsi="Roboto" w:cs="Times New Roman"/>
        </w:rPr>
        <w:t>1. El professorat de les UPH serà professorat de les especialitats d’Educació Infantil, Educació Primària o Pedagogia Terapèutica i professorat d’Educació Secundària d’alguna especialitat per a impartir els àmbits lingüístic-humanístic o científic-tecnològic. La provisió de llocs es realitzarà per comissió de serveis, d’acord amb els procediments establits per la direcció general competent en matèria de personal.</w:t>
      </w:r>
    </w:p>
    <w:p w14:paraId="02BF8A83" w14:textId="1E785032" w:rsidR="00252816" w:rsidRPr="00C5648A" w:rsidRDefault="00252816" w:rsidP="005827CF">
      <w:pPr>
        <w:spacing w:before="120" w:after="120" w:line="240" w:lineRule="auto"/>
        <w:jc w:val="both"/>
        <w:rPr>
          <w:rFonts w:ascii="Roboto" w:hAnsi="Roboto" w:cs="Times New Roman"/>
        </w:rPr>
      </w:pPr>
      <w:r w:rsidRPr="00C5648A">
        <w:rPr>
          <w:rFonts w:ascii="Roboto" w:hAnsi="Roboto" w:cs="Times New Roman"/>
        </w:rPr>
        <w:t>2. En la designació del professorat de totes les especialitats que es destinarà a una UPH es valorarà la possessió del certificat de capacitació en llengua estrangera: anglés, la formació específica en l’ús de la plataforma Aules per a la formació en línia, o plataformes similars usades amb aquesta mateixa finalitat, i els cursos de formació realitzats sobre atenció educativa domiciliària i hospitalària organitzats pels CEFIRE.</w:t>
      </w:r>
    </w:p>
    <w:p w14:paraId="11180973" w14:textId="46A826CA" w:rsidR="00252816" w:rsidRPr="00C5648A" w:rsidRDefault="00252816" w:rsidP="005827CF">
      <w:pPr>
        <w:spacing w:before="120" w:after="120" w:line="240" w:lineRule="auto"/>
        <w:jc w:val="both"/>
        <w:rPr>
          <w:rFonts w:ascii="Roboto" w:hAnsi="Roboto" w:cs="Times New Roman"/>
        </w:rPr>
      </w:pPr>
      <w:r w:rsidRPr="00C5648A">
        <w:rPr>
          <w:rFonts w:ascii="Roboto" w:hAnsi="Roboto" w:cs="Times New Roman"/>
        </w:rPr>
        <w:t>3. El nombre de llocs docents assignats a cada UPH es determinarà des de la direcció general competent en matèria d’atenció educativa hospitalària, en coordinació amb la direcció general competent en matèria de personal docent, a proposta de les respectives direccions territorials d’educació. Per a realitzar aquesta designació es valorarà el nombre d’alumnat atés a l’hospital, l’etapa educativa que cursa, l’existència d’unitat pediàtrica en el centre hospitalari i la disponibilitat d’un espai físic adequat per a desenvolupar la tasca docent.</w:t>
      </w:r>
    </w:p>
    <w:p w14:paraId="5929B23A" w14:textId="67733DB5" w:rsidR="00252816" w:rsidRPr="00C5648A" w:rsidRDefault="00D069A2" w:rsidP="005827CF">
      <w:pPr>
        <w:spacing w:before="120" w:after="120" w:line="240" w:lineRule="auto"/>
        <w:jc w:val="both"/>
        <w:rPr>
          <w:rFonts w:ascii="Roboto" w:hAnsi="Roboto" w:cs="Times New Roman"/>
        </w:rPr>
      </w:pPr>
      <w:r w:rsidRPr="00C5648A">
        <w:rPr>
          <w:rFonts w:ascii="Roboto" w:hAnsi="Roboto" w:cs="Times New Roman"/>
        </w:rPr>
        <w:t>4. Les UPH que disposen de tres o més docents comptaran amb una persona coordinadora, designada per la Direcció Territorial d’Educació corresponent</w:t>
      </w:r>
      <w:r w:rsidR="00257251" w:rsidRPr="00C5648A">
        <w:rPr>
          <w:rFonts w:ascii="Roboto" w:hAnsi="Roboto" w:cs="Times New Roman"/>
        </w:rPr>
        <w:t>,</w:t>
      </w:r>
      <w:r w:rsidRPr="00C5648A">
        <w:rPr>
          <w:rFonts w:ascii="Roboto" w:hAnsi="Roboto" w:cs="Times New Roman"/>
        </w:rPr>
        <w:t xml:space="preserve"> </w:t>
      </w:r>
      <w:r w:rsidR="00AA2061" w:rsidRPr="00C5648A">
        <w:rPr>
          <w:rFonts w:ascii="Roboto" w:hAnsi="Roboto" w:cs="Times New Roman"/>
        </w:rPr>
        <w:t>seguint els</w:t>
      </w:r>
      <w:r w:rsidR="00236A40" w:rsidRPr="00C5648A">
        <w:rPr>
          <w:rFonts w:ascii="Roboto" w:hAnsi="Roboto" w:cs="Times New Roman"/>
        </w:rPr>
        <w:t xml:space="preserve"> mateixos</w:t>
      </w:r>
      <w:r w:rsidR="00AA2061" w:rsidRPr="00C5648A">
        <w:rPr>
          <w:rFonts w:ascii="Roboto" w:hAnsi="Roboto" w:cs="Times New Roman"/>
        </w:rPr>
        <w:t xml:space="preserve"> criteris </w:t>
      </w:r>
      <w:r w:rsidR="00946B37" w:rsidRPr="00C5648A">
        <w:rPr>
          <w:rFonts w:ascii="Roboto" w:hAnsi="Roboto" w:cs="Times New Roman"/>
        </w:rPr>
        <w:t>especificats en el resolc vint-i-uné</w:t>
      </w:r>
      <w:r w:rsidR="00236A40" w:rsidRPr="00C5648A">
        <w:rPr>
          <w:rFonts w:ascii="Roboto" w:hAnsi="Roboto" w:cs="Times New Roman"/>
        </w:rPr>
        <w:t xml:space="preserve"> per a la designació de la persona coordinadora de l’APH</w:t>
      </w:r>
      <w:r w:rsidRPr="00C5648A">
        <w:rPr>
          <w:rFonts w:ascii="Roboto" w:hAnsi="Roboto" w:cs="Times New Roman"/>
        </w:rPr>
        <w:t>. En el cas de les UPH que</w:t>
      </w:r>
      <w:r w:rsidR="005D6797" w:rsidRPr="00C5648A">
        <w:rPr>
          <w:rFonts w:ascii="Roboto" w:hAnsi="Roboto" w:cs="Times New Roman"/>
        </w:rPr>
        <w:t xml:space="preserve"> disposen de menys de tres docents, les funcions de coordinació les assumirà la persona coordinadora de l’APH a què estan adscrites.</w:t>
      </w:r>
    </w:p>
    <w:p w14:paraId="5FCC1FB6" w14:textId="206EFD5E" w:rsidR="005D6797" w:rsidRPr="00C5648A" w:rsidRDefault="005D6797" w:rsidP="005827CF">
      <w:pPr>
        <w:spacing w:before="120" w:after="120" w:line="240" w:lineRule="auto"/>
        <w:jc w:val="both"/>
        <w:rPr>
          <w:rFonts w:ascii="Roboto" w:hAnsi="Roboto" w:cs="Times New Roman"/>
        </w:rPr>
      </w:pPr>
      <w:r w:rsidRPr="00C5648A">
        <w:rPr>
          <w:rFonts w:ascii="Roboto" w:hAnsi="Roboto" w:cs="Times New Roman"/>
        </w:rPr>
        <w:t>5. En cas de l’existència de llocs docents vacants en alguna UPH, la Direcció Territorial d’Educació corresponent farà la proposta de personal a la direcció general competent en matèria d’atenció educativa hospitalària perquè valore la seua idoneïtat i li done trasllat a la direcció general competent en matèria de personal docent.</w:t>
      </w:r>
    </w:p>
    <w:p w14:paraId="089E13AC" w14:textId="02B69722" w:rsidR="005D6797" w:rsidRPr="00C5648A" w:rsidRDefault="005D6797" w:rsidP="005827CF">
      <w:pPr>
        <w:spacing w:before="120" w:after="120" w:line="240" w:lineRule="auto"/>
        <w:jc w:val="both"/>
        <w:rPr>
          <w:rFonts w:ascii="Roboto" w:hAnsi="Roboto" w:cs="Times New Roman"/>
        </w:rPr>
      </w:pPr>
      <w:r w:rsidRPr="00C5648A">
        <w:rPr>
          <w:rFonts w:ascii="Roboto" w:hAnsi="Roboto" w:cs="Times New Roman"/>
        </w:rPr>
        <w:t>6. Els llocs docents de les UPH es catalogaran com a itinerants i tindran la consideració de llocs d’especial dificultat, i amb l’objectiu d’oferir una millor qualitat de l’atenció, la conselleria competent en matèria d’educació facilitarà la continuïtat i especialització del professorat que els ocupe.</w:t>
      </w:r>
    </w:p>
    <w:p w14:paraId="6BA391A5" w14:textId="77777777" w:rsidR="00D74915" w:rsidRPr="00C5648A" w:rsidRDefault="00D74915" w:rsidP="005827CF">
      <w:pPr>
        <w:spacing w:before="120" w:after="120" w:line="240" w:lineRule="auto"/>
        <w:jc w:val="both"/>
        <w:rPr>
          <w:rFonts w:ascii="Roboto" w:hAnsi="Roboto" w:cs="Times New Roman"/>
          <w:i/>
          <w:iCs/>
        </w:rPr>
      </w:pPr>
    </w:p>
    <w:p w14:paraId="0D355C67" w14:textId="77A443A7" w:rsidR="005D6797" w:rsidRPr="00C5648A" w:rsidRDefault="00907CF9" w:rsidP="005827CF">
      <w:pPr>
        <w:spacing w:before="120" w:after="120" w:line="240" w:lineRule="auto"/>
        <w:jc w:val="both"/>
        <w:rPr>
          <w:rFonts w:ascii="Roboto" w:hAnsi="Roboto" w:cs="Times New Roman"/>
        </w:rPr>
      </w:pPr>
      <w:r w:rsidRPr="00C5648A">
        <w:rPr>
          <w:rFonts w:ascii="Roboto" w:hAnsi="Roboto" w:cs="Times New Roman"/>
          <w:b/>
          <w:bCs/>
          <w:i/>
          <w:iCs/>
        </w:rPr>
        <w:t>Cator</w:t>
      </w:r>
      <w:r w:rsidR="7D411E0A" w:rsidRPr="00C5648A">
        <w:rPr>
          <w:rFonts w:ascii="Roboto" w:hAnsi="Roboto" w:cs="Times New Roman"/>
          <w:b/>
          <w:bCs/>
          <w:i/>
          <w:iCs/>
        </w:rPr>
        <w:t>zé</w:t>
      </w:r>
      <w:r w:rsidR="005648AA" w:rsidRPr="00C5648A">
        <w:rPr>
          <w:rFonts w:ascii="Roboto" w:hAnsi="Roboto" w:cs="Times New Roman"/>
          <w:b/>
          <w:bCs/>
          <w:i/>
          <w:iCs/>
        </w:rPr>
        <w:t>. Horari del professorat que realitza l’atenció educativa hospitalària</w:t>
      </w:r>
    </w:p>
    <w:p w14:paraId="0DF00204" w14:textId="1454961F" w:rsidR="007A43D6" w:rsidRPr="00C5648A" w:rsidRDefault="005648AA" w:rsidP="005827CF">
      <w:pPr>
        <w:spacing w:before="120" w:after="120" w:line="240" w:lineRule="auto"/>
        <w:jc w:val="both"/>
        <w:rPr>
          <w:rFonts w:ascii="Roboto" w:hAnsi="Roboto" w:cs="Times New Roman"/>
        </w:rPr>
      </w:pPr>
      <w:r w:rsidRPr="00C5648A">
        <w:rPr>
          <w:rFonts w:ascii="Roboto" w:hAnsi="Roboto" w:cs="Times New Roman"/>
        </w:rPr>
        <w:t>1. L’atenció educativa hospitalària es realitzarà coincidint amb el calendari lectiu corresponent al curs escolar</w:t>
      </w:r>
      <w:r w:rsidR="00907CF9" w:rsidRPr="00C5648A">
        <w:rPr>
          <w:rFonts w:ascii="Roboto" w:hAnsi="Roboto" w:cs="Times New Roman"/>
        </w:rPr>
        <w:t>. L’horari general es desenvoluparà en la franja de 9.00 a 17.00 h, de dilluns a divendres, sense perjudici que, d’acord amb les característiques de la unitat i les necessitats e l’alumnat, la persona coordinadora de la UPH o el professorat responsable d’aquesta puga sol·licitar a la Direcció Territorial corresponent l’aprovació d’un horari especial.</w:t>
      </w:r>
    </w:p>
    <w:p w14:paraId="2242FB5C" w14:textId="28EC8471" w:rsidR="005648AA" w:rsidRPr="00C5648A" w:rsidRDefault="005648AA" w:rsidP="005827CF">
      <w:pPr>
        <w:spacing w:before="120" w:after="120" w:line="240" w:lineRule="auto"/>
        <w:jc w:val="both"/>
        <w:rPr>
          <w:rFonts w:ascii="Roboto" w:hAnsi="Roboto" w:cs="Times New Roman"/>
        </w:rPr>
      </w:pPr>
      <w:r w:rsidRPr="00C5648A">
        <w:rPr>
          <w:rFonts w:ascii="Roboto" w:hAnsi="Roboto" w:cs="Times New Roman"/>
        </w:rPr>
        <w:t>2. La jornada laboral i les hores dedicades a l’activitat lectiva del professorat de les UPH estarà subjecta al que s’estableix en la normativa vigent, en funció del cos al qual pertanga el personal docent.</w:t>
      </w:r>
    </w:p>
    <w:p w14:paraId="050A19DD" w14:textId="15C7C854" w:rsidR="00586A7E" w:rsidRPr="00C5648A" w:rsidRDefault="00907CF9" w:rsidP="005827CF">
      <w:pPr>
        <w:spacing w:before="120" w:after="120" w:line="240" w:lineRule="auto"/>
        <w:jc w:val="both"/>
        <w:rPr>
          <w:rFonts w:ascii="Roboto" w:hAnsi="Roboto" w:cs="Times New Roman"/>
        </w:rPr>
      </w:pPr>
      <w:r w:rsidRPr="00C5648A">
        <w:rPr>
          <w:rFonts w:ascii="Roboto" w:hAnsi="Roboto" w:cs="Times New Roman"/>
        </w:rPr>
        <w:lastRenderedPageBreak/>
        <w:t xml:space="preserve">3. L’horari del professorat es </w:t>
      </w:r>
      <w:r w:rsidR="00586A7E" w:rsidRPr="00C5648A">
        <w:rPr>
          <w:rFonts w:ascii="Roboto" w:hAnsi="Roboto" w:cs="Times New Roman"/>
        </w:rPr>
        <w:t xml:space="preserve">concretarà a principi de curs, tot i que, en cas necessari, podrà ser revisat i modificat durant curs, prèvia consulta a la inspecció d’educació de referència en l’àmbit de l’UPH i amb l’autorització expressa de la Direcció Territorial d’Educació corresponent. </w:t>
      </w:r>
      <w:r w:rsidRPr="00C5648A">
        <w:rPr>
          <w:rFonts w:ascii="Roboto" w:hAnsi="Roboto" w:cs="Times New Roman"/>
        </w:rPr>
        <w:t>Haurà d’estar distribuït de dilluns a divendres</w:t>
      </w:r>
      <w:r w:rsidR="00586A7E" w:rsidRPr="00C5648A">
        <w:rPr>
          <w:rFonts w:ascii="Roboto" w:hAnsi="Roboto" w:cs="Times New Roman"/>
        </w:rPr>
        <w:t xml:space="preserve"> </w:t>
      </w:r>
      <w:r w:rsidR="00A8323D" w:rsidRPr="00C5648A">
        <w:rPr>
          <w:rFonts w:ascii="Roboto" w:hAnsi="Roboto" w:cs="Times New Roman"/>
        </w:rPr>
        <w:t>de manera que s’aprofite millor l’aprenentatge de l’alumnat i tenint en compte els horaris i rutines del centre hospitalari (realització de proves diagnòstiques, cures, visites mèdiques, horaris de menjars, etc.), així com qualsevol altra circumstància que afecte l’alumnat hospitalitzat.</w:t>
      </w:r>
    </w:p>
    <w:p w14:paraId="4A685B8F" w14:textId="58CA4A04" w:rsidR="00586A7E" w:rsidRPr="00C5648A" w:rsidRDefault="00907CF9" w:rsidP="005827CF">
      <w:pPr>
        <w:spacing w:before="120" w:after="120" w:line="240" w:lineRule="auto"/>
        <w:jc w:val="both"/>
        <w:rPr>
          <w:rFonts w:ascii="Roboto" w:hAnsi="Roboto" w:cs="Times New Roman"/>
        </w:rPr>
      </w:pPr>
      <w:r w:rsidRPr="00C5648A">
        <w:rPr>
          <w:rFonts w:ascii="Roboto" w:hAnsi="Roboto" w:cs="Times New Roman"/>
        </w:rPr>
        <w:t>4</w:t>
      </w:r>
      <w:r w:rsidR="00586A7E" w:rsidRPr="00C5648A">
        <w:rPr>
          <w:rFonts w:ascii="Roboto" w:hAnsi="Roboto" w:cs="Times New Roman"/>
        </w:rPr>
        <w:t>. L’horari complementari d’obligada permanència es destinarà a la coordinació amb els centres de referència de l’alumnat i amb el personal del centre hospitalari.</w:t>
      </w:r>
    </w:p>
    <w:p w14:paraId="60C577AA" w14:textId="3811FB6A" w:rsidR="00586A7E" w:rsidRPr="00C5648A" w:rsidRDefault="00907CF9" w:rsidP="005827CF">
      <w:pPr>
        <w:spacing w:before="120" w:after="120" w:line="240" w:lineRule="auto"/>
        <w:jc w:val="both"/>
        <w:rPr>
          <w:rFonts w:ascii="Roboto" w:hAnsi="Roboto" w:cs="Times New Roman"/>
        </w:rPr>
      </w:pPr>
      <w:r w:rsidRPr="00C5648A">
        <w:rPr>
          <w:rFonts w:ascii="Roboto" w:hAnsi="Roboto" w:cs="Times New Roman"/>
        </w:rPr>
        <w:t>5</w:t>
      </w:r>
      <w:r w:rsidR="00386BBE" w:rsidRPr="00C5648A">
        <w:rPr>
          <w:rFonts w:ascii="Roboto" w:hAnsi="Roboto" w:cs="Times New Roman"/>
        </w:rPr>
        <w:t>. Les hores assignades a les funcions de coordinació podran estar compreses entre les tres i cinc hores setmanals, d’acord amb el criteri de la inspecció d’educació de referència en l’àmbit de les UPH, que es basarà en les necessitats existents.</w:t>
      </w:r>
    </w:p>
    <w:p w14:paraId="3FFBA359" w14:textId="4647B063" w:rsidR="00386BBE" w:rsidRPr="00C5648A" w:rsidRDefault="00907CF9" w:rsidP="005827CF">
      <w:pPr>
        <w:spacing w:before="120" w:after="120" w:line="240" w:lineRule="auto"/>
        <w:jc w:val="both"/>
        <w:rPr>
          <w:rFonts w:ascii="Roboto" w:hAnsi="Roboto" w:cs="Times New Roman"/>
        </w:rPr>
      </w:pPr>
      <w:r w:rsidRPr="00C5648A">
        <w:rPr>
          <w:rFonts w:ascii="Roboto" w:hAnsi="Roboto" w:cs="Times New Roman"/>
        </w:rPr>
        <w:t>6</w:t>
      </w:r>
      <w:r w:rsidR="00386BBE" w:rsidRPr="00C5648A">
        <w:rPr>
          <w:rFonts w:ascii="Roboto" w:hAnsi="Roboto" w:cs="Times New Roman"/>
        </w:rPr>
        <w:t>. Els desplaçaments que generen les coordinacions quedaren subjectes a l’Ordre 44/2012 que regula les itineràncies del professorat.</w:t>
      </w:r>
    </w:p>
    <w:p w14:paraId="596716A0" w14:textId="7D841B73" w:rsidR="00386BBE" w:rsidRPr="00C5648A" w:rsidRDefault="00907CF9" w:rsidP="005827CF">
      <w:pPr>
        <w:spacing w:before="120" w:after="120" w:line="240" w:lineRule="auto"/>
        <w:jc w:val="both"/>
        <w:rPr>
          <w:rFonts w:ascii="Roboto" w:hAnsi="Roboto" w:cs="Times New Roman"/>
        </w:rPr>
      </w:pPr>
      <w:r w:rsidRPr="00C5648A">
        <w:rPr>
          <w:rFonts w:ascii="Roboto" w:hAnsi="Roboto" w:cs="Times New Roman"/>
        </w:rPr>
        <w:t>7</w:t>
      </w:r>
      <w:r w:rsidR="00386BBE" w:rsidRPr="00C5648A">
        <w:rPr>
          <w:rFonts w:ascii="Roboto" w:hAnsi="Roboto" w:cs="Times New Roman"/>
        </w:rPr>
        <w:t>. El professorat de les UPH podrà disposar d’una vesprada formativa setmanal, amb la finalitat de desenvolupar el Pla d’activitats formatives (PAF), que serà supervisat i impulsat per la Direcció Territorial d’Educació corresponent.</w:t>
      </w:r>
    </w:p>
    <w:p w14:paraId="01C96E24" w14:textId="09E79D5B" w:rsidR="00D74915" w:rsidRPr="00C5648A" w:rsidRDefault="00D74915" w:rsidP="005827CF">
      <w:pPr>
        <w:spacing w:before="120" w:after="120" w:line="240" w:lineRule="auto"/>
        <w:jc w:val="both"/>
        <w:rPr>
          <w:rFonts w:ascii="Roboto" w:hAnsi="Roboto" w:cs="Times New Roman"/>
        </w:rPr>
      </w:pPr>
    </w:p>
    <w:p w14:paraId="795BBA6B" w14:textId="33DEA986" w:rsidR="00311E37" w:rsidRPr="00C5648A" w:rsidRDefault="00907CF9" w:rsidP="005827CF">
      <w:pPr>
        <w:spacing w:before="120" w:after="120" w:line="240" w:lineRule="auto"/>
        <w:jc w:val="both"/>
        <w:rPr>
          <w:rFonts w:ascii="Roboto" w:hAnsi="Roboto" w:cs="Times New Roman"/>
        </w:rPr>
      </w:pPr>
      <w:r w:rsidRPr="00C5648A">
        <w:rPr>
          <w:rFonts w:ascii="Roboto" w:hAnsi="Roboto" w:cs="Times New Roman"/>
          <w:b/>
          <w:bCs/>
          <w:i/>
          <w:iCs/>
        </w:rPr>
        <w:t>Quinzé</w:t>
      </w:r>
      <w:r w:rsidR="00781394" w:rsidRPr="00C5648A">
        <w:rPr>
          <w:rFonts w:ascii="Roboto" w:hAnsi="Roboto" w:cs="Times New Roman"/>
          <w:b/>
          <w:bCs/>
          <w:i/>
          <w:iCs/>
        </w:rPr>
        <w:t>. Coordinació</w:t>
      </w:r>
      <w:r w:rsidR="00781394" w:rsidRPr="00C5648A">
        <w:rPr>
          <w:rFonts w:ascii="Roboto" w:hAnsi="Roboto" w:cs="Times New Roman"/>
          <w:b/>
          <w:bCs/>
        </w:rPr>
        <w:t xml:space="preserve"> </w:t>
      </w:r>
    </w:p>
    <w:p w14:paraId="4C798A38" w14:textId="32F71497" w:rsidR="00907CF9" w:rsidRPr="00C5648A" w:rsidRDefault="00B436A9" w:rsidP="005827CF">
      <w:pPr>
        <w:spacing w:before="120" w:after="120" w:line="240" w:lineRule="auto"/>
        <w:jc w:val="both"/>
        <w:rPr>
          <w:rFonts w:ascii="Roboto" w:hAnsi="Roboto" w:cs="Times New Roman"/>
        </w:rPr>
      </w:pPr>
      <w:r w:rsidRPr="00C5648A">
        <w:rPr>
          <w:rFonts w:ascii="Roboto" w:hAnsi="Roboto" w:cs="Times New Roman"/>
        </w:rPr>
        <w:t xml:space="preserve">1. </w:t>
      </w:r>
      <w:bookmarkStart w:id="1" w:name="_Hlk137209144"/>
      <w:r w:rsidR="00907CF9" w:rsidRPr="00C5648A">
        <w:rPr>
          <w:rFonts w:ascii="Roboto" w:hAnsi="Roboto" w:cs="Times New Roman"/>
        </w:rPr>
        <w:t>El professorat de les UPH es coordinarà amb el centre educatiu amb l’objectiu de garantir la continuïtat educativa, reforçar el benestar emocional i mantindre el sentit de pertinença al grup de companyes i companys</w:t>
      </w:r>
      <w:r w:rsidRPr="00C5648A">
        <w:rPr>
          <w:rFonts w:ascii="Roboto" w:hAnsi="Roboto" w:cs="Times New Roman"/>
        </w:rPr>
        <w:t xml:space="preserve">, des de la consideració que </w:t>
      </w:r>
      <w:r w:rsidR="00907CF9" w:rsidRPr="00C5648A">
        <w:rPr>
          <w:rFonts w:ascii="Roboto" w:hAnsi="Roboto" w:cs="Times New Roman"/>
        </w:rPr>
        <w:t>les accions educatives estaran adreçades, no només a treballar continguts acadèmics, sinó també a donar suport emocional i social en les relacions personals amb el seu context proper</w:t>
      </w:r>
      <w:r w:rsidRPr="00C5648A">
        <w:rPr>
          <w:rFonts w:ascii="Roboto" w:hAnsi="Roboto" w:cs="Times New Roman"/>
        </w:rPr>
        <w:t>,</w:t>
      </w:r>
      <w:r w:rsidR="00907CF9" w:rsidRPr="00C5648A">
        <w:rPr>
          <w:rFonts w:ascii="Roboto" w:hAnsi="Roboto" w:cs="Times New Roman"/>
        </w:rPr>
        <w:t xml:space="preserve"> així com a planificar la transició futura.</w:t>
      </w:r>
    </w:p>
    <w:bookmarkEnd w:id="1"/>
    <w:p w14:paraId="653A0DFE" w14:textId="4637A233" w:rsidR="00781394" w:rsidRPr="00C5648A" w:rsidRDefault="00B436A9" w:rsidP="005827CF">
      <w:pPr>
        <w:spacing w:before="120" w:after="120" w:line="240" w:lineRule="auto"/>
        <w:jc w:val="both"/>
        <w:rPr>
          <w:rFonts w:ascii="Roboto" w:hAnsi="Roboto" w:cs="Times New Roman"/>
        </w:rPr>
      </w:pPr>
      <w:r w:rsidRPr="00C5648A">
        <w:rPr>
          <w:rFonts w:ascii="Roboto" w:hAnsi="Roboto" w:cs="Times New Roman"/>
        </w:rPr>
        <w:t>2</w:t>
      </w:r>
      <w:r w:rsidR="00781394" w:rsidRPr="00C5648A">
        <w:rPr>
          <w:rFonts w:ascii="Roboto" w:hAnsi="Roboto" w:cs="Times New Roman"/>
        </w:rPr>
        <w:t>. El personal de la direcció general competent en matèria d’atenció educativa hospitalària, a través del servei responsable, es coordinarà periòdicament amb les persones coordinadores de la UPH, les gerències dels hospitals on es troben les diferents aules hospitalàries i la inspecció d’educació, amb l’objecte de:</w:t>
      </w:r>
    </w:p>
    <w:p w14:paraId="7F37B731"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Valorar la idoneïtat de les diferents actuacions educatives en relació als aspectes que puguen incidir en el desenvolupament de la labor pròpia de l’hospital.</w:t>
      </w:r>
    </w:p>
    <w:p w14:paraId="177BBE8D"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Establir la coordinació amb el personal sanitari, així com la presència d’aquest en els espais en què es realitza la docència directa, quan la situació clínica dels pacients puga fer-la necessària.</w:t>
      </w:r>
    </w:p>
    <w:p w14:paraId="0149E27F"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c)</w:t>
      </w:r>
      <w:r w:rsidRPr="00C5648A">
        <w:rPr>
          <w:rFonts w:ascii="Roboto" w:hAnsi="Roboto" w:cs="Times New Roman"/>
        </w:rPr>
        <w:t xml:space="preserve"> Revisar l’adequació i accessibilitat dels espais i la integració de la tecnologia de la informació i la comunicació de l’UPH en el sistema general de cada hospital.</w:t>
      </w:r>
    </w:p>
    <w:p w14:paraId="158C6D8D" w14:textId="33C7A068" w:rsidR="00781394" w:rsidRDefault="00781394" w:rsidP="005827CF">
      <w:pPr>
        <w:spacing w:before="120" w:after="120" w:line="240" w:lineRule="auto"/>
        <w:jc w:val="both"/>
        <w:rPr>
          <w:rFonts w:ascii="Roboto" w:hAnsi="Roboto" w:cs="Times New Roman"/>
        </w:rPr>
      </w:pPr>
    </w:p>
    <w:p w14:paraId="0C617912" w14:textId="126E5F5D" w:rsidR="00845FC7" w:rsidRDefault="00845FC7" w:rsidP="005827CF">
      <w:pPr>
        <w:spacing w:before="120" w:after="120" w:line="240" w:lineRule="auto"/>
        <w:jc w:val="both"/>
        <w:rPr>
          <w:rFonts w:ascii="Roboto" w:hAnsi="Roboto" w:cs="Times New Roman"/>
        </w:rPr>
      </w:pPr>
    </w:p>
    <w:p w14:paraId="2F4D32A0" w14:textId="3F9BF4AC" w:rsidR="00845FC7" w:rsidRDefault="00845FC7" w:rsidP="005827CF">
      <w:pPr>
        <w:spacing w:before="120" w:after="120" w:line="240" w:lineRule="auto"/>
        <w:jc w:val="both"/>
        <w:rPr>
          <w:rFonts w:ascii="Roboto" w:hAnsi="Roboto" w:cs="Times New Roman"/>
        </w:rPr>
      </w:pPr>
    </w:p>
    <w:p w14:paraId="5D064E70" w14:textId="55FC045D" w:rsidR="00845FC7" w:rsidRDefault="00845FC7" w:rsidP="005827CF">
      <w:pPr>
        <w:spacing w:before="120" w:after="120" w:line="240" w:lineRule="auto"/>
        <w:jc w:val="both"/>
        <w:rPr>
          <w:rFonts w:ascii="Roboto" w:hAnsi="Roboto" w:cs="Times New Roman"/>
        </w:rPr>
      </w:pPr>
    </w:p>
    <w:p w14:paraId="40405048" w14:textId="7E54B497" w:rsidR="00845FC7" w:rsidRDefault="00845FC7" w:rsidP="005827CF">
      <w:pPr>
        <w:spacing w:before="120" w:after="120" w:line="240" w:lineRule="auto"/>
        <w:jc w:val="both"/>
        <w:rPr>
          <w:rFonts w:ascii="Roboto" w:hAnsi="Roboto" w:cs="Times New Roman"/>
        </w:rPr>
      </w:pPr>
    </w:p>
    <w:p w14:paraId="12A10E47" w14:textId="77777777" w:rsidR="00845FC7" w:rsidRPr="00C5648A" w:rsidRDefault="00845FC7" w:rsidP="005827CF">
      <w:pPr>
        <w:spacing w:before="120" w:after="120" w:line="240" w:lineRule="auto"/>
        <w:jc w:val="both"/>
        <w:rPr>
          <w:rFonts w:ascii="Roboto" w:hAnsi="Roboto" w:cs="Times New Roman"/>
        </w:rPr>
      </w:pPr>
    </w:p>
    <w:p w14:paraId="7DFC5EC2" w14:textId="77777777" w:rsidR="00590A87" w:rsidRPr="00C5648A" w:rsidRDefault="00590A87" w:rsidP="005827CF">
      <w:pPr>
        <w:spacing w:before="120" w:after="120" w:line="240" w:lineRule="auto"/>
        <w:jc w:val="both"/>
        <w:rPr>
          <w:rFonts w:ascii="Roboto" w:hAnsi="Roboto" w:cs="Times New Roman"/>
        </w:rPr>
      </w:pPr>
    </w:p>
    <w:p w14:paraId="17903D58" w14:textId="4C88B730" w:rsidR="00A8323D" w:rsidRPr="00C5648A" w:rsidRDefault="00A8323D" w:rsidP="005827CF">
      <w:pPr>
        <w:spacing w:before="120" w:after="120" w:line="240" w:lineRule="auto"/>
        <w:jc w:val="center"/>
        <w:rPr>
          <w:rFonts w:ascii="Roboto" w:hAnsi="Roboto" w:cs="Times New Roman"/>
        </w:rPr>
      </w:pPr>
      <w:r w:rsidRPr="00C5648A">
        <w:rPr>
          <w:rFonts w:ascii="Roboto" w:hAnsi="Roboto" w:cs="Times New Roman"/>
        </w:rPr>
        <w:lastRenderedPageBreak/>
        <w:t>CAPÍTOL III</w:t>
      </w:r>
    </w:p>
    <w:p w14:paraId="2611E523" w14:textId="1C256E3B" w:rsidR="00A8323D" w:rsidRPr="00C5648A" w:rsidRDefault="00781394" w:rsidP="005827CF">
      <w:pPr>
        <w:spacing w:before="120" w:after="120" w:line="240" w:lineRule="auto"/>
        <w:jc w:val="center"/>
        <w:rPr>
          <w:rFonts w:ascii="Roboto" w:hAnsi="Roboto" w:cs="Times New Roman"/>
          <w:i/>
          <w:iCs/>
        </w:rPr>
      </w:pPr>
      <w:r w:rsidRPr="00C5648A">
        <w:rPr>
          <w:rFonts w:ascii="Roboto" w:hAnsi="Roboto" w:cs="Times New Roman"/>
          <w:i/>
          <w:iCs/>
        </w:rPr>
        <w:t>Condicions de les Unitats Pedagògiques Hospitalàries (UPH)</w:t>
      </w:r>
    </w:p>
    <w:p w14:paraId="63028F4B" w14:textId="77777777" w:rsidR="00781394" w:rsidRPr="00C5648A" w:rsidRDefault="00781394" w:rsidP="005827CF">
      <w:pPr>
        <w:spacing w:before="120" w:after="120" w:line="240" w:lineRule="auto"/>
        <w:jc w:val="center"/>
        <w:rPr>
          <w:rFonts w:ascii="Roboto" w:hAnsi="Roboto" w:cs="Times New Roman"/>
        </w:rPr>
      </w:pPr>
    </w:p>
    <w:p w14:paraId="2EA66FE0" w14:textId="752D8226" w:rsidR="00781394"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Setzé</w:t>
      </w:r>
      <w:r w:rsidR="00031670" w:rsidRPr="00C5648A">
        <w:rPr>
          <w:rFonts w:ascii="Roboto" w:hAnsi="Roboto" w:cs="Times New Roman"/>
          <w:b/>
          <w:bCs/>
          <w:i/>
          <w:iCs/>
        </w:rPr>
        <w:t xml:space="preserve">. </w:t>
      </w:r>
      <w:r w:rsidR="00590A87" w:rsidRPr="00C5648A">
        <w:rPr>
          <w:rFonts w:ascii="Roboto" w:hAnsi="Roboto" w:cs="Times New Roman"/>
          <w:b/>
          <w:bCs/>
          <w:i/>
          <w:iCs/>
        </w:rPr>
        <w:t>H</w:t>
      </w:r>
      <w:r w:rsidR="00781394" w:rsidRPr="00C5648A">
        <w:rPr>
          <w:rFonts w:ascii="Roboto" w:hAnsi="Roboto" w:cs="Times New Roman"/>
          <w:b/>
          <w:bCs/>
          <w:i/>
          <w:iCs/>
        </w:rPr>
        <w:t xml:space="preserve">abilitació de les UPH </w:t>
      </w:r>
    </w:p>
    <w:p w14:paraId="44316BF9" w14:textId="40052185" w:rsidR="00031670" w:rsidRPr="00C5648A" w:rsidRDefault="00031670" w:rsidP="005827CF">
      <w:pPr>
        <w:spacing w:before="120" w:after="120" w:line="240" w:lineRule="auto"/>
        <w:jc w:val="both"/>
        <w:rPr>
          <w:rFonts w:ascii="Roboto" w:hAnsi="Roboto" w:cs="Times New Roman"/>
        </w:rPr>
      </w:pPr>
      <w:r w:rsidRPr="00C5648A">
        <w:rPr>
          <w:rFonts w:ascii="Roboto" w:hAnsi="Roboto" w:cs="Times New Roman"/>
        </w:rPr>
        <w:t xml:space="preserve">Correspon a la conselleria competent en matèria d’educació autoritzar la creació, habilitació o no funcionament de les UPH, d’acord amb les necessitats detectades i amb els informes favorables de la Direcció Territorial d’Educació i de la comissió de coordinació referida en el resolc </w:t>
      </w:r>
      <w:r w:rsidR="00B436A9" w:rsidRPr="00C5648A">
        <w:rPr>
          <w:rFonts w:ascii="Roboto" w:hAnsi="Roboto" w:cs="Times New Roman"/>
        </w:rPr>
        <w:t xml:space="preserve">vint-i-dosé </w:t>
      </w:r>
      <w:r w:rsidRPr="00C5648A">
        <w:rPr>
          <w:rFonts w:ascii="Roboto" w:hAnsi="Roboto" w:cs="Times New Roman"/>
        </w:rPr>
        <w:t>d’aquesta resolució.</w:t>
      </w:r>
    </w:p>
    <w:p w14:paraId="29C762D6" w14:textId="61277120" w:rsidR="00781394" w:rsidRPr="00C5648A" w:rsidRDefault="00781394" w:rsidP="005827CF">
      <w:pPr>
        <w:spacing w:before="120" w:after="120" w:line="240" w:lineRule="auto"/>
        <w:jc w:val="both"/>
        <w:rPr>
          <w:rFonts w:ascii="Roboto" w:hAnsi="Roboto" w:cs="Times New Roman"/>
        </w:rPr>
      </w:pPr>
    </w:p>
    <w:p w14:paraId="412BBA1B" w14:textId="425FB33D" w:rsidR="00781394"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Disseté</w:t>
      </w:r>
      <w:r w:rsidR="00781394" w:rsidRPr="00C5648A">
        <w:rPr>
          <w:rFonts w:ascii="Roboto" w:hAnsi="Roboto" w:cs="Times New Roman"/>
          <w:b/>
          <w:bCs/>
          <w:i/>
          <w:iCs/>
        </w:rPr>
        <w:t>. Funcionament</w:t>
      </w:r>
    </w:p>
    <w:p w14:paraId="59AB1746" w14:textId="5B997B60" w:rsidR="00031670" w:rsidRPr="00C5648A" w:rsidRDefault="00781394" w:rsidP="005827CF">
      <w:pPr>
        <w:spacing w:before="120" w:after="120" w:line="240" w:lineRule="auto"/>
        <w:jc w:val="both"/>
        <w:rPr>
          <w:rFonts w:ascii="Roboto" w:hAnsi="Roboto" w:cs="Times New Roman"/>
        </w:rPr>
      </w:pPr>
      <w:r w:rsidRPr="00C5648A">
        <w:rPr>
          <w:rFonts w:ascii="Roboto" w:hAnsi="Roboto" w:cs="Times New Roman"/>
        </w:rPr>
        <w:t>1</w:t>
      </w:r>
      <w:r w:rsidR="005032BA" w:rsidRPr="00C5648A">
        <w:rPr>
          <w:rFonts w:ascii="Roboto" w:hAnsi="Roboto" w:cs="Times New Roman"/>
        </w:rPr>
        <w:t>. La conselleria competent en matèria d’educació establirà, amb càrrec als programes de despesa corresponent, la dotació de professorat i recursos materials.</w:t>
      </w:r>
    </w:p>
    <w:p w14:paraId="1A2171C8" w14:textId="0261D955" w:rsidR="005032BA" w:rsidRPr="00C5648A" w:rsidRDefault="00781394" w:rsidP="005827CF">
      <w:pPr>
        <w:spacing w:before="120" w:after="120" w:line="240" w:lineRule="auto"/>
        <w:jc w:val="both"/>
        <w:rPr>
          <w:rFonts w:ascii="Roboto" w:hAnsi="Roboto" w:cs="Times New Roman"/>
        </w:rPr>
      </w:pPr>
      <w:r w:rsidRPr="00C5648A">
        <w:rPr>
          <w:rFonts w:ascii="Roboto" w:hAnsi="Roboto" w:cs="Times New Roman"/>
        </w:rPr>
        <w:t>2</w:t>
      </w:r>
      <w:r w:rsidR="005032BA" w:rsidRPr="00C5648A">
        <w:rPr>
          <w:rFonts w:ascii="Roboto" w:hAnsi="Roboto" w:cs="Times New Roman"/>
        </w:rPr>
        <w:t>. L’equipament tecnològic haurà de ser dotat per la direcció general competent en matèria de tecnologies de la informació i la comunicació, a proposta de la direcció general competent en l’atenció educativa hospitalària, que establirà els mecanismes de coordinació necessaris amb la gerència de l’hospital al qual pertany l’UPH perquè el seu funcionament i manteniment siga compatible i estiga integrat en el conjunt de l’equipament tècnic i tecnològic de l’hospital.</w:t>
      </w:r>
    </w:p>
    <w:p w14:paraId="0734876D" w14:textId="3E569658" w:rsidR="005032BA" w:rsidRPr="00C5648A" w:rsidRDefault="00781394" w:rsidP="005827CF">
      <w:pPr>
        <w:spacing w:before="120" w:after="120" w:line="240" w:lineRule="auto"/>
        <w:jc w:val="both"/>
        <w:rPr>
          <w:rFonts w:ascii="Roboto" w:hAnsi="Roboto" w:cs="Times New Roman"/>
        </w:rPr>
      </w:pPr>
      <w:r w:rsidRPr="00C5648A">
        <w:rPr>
          <w:rFonts w:ascii="Roboto" w:hAnsi="Roboto" w:cs="Times New Roman"/>
        </w:rPr>
        <w:t>3</w:t>
      </w:r>
      <w:r w:rsidR="005032BA" w:rsidRPr="00C5648A">
        <w:rPr>
          <w:rFonts w:ascii="Roboto" w:hAnsi="Roboto" w:cs="Times New Roman"/>
        </w:rPr>
        <w:t>. Les UPH comptaran amb una assignació econòmica específica per a despeses de funcionament, que s’ajustarà a la normativa general vigent en matèria de gestió econòmica de centres.</w:t>
      </w:r>
    </w:p>
    <w:p w14:paraId="48CF010A" w14:textId="3709E901" w:rsidR="005032BA" w:rsidRPr="00C5648A" w:rsidRDefault="00781394" w:rsidP="005827CF">
      <w:pPr>
        <w:spacing w:before="120" w:after="120" w:line="240" w:lineRule="auto"/>
        <w:jc w:val="both"/>
        <w:rPr>
          <w:rFonts w:ascii="Roboto" w:hAnsi="Roboto" w:cs="Times New Roman"/>
        </w:rPr>
      </w:pPr>
      <w:r w:rsidRPr="00C5648A">
        <w:rPr>
          <w:rFonts w:ascii="Roboto" w:hAnsi="Roboto" w:cs="Times New Roman"/>
        </w:rPr>
        <w:t>4</w:t>
      </w:r>
      <w:r w:rsidR="005032BA" w:rsidRPr="00C5648A">
        <w:rPr>
          <w:rFonts w:ascii="Roboto" w:hAnsi="Roboto" w:cs="Times New Roman"/>
        </w:rPr>
        <w:t xml:space="preserve">. Cada UPH disposarà d’un codi </w:t>
      </w:r>
      <w:proofErr w:type="spellStart"/>
      <w:r w:rsidR="00AA358A">
        <w:rPr>
          <w:rFonts w:ascii="Roboto" w:hAnsi="Roboto" w:cs="Times New Roman"/>
        </w:rPr>
        <w:t>identificatiu</w:t>
      </w:r>
      <w:proofErr w:type="spellEnd"/>
      <w:r w:rsidR="00AA358A">
        <w:rPr>
          <w:rFonts w:ascii="Roboto" w:hAnsi="Roboto" w:cs="Times New Roman"/>
        </w:rPr>
        <w:t xml:space="preserve"> </w:t>
      </w:r>
      <w:r w:rsidR="005032BA" w:rsidRPr="00C5648A">
        <w:rPr>
          <w:rFonts w:ascii="Roboto" w:hAnsi="Roboto" w:cs="Times New Roman"/>
        </w:rPr>
        <w:t xml:space="preserve">propi </w:t>
      </w:r>
      <w:r w:rsidR="00634E6B" w:rsidRPr="00C5648A">
        <w:rPr>
          <w:rFonts w:ascii="Roboto" w:hAnsi="Roboto" w:cs="Times New Roman"/>
        </w:rPr>
        <w:t xml:space="preserve">amb validesa </w:t>
      </w:r>
      <w:r w:rsidR="005032BA" w:rsidRPr="00C5648A">
        <w:rPr>
          <w:rFonts w:ascii="Roboto" w:hAnsi="Roboto" w:cs="Times New Roman"/>
        </w:rPr>
        <w:t xml:space="preserve">per a la gestió administrativa i </w:t>
      </w:r>
      <w:r w:rsidR="00FE232B" w:rsidRPr="00C5648A">
        <w:rPr>
          <w:rFonts w:ascii="Roboto" w:hAnsi="Roboto" w:cs="Times New Roman"/>
        </w:rPr>
        <w:t xml:space="preserve">econòmica exclusivament. </w:t>
      </w:r>
    </w:p>
    <w:p w14:paraId="1037E8DE" w14:textId="77777777" w:rsidR="00311E37" w:rsidRPr="00C5648A" w:rsidRDefault="00311E37" w:rsidP="005827CF">
      <w:pPr>
        <w:spacing w:before="120" w:after="120" w:line="240" w:lineRule="auto"/>
        <w:jc w:val="both"/>
        <w:rPr>
          <w:rFonts w:ascii="Roboto" w:hAnsi="Roboto" w:cs="Times New Roman"/>
        </w:rPr>
      </w:pPr>
    </w:p>
    <w:p w14:paraId="5784FB3C" w14:textId="07DB29C8" w:rsidR="00781394"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Divuité</w:t>
      </w:r>
      <w:r w:rsidR="00781394" w:rsidRPr="00C5648A">
        <w:rPr>
          <w:rFonts w:ascii="Roboto" w:hAnsi="Roboto" w:cs="Times New Roman"/>
          <w:b/>
          <w:bCs/>
          <w:i/>
          <w:iCs/>
        </w:rPr>
        <w:t xml:space="preserve">. </w:t>
      </w:r>
      <w:r w:rsidRPr="00C5648A">
        <w:rPr>
          <w:rFonts w:ascii="Roboto" w:hAnsi="Roboto" w:cs="Times New Roman"/>
          <w:b/>
          <w:bCs/>
          <w:i/>
          <w:iCs/>
        </w:rPr>
        <w:t>E</w:t>
      </w:r>
      <w:r w:rsidR="00781394" w:rsidRPr="00C5648A">
        <w:rPr>
          <w:rFonts w:ascii="Roboto" w:hAnsi="Roboto" w:cs="Times New Roman"/>
          <w:b/>
          <w:bCs/>
          <w:i/>
          <w:iCs/>
        </w:rPr>
        <w:t>spais i recursos materials</w:t>
      </w:r>
    </w:p>
    <w:p w14:paraId="23A71E04"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rPr>
        <w:t>1. Les UPH hauran de comptar amb un despatx que servisca de sala per al professorat i que disposarà del mobiliari adequat facilitat per la conselleria competent en matèria d’educació, i connexió a internet, que ha de facilitar el mateix hospital o, en qualsevol cas, la conselleria competent en matèria de sanitat.</w:t>
      </w:r>
    </w:p>
    <w:p w14:paraId="5D375000"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rPr>
        <w:t>2. Cada UPH tindrà un espai per a realitzar la docència directa amb l’alumnat hospitalitzat, que ha de reunir les condicions següents:</w:t>
      </w:r>
    </w:p>
    <w:p w14:paraId="2E04F3F5"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Ser accessible per a l’alumnat i estar pròxim a les zones i serveis en les quals aquest romanga ingressat.</w:t>
      </w:r>
    </w:p>
    <w:p w14:paraId="0F0FBD52"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Estar dotada amb el mobiliari i l’equipament equivalent a les unitats escolars ordinàries, d’acord a la modulació establida per la conselleria competent en matèria d’educació, tot considerant les adequacions que puga necessitar l’alumnat al qual s’atén.</w:t>
      </w:r>
    </w:p>
    <w:p w14:paraId="69DEB8EB"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i/>
          <w:iCs/>
        </w:rPr>
        <w:t>c)</w:t>
      </w:r>
      <w:r w:rsidRPr="00C5648A">
        <w:rPr>
          <w:rFonts w:ascii="Roboto" w:hAnsi="Roboto" w:cs="Times New Roman"/>
        </w:rPr>
        <w:t xml:space="preserve"> Comptar amb els mitjans necessaris per a l’ús de les tecnologies de la informació i la comunicació.</w:t>
      </w:r>
    </w:p>
    <w:p w14:paraId="2069102D"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rPr>
        <w:t>3. La direcció general competent en matèria d’atenció educativa hospitalària acordarà amb la corresponent direcció general competent en matèria de tecnologies de la informació i la comunicació el manteniment dels recursos TIC necessaris per a l’adequat acompliment de les funcions docents de les UPH.</w:t>
      </w:r>
    </w:p>
    <w:p w14:paraId="799E4B09"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rPr>
        <w:lastRenderedPageBreak/>
        <w:t>4. Els recursos materials de les UPH hauran d’estar degudament inventariats i seran per a ús exclusiu de l’alumnat i del personal docent d’aquestes unitats.</w:t>
      </w:r>
    </w:p>
    <w:p w14:paraId="48B19D6B" w14:textId="77777777" w:rsidR="00781394" w:rsidRPr="00C5648A" w:rsidRDefault="00781394" w:rsidP="005827CF">
      <w:pPr>
        <w:spacing w:before="120" w:after="120" w:line="240" w:lineRule="auto"/>
        <w:jc w:val="both"/>
        <w:rPr>
          <w:rFonts w:ascii="Roboto" w:hAnsi="Roboto" w:cs="Times New Roman"/>
        </w:rPr>
      </w:pPr>
      <w:r w:rsidRPr="00C5648A">
        <w:rPr>
          <w:rFonts w:ascii="Roboto" w:hAnsi="Roboto" w:cs="Times New Roman"/>
        </w:rPr>
        <w:t>5. Es podran dur a terme, amb l’autorització de la gerència de l’hospital i de les direccions generals competents en matèria de salut i atenció educativa hospitalària, les gestions pertinents per a millorar les condicions físiques i pedagògiques de les UPH, a través de convenis de col·laboració amb universitats, concursos, projectes socials o entitats privades sense ànim de lucre.</w:t>
      </w:r>
    </w:p>
    <w:p w14:paraId="465CB3B2" w14:textId="6D838BD8" w:rsidR="00781394" w:rsidRPr="00C5648A" w:rsidRDefault="00781394" w:rsidP="005827CF">
      <w:pPr>
        <w:spacing w:before="120" w:after="120" w:line="240" w:lineRule="auto"/>
        <w:jc w:val="both"/>
        <w:rPr>
          <w:rFonts w:ascii="Roboto" w:hAnsi="Roboto" w:cs="Times New Roman"/>
        </w:rPr>
      </w:pPr>
    </w:p>
    <w:p w14:paraId="6A98DA72" w14:textId="5E1417B5" w:rsidR="00781394"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Dinové</w:t>
      </w:r>
      <w:r w:rsidR="00781394" w:rsidRPr="00C5648A">
        <w:rPr>
          <w:rFonts w:ascii="Roboto" w:hAnsi="Roboto" w:cs="Times New Roman"/>
          <w:b/>
          <w:bCs/>
          <w:i/>
          <w:iCs/>
        </w:rPr>
        <w:t>. Participació i col·laboració</w:t>
      </w:r>
    </w:p>
    <w:p w14:paraId="1D22FBDC" w14:textId="4090659C" w:rsidR="009C1E8A" w:rsidRPr="00C5648A" w:rsidRDefault="00781394" w:rsidP="005827CF">
      <w:pPr>
        <w:spacing w:before="120" w:after="120" w:line="240" w:lineRule="auto"/>
        <w:jc w:val="both"/>
        <w:rPr>
          <w:rFonts w:ascii="Roboto" w:hAnsi="Roboto" w:cs="Times New Roman"/>
        </w:rPr>
      </w:pPr>
      <w:r w:rsidRPr="00C5648A">
        <w:rPr>
          <w:rFonts w:ascii="Roboto" w:hAnsi="Roboto" w:cs="Times New Roman"/>
        </w:rPr>
        <w:t xml:space="preserve">1. Les UPH </w:t>
      </w:r>
      <w:r w:rsidR="009C1E8A" w:rsidRPr="00C5648A">
        <w:rPr>
          <w:rFonts w:ascii="Roboto" w:hAnsi="Roboto" w:cs="Times New Roman"/>
        </w:rPr>
        <w:t>podran establir col·laboracions amb associacions i entitats públiques i privades sense ànim de lucre per a complementar les actuacions que es desenvolupen a través de la docència directa amb l’alumnat hospitalitzat. Aquestes actuacions</w:t>
      </w:r>
      <w:r w:rsidRPr="00C5648A">
        <w:rPr>
          <w:rFonts w:ascii="Roboto" w:hAnsi="Roboto" w:cs="Times New Roman"/>
        </w:rPr>
        <w:t xml:space="preserve"> han d’estar autoritzades per la gerència de l’hospital i</w:t>
      </w:r>
      <w:r w:rsidR="009C1E8A" w:rsidRPr="00C5648A">
        <w:rPr>
          <w:rFonts w:ascii="Roboto" w:hAnsi="Roboto" w:cs="Times New Roman"/>
        </w:rPr>
        <w:t xml:space="preserve"> es recolliran en el Pla anual d’actuació de </w:t>
      </w:r>
      <w:r w:rsidRPr="00C5648A">
        <w:rPr>
          <w:rFonts w:ascii="Roboto" w:hAnsi="Roboto" w:cs="Times New Roman"/>
        </w:rPr>
        <w:t>la</w:t>
      </w:r>
      <w:r w:rsidR="009C1E8A" w:rsidRPr="00C5648A">
        <w:rPr>
          <w:rFonts w:ascii="Roboto" w:hAnsi="Roboto" w:cs="Times New Roman"/>
        </w:rPr>
        <w:t xml:space="preserve"> UPH i en la Programació general anual de l’APH a la qual pertanyen.</w:t>
      </w:r>
    </w:p>
    <w:p w14:paraId="64703C01" w14:textId="7E7CB644" w:rsidR="009C1E8A" w:rsidRPr="00C5648A" w:rsidRDefault="00781394" w:rsidP="005827CF">
      <w:pPr>
        <w:spacing w:before="120" w:after="120" w:line="240" w:lineRule="auto"/>
        <w:jc w:val="both"/>
        <w:rPr>
          <w:rFonts w:ascii="Roboto" w:hAnsi="Roboto" w:cs="Times New Roman"/>
        </w:rPr>
      </w:pPr>
      <w:r w:rsidRPr="00C5648A">
        <w:rPr>
          <w:rFonts w:ascii="Roboto" w:hAnsi="Roboto" w:cs="Times New Roman"/>
        </w:rPr>
        <w:t>2</w:t>
      </w:r>
      <w:r w:rsidR="004D4EF7" w:rsidRPr="00C5648A">
        <w:rPr>
          <w:rFonts w:ascii="Roboto" w:hAnsi="Roboto" w:cs="Times New Roman"/>
        </w:rPr>
        <w:t>. La conselleria competent en matèria d’educació i la conselleria competent en matèria de sanitat promouran, coordinadament i amb els mitjans al seu abast, la participació d’altres institucions públiques i entitats privades sense ànim de lucre en el desenvolupament d’actuacions dirigides a afavorir la inserció social i afectiva de l’alumnat que pateix una malaltia, així com d’actuacions que proporcionen suport a les seues famílies.</w:t>
      </w:r>
    </w:p>
    <w:p w14:paraId="4F3AB3EA" w14:textId="77777777" w:rsidR="00D74915" w:rsidRPr="00C5648A" w:rsidRDefault="00D74915" w:rsidP="005827CF">
      <w:pPr>
        <w:spacing w:before="120" w:after="120" w:line="240" w:lineRule="auto"/>
        <w:jc w:val="both"/>
        <w:rPr>
          <w:rFonts w:ascii="Roboto" w:hAnsi="Roboto" w:cs="Times New Roman"/>
        </w:rPr>
      </w:pPr>
    </w:p>
    <w:p w14:paraId="2071D53D" w14:textId="2ED1DECC" w:rsidR="00781394" w:rsidRPr="00C5648A" w:rsidRDefault="00781394" w:rsidP="005827CF">
      <w:pPr>
        <w:spacing w:before="120" w:after="120" w:line="240" w:lineRule="auto"/>
        <w:jc w:val="center"/>
        <w:rPr>
          <w:rFonts w:ascii="Roboto" w:hAnsi="Roboto" w:cs="Times New Roman"/>
        </w:rPr>
      </w:pPr>
      <w:r w:rsidRPr="00C5648A">
        <w:rPr>
          <w:rFonts w:ascii="Roboto" w:hAnsi="Roboto" w:cs="Times New Roman"/>
        </w:rPr>
        <w:t>CAPÍTOL IV</w:t>
      </w:r>
    </w:p>
    <w:p w14:paraId="4A0E4F0A" w14:textId="68DB8CE9" w:rsidR="00781394" w:rsidRPr="00C5648A" w:rsidRDefault="00781394" w:rsidP="005827CF">
      <w:pPr>
        <w:spacing w:before="120" w:after="120" w:line="240" w:lineRule="auto"/>
        <w:jc w:val="center"/>
        <w:rPr>
          <w:rFonts w:ascii="Roboto" w:hAnsi="Roboto" w:cs="Times New Roman"/>
          <w:i/>
          <w:iCs/>
        </w:rPr>
      </w:pPr>
      <w:r w:rsidRPr="00C5648A">
        <w:rPr>
          <w:rFonts w:ascii="Roboto" w:hAnsi="Roboto" w:cs="Times New Roman"/>
          <w:i/>
          <w:iCs/>
        </w:rPr>
        <w:t>Agrupacions Pedagògiques Hospitalàries (APH)</w:t>
      </w:r>
    </w:p>
    <w:p w14:paraId="332CA55F" w14:textId="77777777" w:rsidR="00D74915" w:rsidRPr="00C5648A" w:rsidRDefault="00D74915" w:rsidP="005827CF">
      <w:pPr>
        <w:spacing w:before="120" w:after="120" w:line="240" w:lineRule="auto"/>
        <w:jc w:val="both"/>
        <w:rPr>
          <w:rFonts w:ascii="Roboto" w:hAnsi="Roboto" w:cs="Times New Roman"/>
        </w:rPr>
      </w:pPr>
    </w:p>
    <w:p w14:paraId="47582E7A" w14:textId="44165E68" w:rsidR="00DA73A6"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Vint</w:t>
      </w:r>
      <w:r w:rsidR="07B80433" w:rsidRPr="00C5648A">
        <w:rPr>
          <w:rFonts w:ascii="Roboto" w:hAnsi="Roboto" w:cs="Times New Roman"/>
          <w:b/>
          <w:bCs/>
          <w:i/>
          <w:iCs/>
        </w:rPr>
        <w:t>é</w:t>
      </w:r>
      <w:r w:rsidR="00DA73A6" w:rsidRPr="00C5648A">
        <w:rPr>
          <w:rFonts w:ascii="Roboto" w:hAnsi="Roboto" w:cs="Times New Roman"/>
          <w:b/>
          <w:bCs/>
          <w:i/>
          <w:iCs/>
        </w:rPr>
        <w:t>. Agrupacions pedagògiques hospitalàries (APH)</w:t>
      </w:r>
    </w:p>
    <w:p w14:paraId="6EFDBA08" w14:textId="18673F18" w:rsidR="004D4EF7" w:rsidRPr="00C5648A" w:rsidRDefault="00BC12E0" w:rsidP="005827CF">
      <w:pPr>
        <w:spacing w:before="120" w:after="120" w:line="240" w:lineRule="auto"/>
        <w:jc w:val="both"/>
        <w:rPr>
          <w:rFonts w:ascii="Roboto" w:hAnsi="Roboto" w:cs="Times New Roman"/>
        </w:rPr>
      </w:pPr>
      <w:r w:rsidRPr="00C5648A">
        <w:rPr>
          <w:rFonts w:ascii="Roboto" w:hAnsi="Roboto" w:cs="Times New Roman"/>
        </w:rPr>
        <w:t>1. Les Unitats Pedagògiques Hospitalàries (UPH) estaran adscrites a la Direcció Territorial d’Educació corresponent i, amb la finalitat de desenvolupar actuacions coordinades amb l’alumnat hospitalitzat, s’organitzaran en Agrupacions Pedagògiques Hospitalàries (APH), d’acord amb els criteris establits per la direcció general competent en atenció educativa hospitalària</w:t>
      </w:r>
    </w:p>
    <w:p w14:paraId="118395DF" w14:textId="3434384E" w:rsidR="00BC12E0" w:rsidRPr="00C5648A" w:rsidRDefault="00BC12E0" w:rsidP="005827CF">
      <w:pPr>
        <w:spacing w:before="120" w:after="120" w:line="240" w:lineRule="auto"/>
        <w:jc w:val="both"/>
        <w:rPr>
          <w:rFonts w:ascii="Roboto" w:hAnsi="Roboto" w:cs="Times New Roman"/>
        </w:rPr>
      </w:pPr>
      <w:r w:rsidRPr="00C5648A">
        <w:rPr>
          <w:rFonts w:ascii="Roboto" w:hAnsi="Roboto" w:cs="Times New Roman"/>
        </w:rPr>
        <w:t>2. La composició d’una APH estarà formada per tota la plantilla del personal docent de les UPH adscrites.</w:t>
      </w:r>
    </w:p>
    <w:p w14:paraId="5B706B58" w14:textId="6A664C53" w:rsidR="00BC12E0" w:rsidRPr="00C5648A" w:rsidRDefault="00BC12E0" w:rsidP="005827CF">
      <w:pPr>
        <w:spacing w:before="120" w:after="120" w:line="240" w:lineRule="auto"/>
        <w:jc w:val="both"/>
        <w:rPr>
          <w:rFonts w:ascii="Roboto" w:hAnsi="Roboto" w:cs="Times New Roman"/>
        </w:rPr>
      </w:pPr>
      <w:r w:rsidRPr="00C5648A">
        <w:rPr>
          <w:rFonts w:ascii="Roboto" w:hAnsi="Roboto" w:cs="Times New Roman"/>
        </w:rPr>
        <w:t>3. Les APH comptaran amb una persona coordinadora designada per la Direcció Territorial d’Educació corresponent, entre les persones coordinadores de les UPH que la integren.</w:t>
      </w:r>
    </w:p>
    <w:p w14:paraId="7B48FA1E" w14:textId="3C4D8F71" w:rsidR="00386BBE" w:rsidRPr="00C5648A" w:rsidRDefault="00486148" w:rsidP="005827CF">
      <w:pPr>
        <w:spacing w:before="120" w:after="120" w:line="240" w:lineRule="auto"/>
        <w:jc w:val="both"/>
        <w:rPr>
          <w:rFonts w:ascii="Roboto" w:hAnsi="Roboto" w:cs="Times New Roman"/>
        </w:rPr>
      </w:pPr>
      <w:r w:rsidRPr="00C5648A">
        <w:rPr>
          <w:rFonts w:ascii="Roboto" w:hAnsi="Roboto" w:cs="Times New Roman"/>
        </w:rPr>
        <w:t>4. Les APH, amb les seues respectives unitats, són les que es relacionen en l’Annex IX d’aquesta resolució, sense perjuí que la conselleria competent en matèria d’educació puga habilitar noves APH o modificar les existents.</w:t>
      </w:r>
    </w:p>
    <w:p w14:paraId="6E61E702" w14:textId="4162CAB9" w:rsidR="00486148" w:rsidRPr="00C5648A" w:rsidRDefault="00486148" w:rsidP="005827CF">
      <w:pPr>
        <w:spacing w:before="120" w:after="120" w:line="240" w:lineRule="auto"/>
        <w:jc w:val="both"/>
        <w:rPr>
          <w:rFonts w:ascii="Roboto" w:hAnsi="Roboto" w:cs="Times New Roman"/>
        </w:rPr>
      </w:pPr>
      <w:r w:rsidRPr="00C5648A">
        <w:rPr>
          <w:rFonts w:ascii="Roboto" w:hAnsi="Roboto" w:cs="Times New Roman"/>
        </w:rPr>
        <w:t>5. Les APH elaboraran una Programació general anual i una memòria final que s’integraran en els diferents plans anuals d’actuació i memòries de totes i cadascuna de les seues UPH.</w:t>
      </w:r>
    </w:p>
    <w:p w14:paraId="3AAC2367" w14:textId="1A2D3535" w:rsidR="00486148" w:rsidRPr="00C5648A" w:rsidRDefault="00486148" w:rsidP="005827CF">
      <w:pPr>
        <w:spacing w:before="120" w:after="120" w:line="240" w:lineRule="auto"/>
        <w:jc w:val="both"/>
        <w:rPr>
          <w:rFonts w:ascii="Roboto" w:hAnsi="Roboto" w:cs="Times New Roman"/>
        </w:rPr>
      </w:pPr>
      <w:r w:rsidRPr="00C5648A">
        <w:rPr>
          <w:rFonts w:ascii="Roboto" w:hAnsi="Roboto" w:cs="Times New Roman"/>
        </w:rPr>
        <w:t xml:space="preserve">6. En la Programació general anual es recolliran les directrius per a les actuacions de docència directa de les UPH amb l’alumnat que pateix diferents tipus de malaltia, els criteris i els procediments previstos per a la seua implantació, desenvolupament, </w:t>
      </w:r>
      <w:r w:rsidRPr="00C5648A">
        <w:rPr>
          <w:rFonts w:ascii="Roboto" w:hAnsi="Roboto" w:cs="Times New Roman"/>
        </w:rPr>
        <w:lastRenderedPageBreak/>
        <w:t>seguiment i avaluació, així com les actuacions complementàries que s’organitzen anualment.</w:t>
      </w:r>
    </w:p>
    <w:p w14:paraId="7AB9E770" w14:textId="03027857" w:rsidR="00486148" w:rsidRPr="00C5648A" w:rsidRDefault="00032215" w:rsidP="005827CF">
      <w:pPr>
        <w:spacing w:before="120" w:after="120" w:line="240" w:lineRule="auto"/>
        <w:jc w:val="both"/>
        <w:rPr>
          <w:rFonts w:ascii="Roboto" w:hAnsi="Roboto" w:cs="Times New Roman"/>
        </w:rPr>
      </w:pPr>
      <w:r w:rsidRPr="00C5648A">
        <w:rPr>
          <w:rFonts w:ascii="Roboto" w:hAnsi="Roboto" w:cs="Times New Roman"/>
        </w:rPr>
        <w:t xml:space="preserve">7. El </w:t>
      </w:r>
      <w:r w:rsidR="004763C5">
        <w:rPr>
          <w:rFonts w:ascii="Roboto" w:hAnsi="Roboto" w:cs="Times New Roman"/>
        </w:rPr>
        <w:t>personal docent</w:t>
      </w:r>
      <w:r w:rsidRPr="00C5648A">
        <w:rPr>
          <w:rFonts w:ascii="Roboto" w:hAnsi="Roboto" w:cs="Times New Roman"/>
        </w:rPr>
        <w:t xml:space="preserve"> de l’APH aprovarà la Programació general anual i, amb la finalitat de realitzar-ne el seguiment i avaluació, es reunirà preceptivament una vegada al trimestre. </w:t>
      </w:r>
      <w:r w:rsidR="004763C5">
        <w:rPr>
          <w:rFonts w:ascii="Roboto" w:hAnsi="Roboto" w:cs="Times New Roman"/>
        </w:rPr>
        <w:t>T</w:t>
      </w:r>
      <w:r w:rsidRPr="00C5648A">
        <w:rPr>
          <w:rFonts w:ascii="Roboto" w:hAnsi="Roboto" w:cs="Times New Roman"/>
        </w:rPr>
        <w:t>ambé podrà reunir-se quan siga convocat per la persona coordinadora o quan ho sol·licite almenys un terç del professorat que la integra.</w:t>
      </w:r>
    </w:p>
    <w:p w14:paraId="496C2C69" w14:textId="0DDBFEE3" w:rsidR="00A702EE" w:rsidRPr="00C5648A" w:rsidRDefault="00032215" w:rsidP="005827CF">
      <w:pPr>
        <w:spacing w:before="120" w:after="120" w:line="240" w:lineRule="auto"/>
        <w:jc w:val="both"/>
        <w:rPr>
          <w:rFonts w:ascii="Roboto" w:hAnsi="Roboto" w:cs="Times New Roman"/>
        </w:rPr>
      </w:pPr>
      <w:r w:rsidRPr="00C5648A">
        <w:rPr>
          <w:rFonts w:ascii="Roboto" w:hAnsi="Roboto" w:cs="Times New Roman"/>
        </w:rPr>
        <w:t>8. La comissió coordinadora referida en el resolc catorzé d’aquesta resolució supervisarà el desenvolupament de la Programació general anual i la Memòria final de les APH i elaborarà propostes per a millorar i optimitzar l’efectivitat de la resposta educativa que proporcionen.</w:t>
      </w:r>
    </w:p>
    <w:p w14:paraId="08EC0869" w14:textId="77777777" w:rsidR="00A702EE" w:rsidRPr="00C5648A" w:rsidRDefault="00A702EE" w:rsidP="005827CF">
      <w:pPr>
        <w:spacing w:before="120" w:after="120" w:line="240" w:lineRule="auto"/>
        <w:jc w:val="both"/>
        <w:rPr>
          <w:rFonts w:ascii="Roboto" w:hAnsi="Roboto" w:cs="Times New Roman"/>
        </w:rPr>
      </w:pPr>
    </w:p>
    <w:p w14:paraId="6D80CC7A" w14:textId="6708FEC2" w:rsidR="00032215" w:rsidRPr="00C5648A" w:rsidRDefault="00B436A9" w:rsidP="005827CF">
      <w:pPr>
        <w:spacing w:before="120" w:after="120" w:line="240" w:lineRule="auto"/>
        <w:jc w:val="both"/>
        <w:rPr>
          <w:rFonts w:ascii="Roboto" w:hAnsi="Roboto" w:cs="Times New Roman"/>
          <w:b/>
          <w:bCs/>
          <w:i/>
          <w:iCs/>
        </w:rPr>
      </w:pPr>
      <w:bookmarkStart w:id="2" w:name="_Hlk137197538"/>
      <w:r w:rsidRPr="00C5648A">
        <w:rPr>
          <w:rFonts w:ascii="Roboto" w:hAnsi="Roboto" w:cs="Times New Roman"/>
          <w:b/>
          <w:bCs/>
          <w:i/>
          <w:iCs/>
        </w:rPr>
        <w:t>Vint-i-uné</w:t>
      </w:r>
      <w:r w:rsidR="00032215" w:rsidRPr="00C5648A">
        <w:rPr>
          <w:rFonts w:ascii="Roboto" w:hAnsi="Roboto" w:cs="Times New Roman"/>
          <w:b/>
          <w:bCs/>
          <w:i/>
          <w:iCs/>
        </w:rPr>
        <w:t xml:space="preserve">. </w:t>
      </w:r>
      <w:r w:rsidR="00311E37" w:rsidRPr="00C5648A">
        <w:rPr>
          <w:rFonts w:ascii="Roboto" w:hAnsi="Roboto" w:cs="Times New Roman"/>
          <w:b/>
          <w:bCs/>
          <w:i/>
          <w:iCs/>
        </w:rPr>
        <w:t>P</w:t>
      </w:r>
      <w:r w:rsidR="00032215" w:rsidRPr="00C5648A">
        <w:rPr>
          <w:rFonts w:ascii="Roboto" w:hAnsi="Roboto" w:cs="Times New Roman"/>
          <w:b/>
          <w:bCs/>
          <w:i/>
          <w:iCs/>
        </w:rPr>
        <w:t>ersona coordinadora de l’Agrupació Pedagògica Hospitalària (APH)</w:t>
      </w:r>
    </w:p>
    <w:p w14:paraId="4BD6FE09" w14:textId="4B7E1C13" w:rsidR="00311E37" w:rsidRPr="00C5648A" w:rsidRDefault="00B436A9" w:rsidP="005827CF">
      <w:pPr>
        <w:spacing w:before="120" w:after="120" w:line="240" w:lineRule="auto"/>
        <w:jc w:val="both"/>
        <w:rPr>
          <w:rFonts w:ascii="Roboto" w:hAnsi="Roboto" w:cs="Times New Roman"/>
        </w:rPr>
      </w:pPr>
      <w:r w:rsidRPr="00C5648A">
        <w:rPr>
          <w:rFonts w:ascii="Roboto" w:hAnsi="Roboto" w:cs="Times New Roman"/>
        </w:rPr>
        <w:t xml:space="preserve">1. Cada agrupació pedagògica hospitalària disposarà d’una persona coordinadora, que serà designada </w:t>
      </w:r>
      <w:r w:rsidR="00CC5320" w:rsidRPr="00C5648A">
        <w:rPr>
          <w:rFonts w:ascii="Roboto" w:hAnsi="Roboto" w:cs="Times New Roman"/>
        </w:rPr>
        <w:t>entre el personal</w:t>
      </w:r>
      <w:r w:rsidR="00D61BC6" w:rsidRPr="00C5648A">
        <w:rPr>
          <w:rFonts w:ascii="Roboto" w:hAnsi="Roboto" w:cs="Times New Roman"/>
        </w:rPr>
        <w:t xml:space="preserve"> docent</w:t>
      </w:r>
      <w:r w:rsidR="00CC5320" w:rsidRPr="00C5648A">
        <w:rPr>
          <w:rFonts w:ascii="Roboto" w:hAnsi="Roboto" w:cs="Times New Roman"/>
        </w:rPr>
        <w:t xml:space="preserve"> </w:t>
      </w:r>
      <w:r w:rsidR="00D61BC6" w:rsidRPr="00C5648A">
        <w:rPr>
          <w:rFonts w:ascii="Roboto" w:hAnsi="Roboto" w:cs="Times New Roman"/>
        </w:rPr>
        <w:t>funcionari de carrera</w:t>
      </w:r>
      <w:r w:rsidR="00946B37" w:rsidRPr="00C5648A">
        <w:rPr>
          <w:rFonts w:ascii="Roboto" w:hAnsi="Roboto" w:cs="Times New Roman"/>
        </w:rPr>
        <w:t xml:space="preserve"> que la conforma,</w:t>
      </w:r>
      <w:r w:rsidR="00303551" w:rsidRPr="00C5648A">
        <w:rPr>
          <w:rFonts w:ascii="Roboto" w:hAnsi="Roboto" w:cs="Times New Roman"/>
        </w:rPr>
        <w:t xml:space="preserve"> </w:t>
      </w:r>
      <w:r w:rsidR="008A7F18" w:rsidRPr="00C5648A">
        <w:rPr>
          <w:rFonts w:ascii="Roboto" w:hAnsi="Roboto" w:cs="Times New Roman"/>
        </w:rPr>
        <w:t>d’acord</w:t>
      </w:r>
      <w:r w:rsidR="00303551" w:rsidRPr="00C5648A">
        <w:rPr>
          <w:rFonts w:ascii="Roboto" w:hAnsi="Roboto" w:cs="Times New Roman"/>
        </w:rPr>
        <w:t xml:space="preserve"> </w:t>
      </w:r>
      <w:r w:rsidR="006B2A0B" w:rsidRPr="00C5648A">
        <w:rPr>
          <w:rFonts w:ascii="Roboto" w:hAnsi="Roboto" w:cs="Times New Roman"/>
        </w:rPr>
        <w:t xml:space="preserve">amb el principi de mèrit i capacitat i amb </w:t>
      </w:r>
      <w:r w:rsidRPr="00C5648A">
        <w:rPr>
          <w:rFonts w:ascii="Roboto" w:hAnsi="Roboto" w:cs="Times New Roman"/>
        </w:rPr>
        <w:t xml:space="preserve">els criteris </w:t>
      </w:r>
      <w:r w:rsidR="006B2A0B" w:rsidRPr="00C5648A">
        <w:rPr>
          <w:rFonts w:ascii="Roboto" w:hAnsi="Roboto" w:cs="Times New Roman"/>
        </w:rPr>
        <w:t xml:space="preserve">de preferència </w:t>
      </w:r>
      <w:r w:rsidRPr="00C5648A">
        <w:rPr>
          <w:rFonts w:ascii="Roboto" w:hAnsi="Roboto" w:cs="Times New Roman"/>
        </w:rPr>
        <w:t>següents:</w:t>
      </w:r>
    </w:p>
    <w:p w14:paraId="3EE14606" w14:textId="08779685" w:rsidR="00B14203" w:rsidRPr="00C5648A" w:rsidRDefault="00946B37" w:rsidP="005827CF">
      <w:pPr>
        <w:spacing w:before="120" w:after="120" w:line="240" w:lineRule="auto"/>
        <w:jc w:val="both"/>
        <w:rPr>
          <w:rFonts w:ascii="Roboto" w:hAnsi="Roboto" w:cs="Times New Roman"/>
        </w:rPr>
      </w:pPr>
      <w:r w:rsidRPr="00C5648A">
        <w:rPr>
          <w:rFonts w:ascii="Roboto" w:hAnsi="Roboto" w:cs="Times New Roman"/>
          <w:i/>
          <w:iCs/>
        </w:rPr>
        <w:t>a</w:t>
      </w:r>
      <w:r w:rsidR="00B14203" w:rsidRPr="00C5648A">
        <w:rPr>
          <w:rFonts w:ascii="Roboto" w:hAnsi="Roboto" w:cs="Times New Roman"/>
          <w:i/>
          <w:iCs/>
        </w:rPr>
        <w:t>)</w:t>
      </w:r>
      <w:r w:rsidR="00B14203" w:rsidRPr="00C5648A">
        <w:rPr>
          <w:rFonts w:ascii="Roboto" w:hAnsi="Roboto" w:cs="Times New Roman"/>
        </w:rPr>
        <w:t xml:space="preserve"> </w:t>
      </w:r>
      <w:r w:rsidR="00C21F21" w:rsidRPr="00C5648A">
        <w:rPr>
          <w:rFonts w:ascii="Roboto" w:hAnsi="Roboto" w:cs="Times New Roman"/>
        </w:rPr>
        <w:t>C</w:t>
      </w:r>
      <w:r w:rsidR="00B14203" w:rsidRPr="00C5648A">
        <w:rPr>
          <w:rFonts w:ascii="Roboto" w:hAnsi="Roboto" w:cs="Times New Roman"/>
        </w:rPr>
        <w:t xml:space="preserve">ontinuïtat de la persona que ha desenvolupat la funció de coordinació </w:t>
      </w:r>
      <w:r w:rsidR="009A1C03" w:rsidRPr="00C5648A">
        <w:rPr>
          <w:rFonts w:ascii="Roboto" w:hAnsi="Roboto" w:cs="Times New Roman"/>
        </w:rPr>
        <w:t xml:space="preserve">durant el curs escolar </w:t>
      </w:r>
      <w:r w:rsidR="001868C1" w:rsidRPr="00C5648A">
        <w:rPr>
          <w:rFonts w:ascii="Roboto" w:hAnsi="Roboto" w:cs="Times New Roman"/>
        </w:rPr>
        <w:t>immediatament anterior</w:t>
      </w:r>
      <w:r w:rsidR="006B0BF1" w:rsidRPr="00C5648A">
        <w:rPr>
          <w:rFonts w:ascii="Roboto" w:hAnsi="Roboto" w:cs="Times New Roman"/>
        </w:rPr>
        <w:t xml:space="preserve"> i</w:t>
      </w:r>
      <w:r w:rsidR="00F25ADE" w:rsidRPr="00C5648A">
        <w:rPr>
          <w:rFonts w:ascii="Roboto" w:hAnsi="Roboto" w:cs="Times New Roman"/>
        </w:rPr>
        <w:t xml:space="preserve"> a la mateixa </w:t>
      </w:r>
      <w:r w:rsidR="002D2168" w:rsidRPr="00C5648A">
        <w:rPr>
          <w:rFonts w:ascii="Roboto" w:hAnsi="Roboto" w:cs="Times New Roman"/>
        </w:rPr>
        <w:t>APH per la qual opta</w:t>
      </w:r>
      <w:r w:rsidR="00B14203" w:rsidRPr="00C5648A">
        <w:rPr>
          <w:rFonts w:ascii="Roboto" w:hAnsi="Roboto" w:cs="Times New Roman"/>
        </w:rPr>
        <w:t>, sempre i quan no tinga un informe desfavorable en el exercici de les seues funcions.</w:t>
      </w:r>
    </w:p>
    <w:p w14:paraId="124DBCC6" w14:textId="463C2ECB" w:rsidR="00B436A9" w:rsidRPr="00C5648A" w:rsidRDefault="00946B37" w:rsidP="005827CF">
      <w:pPr>
        <w:spacing w:before="120" w:after="120" w:line="240" w:lineRule="auto"/>
        <w:jc w:val="both"/>
        <w:rPr>
          <w:rFonts w:ascii="Roboto" w:hAnsi="Roboto" w:cs="Times New Roman"/>
        </w:rPr>
      </w:pPr>
      <w:r w:rsidRPr="00C5648A">
        <w:rPr>
          <w:rFonts w:ascii="Roboto" w:hAnsi="Roboto" w:cs="Times New Roman"/>
          <w:i/>
          <w:iCs/>
        </w:rPr>
        <w:t>b</w:t>
      </w:r>
      <w:r w:rsidR="00B436A9" w:rsidRPr="00C5648A">
        <w:rPr>
          <w:rFonts w:ascii="Roboto" w:hAnsi="Roboto" w:cs="Times New Roman"/>
          <w:i/>
          <w:iCs/>
        </w:rPr>
        <w:t>)</w:t>
      </w:r>
      <w:r w:rsidR="00B436A9" w:rsidRPr="00C5648A">
        <w:rPr>
          <w:rFonts w:ascii="Roboto" w:hAnsi="Roboto" w:cs="Times New Roman"/>
        </w:rPr>
        <w:t xml:space="preserve"> Estar en possessió dels mèrits específics </w:t>
      </w:r>
      <w:r w:rsidR="002C4465" w:rsidRPr="00C5648A">
        <w:rPr>
          <w:rFonts w:ascii="Roboto" w:hAnsi="Roboto" w:cs="Times New Roman"/>
        </w:rPr>
        <w:t>següents:</w:t>
      </w:r>
    </w:p>
    <w:p w14:paraId="4B4FA736" w14:textId="0C256226" w:rsidR="00B436A9" w:rsidRPr="00C5648A" w:rsidRDefault="00946B37" w:rsidP="005827CF">
      <w:pPr>
        <w:spacing w:before="120" w:after="120" w:line="240" w:lineRule="auto"/>
        <w:jc w:val="both"/>
        <w:rPr>
          <w:rFonts w:ascii="Roboto" w:hAnsi="Roboto" w:cs="Times New Roman"/>
        </w:rPr>
      </w:pPr>
      <w:r w:rsidRPr="00C5648A">
        <w:rPr>
          <w:rFonts w:ascii="Roboto" w:hAnsi="Roboto" w:cs="Times New Roman"/>
        </w:rPr>
        <w:t>i.</w:t>
      </w:r>
      <w:r w:rsidR="006137E9" w:rsidRPr="00C5648A">
        <w:rPr>
          <w:rFonts w:ascii="Roboto" w:hAnsi="Roboto" w:cs="Times New Roman"/>
        </w:rPr>
        <w:t xml:space="preserve"> </w:t>
      </w:r>
      <w:r w:rsidR="00B436A9" w:rsidRPr="00C5648A">
        <w:rPr>
          <w:rFonts w:ascii="Roboto" w:hAnsi="Roboto" w:cs="Times New Roman"/>
        </w:rPr>
        <w:t xml:space="preserve">Estar en possessió, com a mínim, del </w:t>
      </w:r>
      <w:bookmarkStart w:id="3" w:name="_Hlk137474423"/>
      <w:r w:rsidR="00B436A9" w:rsidRPr="00C5648A">
        <w:rPr>
          <w:rFonts w:ascii="Roboto" w:hAnsi="Roboto" w:cs="Times New Roman"/>
        </w:rPr>
        <w:t xml:space="preserve">certificat de coneixements d’anglés de </w:t>
      </w:r>
      <w:bookmarkEnd w:id="3"/>
      <w:r w:rsidR="00B436A9" w:rsidRPr="00C5648A">
        <w:rPr>
          <w:rFonts w:ascii="Roboto" w:hAnsi="Roboto" w:cs="Times New Roman"/>
        </w:rPr>
        <w:t>nivell B2 emés per les escoles oficials d’idiomes, o qualsevol altre de nivell equivalent dels relacionats en el Decret 61/2013, del Consell, de 17 de maig, modificat per l’Ordre 93/2013, d’11 de novembre, de la Conselleria d’Educació, Cultura i Esport, així com de les entitats reconegudes per resolucions posteriors.</w:t>
      </w:r>
      <w:r w:rsidR="00FB455A" w:rsidRPr="00C5648A">
        <w:rPr>
          <w:rFonts w:ascii="Roboto" w:hAnsi="Roboto" w:cs="Times New Roman"/>
        </w:rPr>
        <w:t xml:space="preserve"> </w:t>
      </w:r>
      <w:r w:rsidR="00B93CDD" w:rsidRPr="00C5648A">
        <w:rPr>
          <w:rFonts w:ascii="Roboto" w:hAnsi="Roboto" w:cs="Times New Roman"/>
        </w:rPr>
        <w:t>Les situacions d'empat que es produïsquen després d'aplicar aquest criteri es dirimirà aplicant</w:t>
      </w:r>
      <w:r w:rsidR="00A324D2" w:rsidRPr="00C5648A">
        <w:rPr>
          <w:rFonts w:ascii="Roboto" w:hAnsi="Roboto" w:cs="Times New Roman"/>
        </w:rPr>
        <w:t xml:space="preserve"> el nivell més alt de certificació</w:t>
      </w:r>
      <w:r w:rsidRPr="00C5648A">
        <w:rPr>
          <w:rFonts w:ascii="Roboto" w:hAnsi="Roboto" w:cs="Times New Roman"/>
        </w:rPr>
        <w:t xml:space="preserve"> i, en cas que aquest siga el mateix, la possessió d’altres certificats de coneixements </w:t>
      </w:r>
      <w:r w:rsidR="00260E40" w:rsidRPr="00C5648A">
        <w:rPr>
          <w:rFonts w:ascii="Roboto" w:hAnsi="Roboto" w:cs="Times New Roman"/>
        </w:rPr>
        <w:t>de les llengües, aplicant també el criteri més alt de certificació en cas d’empat</w:t>
      </w:r>
      <w:r w:rsidR="00A324D2" w:rsidRPr="00C5648A">
        <w:rPr>
          <w:rFonts w:ascii="Roboto" w:hAnsi="Roboto" w:cs="Times New Roman"/>
        </w:rPr>
        <w:t xml:space="preserve">. </w:t>
      </w:r>
    </w:p>
    <w:p w14:paraId="53C6C6B1" w14:textId="4F6BCA62" w:rsidR="004F0594" w:rsidRPr="00C5648A" w:rsidRDefault="00946B37" w:rsidP="005827CF">
      <w:pPr>
        <w:spacing w:before="120" w:after="120" w:line="240" w:lineRule="auto"/>
        <w:jc w:val="both"/>
        <w:rPr>
          <w:rFonts w:ascii="Roboto" w:hAnsi="Roboto" w:cs="Times New Roman"/>
        </w:rPr>
      </w:pPr>
      <w:proofErr w:type="spellStart"/>
      <w:r w:rsidRPr="00C5648A">
        <w:rPr>
          <w:rFonts w:ascii="Roboto" w:hAnsi="Roboto" w:cs="Times New Roman"/>
        </w:rPr>
        <w:t>ii</w:t>
      </w:r>
      <w:proofErr w:type="spellEnd"/>
      <w:r w:rsidRPr="00C5648A">
        <w:rPr>
          <w:rFonts w:ascii="Roboto" w:hAnsi="Roboto" w:cs="Times New Roman"/>
        </w:rPr>
        <w:t>.</w:t>
      </w:r>
      <w:r w:rsidR="00B436A9" w:rsidRPr="00C5648A">
        <w:rPr>
          <w:rFonts w:ascii="Roboto" w:hAnsi="Roboto" w:cs="Times New Roman"/>
        </w:rPr>
        <w:t xml:space="preserve"> Tindre experiència prèvia, justificada en el full de serveis, en les unitats educatives hospitalàries.</w:t>
      </w:r>
    </w:p>
    <w:bookmarkEnd w:id="2"/>
    <w:p w14:paraId="476D17F7" w14:textId="7CAB8D43" w:rsidR="00032215" w:rsidRPr="00C5648A" w:rsidRDefault="00B436A9" w:rsidP="005827CF">
      <w:pPr>
        <w:spacing w:before="120" w:after="120" w:line="240" w:lineRule="auto"/>
        <w:jc w:val="both"/>
        <w:rPr>
          <w:rFonts w:ascii="Roboto" w:hAnsi="Roboto" w:cs="Times New Roman"/>
        </w:rPr>
      </w:pPr>
      <w:r w:rsidRPr="00C5648A">
        <w:rPr>
          <w:rFonts w:ascii="Roboto" w:hAnsi="Roboto" w:cs="Times New Roman"/>
        </w:rPr>
        <w:t>2</w:t>
      </w:r>
      <w:r w:rsidR="000D26BF" w:rsidRPr="00C5648A">
        <w:rPr>
          <w:rFonts w:ascii="Roboto" w:hAnsi="Roboto" w:cs="Times New Roman"/>
        </w:rPr>
        <w:t>. La persona coordinadora de l’APH tindrà les funcions següents:</w:t>
      </w:r>
    </w:p>
    <w:p w14:paraId="39407A4B" w14:textId="67A7C90B" w:rsidR="00C70ACD" w:rsidRPr="00C5648A" w:rsidRDefault="000D26BF"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Coordinar l’elaboració i avaluació dels Plans anuals d’actuació de totes les UPH adscrites, com a part de la Programació general anual de l’agrupació corresponent i la Memòria final d’aquesta.</w:t>
      </w:r>
    </w:p>
    <w:p w14:paraId="3C7FF9F0" w14:textId="591DBF5A" w:rsidR="000D26BF" w:rsidRPr="00C5648A" w:rsidRDefault="000D26BF"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Convocar i presidir </w:t>
      </w:r>
      <w:r w:rsidR="004763C5">
        <w:rPr>
          <w:rFonts w:ascii="Roboto" w:hAnsi="Roboto" w:cs="Times New Roman"/>
        </w:rPr>
        <w:t xml:space="preserve">les reunions de coordinació de l’equip docent </w:t>
      </w:r>
      <w:r w:rsidRPr="00C5648A">
        <w:rPr>
          <w:rFonts w:ascii="Roboto" w:hAnsi="Roboto" w:cs="Times New Roman"/>
        </w:rPr>
        <w:t xml:space="preserve"> i vetlar pel compliment de les decisions que s’hi adopten.</w:t>
      </w:r>
    </w:p>
    <w:p w14:paraId="17256C53" w14:textId="1540BF4D" w:rsidR="000D26BF" w:rsidRPr="00C5648A" w:rsidRDefault="006752AB" w:rsidP="005827CF">
      <w:pPr>
        <w:spacing w:before="120" w:after="120" w:line="240" w:lineRule="auto"/>
        <w:jc w:val="both"/>
        <w:rPr>
          <w:rFonts w:ascii="Roboto" w:hAnsi="Roboto" w:cs="Times New Roman"/>
        </w:rPr>
      </w:pPr>
      <w:r w:rsidRPr="00C5648A">
        <w:rPr>
          <w:rFonts w:ascii="Roboto" w:hAnsi="Roboto" w:cs="Times New Roman"/>
          <w:i/>
          <w:iCs/>
        </w:rPr>
        <w:t>c)</w:t>
      </w:r>
      <w:r w:rsidRPr="00C5648A">
        <w:rPr>
          <w:rFonts w:ascii="Roboto" w:hAnsi="Roboto" w:cs="Times New Roman"/>
        </w:rPr>
        <w:t xml:space="preserve"> Gestionar els recursos econòmics, l’autorització de les despeses i l’ordenació dels pagaments de les UPH de la seua competència, així com registrar i actualitzar l’inventari dels recursos materials.</w:t>
      </w:r>
    </w:p>
    <w:p w14:paraId="088E5C11" w14:textId="17176B10" w:rsidR="006752AB" w:rsidRPr="00C5648A" w:rsidRDefault="006752AB" w:rsidP="005827CF">
      <w:pPr>
        <w:spacing w:before="120" w:after="120" w:line="240" w:lineRule="auto"/>
        <w:jc w:val="both"/>
        <w:rPr>
          <w:rFonts w:ascii="Roboto" w:hAnsi="Roboto" w:cs="Times New Roman"/>
        </w:rPr>
      </w:pPr>
      <w:r w:rsidRPr="00C5648A">
        <w:rPr>
          <w:rFonts w:ascii="Roboto" w:hAnsi="Roboto" w:cs="Times New Roman"/>
          <w:i/>
          <w:iCs/>
        </w:rPr>
        <w:t>d)</w:t>
      </w:r>
      <w:r w:rsidRPr="00C5648A">
        <w:rPr>
          <w:rFonts w:ascii="Roboto" w:hAnsi="Roboto" w:cs="Times New Roman"/>
        </w:rPr>
        <w:t xml:space="preserve"> Comunicar al personal docent aquelles informacions que siguen d’interés per al compliment de les seues funcions.</w:t>
      </w:r>
    </w:p>
    <w:p w14:paraId="77F5DDB6" w14:textId="3A807BD8" w:rsidR="006752AB" w:rsidRPr="00C5648A" w:rsidRDefault="006752AB" w:rsidP="005827CF">
      <w:pPr>
        <w:spacing w:before="120" w:after="120" w:line="240" w:lineRule="auto"/>
        <w:jc w:val="both"/>
        <w:rPr>
          <w:rFonts w:ascii="Roboto" w:hAnsi="Roboto" w:cs="Times New Roman"/>
        </w:rPr>
      </w:pPr>
      <w:r w:rsidRPr="00C5648A">
        <w:rPr>
          <w:rFonts w:ascii="Roboto" w:hAnsi="Roboto" w:cs="Times New Roman"/>
          <w:i/>
          <w:iCs/>
        </w:rPr>
        <w:t>e)</w:t>
      </w:r>
      <w:r w:rsidRPr="00C5648A">
        <w:rPr>
          <w:rFonts w:ascii="Roboto" w:hAnsi="Roboto" w:cs="Times New Roman"/>
        </w:rPr>
        <w:t xml:space="preserve"> Exercir la direcció de personal i vetlar pel compliment de la normativa vigent.</w:t>
      </w:r>
    </w:p>
    <w:p w14:paraId="5C21B331" w14:textId="4100C7F5" w:rsidR="006752AB" w:rsidRPr="00C5648A" w:rsidRDefault="000E33AD" w:rsidP="005827CF">
      <w:pPr>
        <w:spacing w:before="120" w:after="120" w:line="240" w:lineRule="auto"/>
        <w:jc w:val="both"/>
        <w:rPr>
          <w:rFonts w:ascii="Roboto" w:hAnsi="Roboto" w:cs="Times New Roman"/>
        </w:rPr>
      </w:pPr>
      <w:r w:rsidRPr="00C5648A">
        <w:rPr>
          <w:rFonts w:ascii="Roboto" w:hAnsi="Roboto" w:cs="Times New Roman"/>
          <w:i/>
          <w:iCs/>
        </w:rPr>
        <w:t>f)</w:t>
      </w:r>
      <w:r w:rsidRPr="00C5648A">
        <w:rPr>
          <w:rFonts w:ascii="Roboto" w:hAnsi="Roboto" w:cs="Times New Roman"/>
        </w:rPr>
        <w:t xml:space="preserve"> Supervisar el compliment dels horaris i de les funcions del personal docent de les UPH adscrites que s’estableixen en la normativa vigent i traslladar aquesta informació a la inspecció d’educació de referència en l’àmbit.</w:t>
      </w:r>
    </w:p>
    <w:p w14:paraId="7F329EC0" w14:textId="07F13693" w:rsidR="000E33AD" w:rsidRPr="00C5648A" w:rsidRDefault="000E33AD" w:rsidP="005827CF">
      <w:pPr>
        <w:spacing w:before="120" w:after="120" w:line="240" w:lineRule="auto"/>
        <w:jc w:val="both"/>
        <w:rPr>
          <w:rFonts w:ascii="Roboto" w:hAnsi="Roboto" w:cs="Times New Roman"/>
        </w:rPr>
      </w:pPr>
      <w:r w:rsidRPr="00C5648A">
        <w:rPr>
          <w:rFonts w:ascii="Roboto" w:hAnsi="Roboto" w:cs="Times New Roman"/>
          <w:i/>
          <w:iCs/>
        </w:rPr>
        <w:lastRenderedPageBreak/>
        <w:t>g)</w:t>
      </w:r>
      <w:r w:rsidRPr="00C5648A">
        <w:rPr>
          <w:rFonts w:ascii="Roboto" w:hAnsi="Roboto" w:cs="Times New Roman"/>
        </w:rPr>
        <w:t xml:space="preserve"> Posar en marxa els mecanismes per a cobrir les vacants que es produïsquen per absències i baixes del professorat, segons els criteris establits per l’Administració educativa.</w:t>
      </w:r>
    </w:p>
    <w:p w14:paraId="3B446A5B" w14:textId="0346CF70" w:rsidR="000E33AD" w:rsidRPr="00C5648A" w:rsidRDefault="000E33AD" w:rsidP="005827CF">
      <w:pPr>
        <w:spacing w:before="120" w:after="120" w:line="240" w:lineRule="auto"/>
        <w:jc w:val="both"/>
        <w:rPr>
          <w:rFonts w:ascii="Roboto" w:hAnsi="Roboto" w:cs="Times New Roman"/>
        </w:rPr>
      </w:pPr>
      <w:r w:rsidRPr="00C5648A">
        <w:rPr>
          <w:rFonts w:ascii="Roboto" w:hAnsi="Roboto" w:cs="Times New Roman"/>
          <w:i/>
          <w:iCs/>
        </w:rPr>
        <w:t>h)</w:t>
      </w:r>
      <w:r w:rsidRPr="00C5648A">
        <w:rPr>
          <w:rFonts w:ascii="Roboto" w:hAnsi="Roboto" w:cs="Times New Roman"/>
        </w:rPr>
        <w:t xml:space="preserve"> Impulsar la coordinació dels professionals de l’APH amb el personal docent dels centres que escolaritzen l’alumnat atés i vetlar per aquesta coordinació.</w:t>
      </w:r>
    </w:p>
    <w:p w14:paraId="45F6E9C1" w14:textId="7A263157" w:rsidR="000E33AD" w:rsidRPr="00C5648A" w:rsidRDefault="00E7643E" w:rsidP="005827CF">
      <w:pPr>
        <w:spacing w:before="120" w:after="120" w:line="240" w:lineRule="auto"/>
        <w:jc w:val="both"/>
        <w:rPr>
          <w:rFonts w:ascii="Roboto" w:hAnsi="Roboto" w:cs="Times New Roman"/>
        </w:rPr>
      </w:pPr>
      <w:r w:rsidRPr="00C5648A">
        <w:rPr>
          <w:rFonts w:ascii="Roboto" w:hAnsi="Roboto" w:cs="Times New Roman"/>
          <w:i/>
          <w:iCs/>
        </w:rPr>
        <w:t>i)</w:t>
      </w:r>
      <w:r w:rsidRPr="00C5648A">
        <w:rPr>
          <w:rFonts w:ascii="Roboto" w:hAnsi="Roboto" w:cs="Times New Roman"/>
        </w:rPr>
        <w:t xml:space="preserve"> Promoure la col·laboració amb altres professionals, entitats o associacions sense ànim de lucre per a fomentar tant activitats lúdiques i d’oci com activitats de caràcter formatiu.</w:t>
      </w:r>
    </w:p>
    <w:p w14:paraId="76749F28" w14:textId="5A8E5E49" w:rsidR="00E7643E" w:rsidRPr="00C5648A" w:rsidRDefault="00762768" w:rsidP="005827CF">
      <w:pPr>
        <w:spacing w:before="120" w:after="120" w:line="240" w:lineRule="auto"/>
        <w:jc w:val="both"/>
        <w:rPr>
          <w:rFonts w:ascii="Roboto" w:hAnsi="Roboto" w:cs="Times New Roman"/>
        </w:rPr>
      </w:pPr>
      <w:r w:rsidRPr="00C5648A">
        <w:rPr>
          <w:rFonts w:ascii="Roboto" w:hAnsi="Roboto" w:cs="Times New Roman"/>
          <w:i/>
          <w:iCs/>
        </w:rPr>
        <w:t>j)</w:t>
      </w:r>
      <w:r w:rsidRPr="00C5648A">
        <w:rPr>
          <w:rFonts w:ascii="Roboto" w:hAnsi="Roboto" w:cs="Times New Roman"/>
        </w:rPr>
        <w:t xml:space="preserve"> Coordinar-se amb els centres hospitalaris en els quals se situen les UPH.</w:t>
      </w:r>
    </w:p>
    <w:p w14:paraId="3E2A6649" w14:textId="36887E6F" w:rsidR="00762768" w:rsidRPr="00C5648A" w:rsidRDefault="00762768" w:rsidP="005827CF">
      <w:pPr>
        <w:spacing w:before="120" w:after="120" w:line="240" w:lineRule="auto"/>
        <w:jc w:val="both"/>
        <w:rPr>
          <w:rFonts w:ascii="Roboto" w:hAnsi="Roboto" w:cs="Times New Roman"/>
        </w:rPr>
      </w:pPr>
      <w:r w:rsidRPr="00C5648A">
        <w:rPr>
          <w:rFonts w:ascii="Roboto" w:hAnsi="Roboto" w:cs="Times New Roman"/>
          <w:i/>
          <w:iCs/>
        </w:rPr>
        <w:t>k)</w:t>
      </w:r>
      <w:r w:rsidRPr="00C5648A">
        <w:rPr>
          <w:rFonts w:ascii="Roboto" w:hAnsi="Roboto" w:cs="Times New Roman"/>
        </w:rPr>
        <w:t xml:space="preserve"> Coordinar la formació de l’APH.</w:t>
      </w:r>
    </w:p>
    <w:p w14:paraId="1EC2F243" w14:textId="6D337552" w:rsidR="00762768" w:rsidRPr="00C5648A" w:rsidRDefault="00762768" w:rsidP="005827CF">
      <w:pPr>
        <w:spacing w:before="120" w:after="120" w:line="240" w:lineRule="auto"/>
        <w:jc w:val="both"/>
        <w:rPr>
          <w:rFonts w:ascii="Roboto" w:hAnsi="Roboto" w:cs="Times New Roman"/>
        </w:rPr>
      </w:pPr>
      <w:r w:rsidRPr="00C5648A">
        <w:rPr>
          <w:rFonts w:ascii="Roboto" w:hAnsi="Roboto" w:cs="Times New Roman"/>
          <w:i/>
          <w:iCs/>
        </w:rPr>
        <w:t>l)</w:t>
      </w:r>
      <w:r w:rsidRPr="00C5648A">
        <w:rPr>
          <w:rFonts w:ascii="Roboto" w:hAnsi="Roboto" w:cs="Times New Roman"/>
        </w:rPr>
        <w:t xml:space="preserve"> Qualsevol altra que li siga encomanada per l’Administració educativa.</w:t>
      </w:r>
    </w:p>
    <w:p w14:paraId="20D33453" w14:textId="179F41A9" w:rsidR="00762768" w:rsidRPr="00C5648A" w:rsidRDefault="00B436A9" w:rsidP="005827CF">
      <w:pPr>
        <w:spacing w:before="120" w:after="120" w:line="240" w:lineRule="auto"/>
        <w:jc w:val="both"/>
        <w:rPr>
          <w:rFonts w:ascii="Roboto" w:hAnsi="Roboto" w:cs="Times New Roman"/>
        </w:rPr>
      </w:pPr>
      <w:r w:rsidRPr="00C5648A">
        <w:rPr>
          <w:rFonts w:ascii="Roboto" w:hAnsi="Roboto" w:cs="Times New Roman"/>
        </w:rPr>
        <w:t>3</w:t>
      </w:r>
      <w:r w:rsidR="00764050" w:rsidRPr="00C5648A">
        <w:rPr>
          <w:rFonts w:ascii="Roboto" w:hAnsi="Roboto" w:cs="Times New Roman"/>
        </w:rPr>
        <w:t xml:space="preserve">. </w:t>
      </w:r>
      <w:r w:rsidR="00311E37" w:rsidRPr="00C5648A">
        <w:rPr>
          <w:rFonts w:ascii="Roboto" w:hAnsi="Roboto" w:cs="Times New Roman"/>
        </w:rPr>
        <w:t>L</w:t>
      </w:r>
      <w:r w:rsidR="00764050" w:rsidRPr="00C5648A">
        <w:rPr>
          <w:rFonts w:ascii="Roboto" w:hAnsi="Roboto" w:cs="Times New Roman"/>
        </w:rPr>
        <w:t>es persones coordinadores de les APH lliuraran les dades de l’atenció realitzada per les UPH de l’agrupació a la Direcció Territorial d’Educació corresponent i al servei responsable de la direcció general competent en matèria d’atenció educativa hospitalària</w:t>
      </w:r>
      <w:r w:rsidR="00311E37" w:rsidRPr="00C5648A">
        <w:rPr>
          <w:rFonts w:ascii="Roboto" w:hAnsi="Roboto" w:cs="Times New Roman"/>
        </w:rPr>
        <w:t>, amb la periodicitat que determine aquesta direcció general</w:t>
      </w:r>
      <w:r w:rsidR="00764050" w:rsidRPr="00C5648A">
        <w:rPr>
          <w:rFonts w:ascii="Roboto" w:hAnsi="Roboto" w:cs="Times New Roman"/>
        </w:rPr>
        <w:t>.</w:t>
      </w:r>
    </w:p>
    <w:p w14:paraId="0FEB4E1B" w14:textId="3DFFF01F" w:rsidR="00764050" w:rsidRPr="00C5648A" w:rsidRDefault="00B436A9" w:rsidP="005827CF">
      <w:pPr>
        <w:spacing w:before="120" w:after="120" w:line="240" w:lineRule="auto"/>
        <w:jc w:val="both"/>
        <w:rPr>
          <w:rFonts w:ascii="Roboto" w:hAnsi="Roboto" w:cs="Times New Roman"/>
        </w:rPr>
      </w:pPr>
      <w:r w:rsidRPr="00C5648A">
        <w:rPr>
          <w:rFonts w:ascii="Roboto" w:hAnsi="Roboto" w:cs="Times New Roman"/>
        </w:rPr>
        <w:t>4</w:t>
      </w:r>
      <w:r w:rsidR="00764050" w:rsidRPr="00C5648A">
        <w:rPr>
          <w:rFonts w:ascii="Roboto" w:hAnsi="Roboto" w:cs="Times New Roman"/>
        </w:rPr>
        <w:t>. La persona titular la Direcció General d’Inclusió Educativa acreditarà aquesta funció de coordinació, als efectes administratius oportuns.</w:t>
      </w:r>
    </w:p>
    <w:p w14:paraId="66C2CFA1" w14:textId="410BBCC8" w:rsidR="2F725D3A" w:rsidRPr="00C5648A" w:rsidRDefault="2F725D3A" w:rsidP="005827CF">
      <w:pPr>
        <w:spacing w:before="120" w:after="120" w:line="240" w:lineRule="auto"/>
        <w:rPr>
          <w:rFonts w:ascii="Roboto" w:hAnsi="Roboto" w:cs="Times New Roman"/>
        </w:rPr>
      </w:pPr>
    </w:p>
    <w:p w14:paraId="0B935CD8" w14:textId="0D9E0B0B" w:rsidR="00C26B1A" w:rsidRPr="00C5648A" w:rsidRDefault="00590A87" w:rsidP="005827CF">
      <w:pPr>
        <w:spacing w:before="120" w:after="120" w:line="240" w:lineRule="auto"/>
        <w:jc w:val="center"/>
        <w:rPr>
          <w:rFonts w:ascii="Roboto" w:hAnsi="Roboto" w:cs="Times New Roman"/>
          <w:b/>
          <w:bCs/>
        </w:rPr>
      </w:pPr>
      <w:r w:rsidRPr="00C5648A">
        <w:rPr>
          <w:rFonts w:ascii="Roboto" w:hAnsi="Roboto" w:cs="Times New Roman"/>
          <w:b/>
          <w:bCs/>
        </w:rPr>
        <w:t xml:space="preserve">TÍTOL </w:t>
      </w:r>
      <w:r w:rsidR="008C6731" w:rsidRPr="00C5648A">
        <w:rPr>
          <w:rFonts w:ascii="Roboto" w:hAnsi="Roboto" w:cs="Times New Roman"/>
          <w:b/>
          <w:bCs/>
        </w:rPr>
        <w:t>I</w:t>
      </w:r>
      <w:r w:rsidR="00C26B1A" w:rsidRPr="00C5648A">
        <w:rPr>
          <w:rFonts w:ascii="Roboto" w:hAnsi="Roboto" w:cs="Times New Roman"/>
          <w:b/>
          <w:bCs/>
        </w:rPr>
        <w:t>V</w:t>
      </w:r>
    </w:p>
    <w:p w14:paraId="0AC52F3C" w14:textId="7F54042B" w:rsidR="000E33AD" w:rsidRPr="00C5648A" w:rsidRDefault="00C26B1A" w:rsidP="005827CF">
      <w:pPr>
        <w:spacing w:before="120" w:after="120" w:line="240" w:lineRule="auto"/>
        <w:jc w:val="center"/>
        <w:rPr>
          <w:rFonts w:ascii="Roboto" w:hAnsi="Roboto" w:cs="Times New Roman"/>
          <w:b/>
          <w:bCs/>
        </w:rPr>
      </w:pPr>
      <w:r w:rsidRPr="00C5648A">
        <w:rPr>
          <w:rFonts w:ascii="Roboto" w:hAnsi="Roboto" w:cs="Times New Roman"/>
          <w:b/>
          <w:bCs/>
        </w:rPr>
        <w:t>Qualitat de l’atenció educativa domiciliària i hospitalària</w:t>
      </w:r>
    </w:p>
    <w:p w14:paraId="2234C597" w14:textId="77777777" w:rsidR="00C26B1A" w:rsidRPr="00C5648A" w:rsidRDefault="00C26B1A" w:rsidP="005827CF">
      <w:pPr>
        <w:spacing w:before="120" w:after="120" w:line="240" w:lineRule="auto"/>
        <w:jc w:val="center"/>
        <w:rPr>
          <w:rFonts w:ascii="Roboto" w:hAnsi="Roboto" w:cs="Times New Roman"/>
        </w:rPr>
      </w:pPr>
    </w:p>
    <w:p w14:paraId="58C2E9CF" w14:textId="234B57CD" w:rsidR="008C6731" w:rsidRPr="00C5648A" w:rsidRDefault="00B436A9" w:rsidP="005827CF">
      <w:pPr>
        <w:spacing w:before="120" w:after="120" w:line="240" w:lineRule="auto"/>
        <w:rPr>
          <w:rFonts w:ascii="Roboto" w:hAnsi="Roboto" w:cs="Times New Roman"/>
          <w:b/>
          <w:bCs/>
          <w:i/>
          <w:iCs/>
        </w:rPr>
      </w:pPr>
      <w:r w:rsidRPr="00C5648A">
        <w:rPr>
          <w:rFonts w:ascii="Roboto" w:hAnsi="Roboto" w:cs="Times New Roman"/>
          <w:b/>
          <w:bCs/>
          <w:i/>
          <w:iCs/>
        </w:rPr>
        <w:t>Vint-i-dosé</w:t>
      </w:r>
      <w:r w:rsidR="008C6731" w:rsidRPr="00C5648A">
        <w:rPr>
          <w:rFonts w:ascii="Roboto" w:hAnsi="Roboto" w:cs="Times New Roman"/>
          <w:b/>
          <w:bCs/>
          <w:i/>
          <w:iCs/>
        </w:rPr>
        <w:t>. Comissió coordinadora de l’atenció educativa domiciliària i hospitalària</w:t>
      </w:r>
    </w:p>
    <w:p w14:paraId="63B4195B" w14:textId="701548E7" w:rsidR="008C6731" w:rsidRPr="00C5648A" w:rsidRDefault="00F90E66" w:rsidP="005827CF">
      <w:pPr>
        <w:spacing w:before="120" w:after="120" w:line="240" w:lineRule="auto"/>
        <w:jc w:val="both"/>
        <w:rPr>
          <w:rFonts w:ascii="Roboto" w:hAnsi="Roboto" w:cs="Times New Roman"/>
        </w:rPr>
      </w:pPr>
      <w:r w:rsidRPr="00C5648A">
        <w:rPr>
          <w:rFonts w:ascii="Roboto" w:hAnsi="Roboto" w:cs="Times New Roman"/>
        </w:rPr>
        <w:t>1. Per al seguiment i supervisió del funcionament de les modalitats d’organització de la resposta educativa a l’alumnat que pateix una malaltia, es constituirà una comissió coordinadora de l’atenció educativa domiciliària i hospitalària, de la qual formaran part les persones següents:</w:t>
      </w:r>
    </w:p>
    <w:p w14:paraId="4A798177" w14:textId="3DD4559E" w:rsidR="00F90E66" w:rsidRPr="00C5648A" w:rsidRDefault="00F90E66"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La persona titular de la direcció general competent en atenció educativa domiciliària i hospitalària, o la persona en què delegue.</w:t>
      </w:r>
    </w:p>
    <w:p w14:paraId="28A7DEA5" w14:textId="4A71E0EB" w:rsidR="00F90E66" w:rsidRPr="00C5648A" w:rsidRDefault="009D05B2"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La persona titular del servei responsable de l’atenció educativa domiciliària i hospitalària, o la persona en què delegue.</w:t>
      </w:r>
    </w:p>
    <w:p w14:paraId="43DFB608" w14:textId="11C31492" w:rsidR="009D05B2" w:rsidRPr="00C5648A" w:rsidRDefault="009D05B2" w:rsidP="005827CF">
      <w:pPr>
        <w:spacing w:before="120" w:after="120" w:line="240" w:lineRule="auto"/>
        <w:jc w:val="both"/>
        <w:rPr>
          <w:rFonts w:ascii="Roboto" w:hAnsi="Roboto" w:cs="Times New Roman"/>
        </w:rPr>
      </w:pPr>
      <w:r w:rsidRPr="00C5648A">
        <w:rPr>
          <w:rFonts w:ascii="Roboto" w:hAnsi="Roboto" w:cs="Times New Roman"/>
          <w:i/>
          <w:iCs/>
        </w:rPr>
        <w:t>c)</w:t>
      </w:r>
      <w:r w:rsidRPr="00C5648A">
        <w:rPr>
          <w:rFonts w:ascii="Roboto" w:hAnsi="Roboto" w:cs="Times New Roman"/>
        </w:rPr>
        <w:t xml:space="preserve"> La inspecció d’educació de referència en l’àmbit de l’atenció educativa domiciliària i hospitalària de cada Direcció Territorial, designada per la Inspecció General d’Educació.</w:t>
      </w:r>
    </w:p>
    <w:p w14:paraId="1B72DF7D" w14:textId="67504387" w:rsidR="009D05B2" w:rsidRPr="00C5648A" w:rsidRDefault="009D05B2" w:rsidP="005827CF">
      <w:pPr>
        <w:spacing w:before="120" w:after="120" w:line="240" w:lineRule="auto"/>
        <w:jc w:val="both"/>
        <w:rPr>
          <w:rFonts w:ascii="Roboto" w:hAnsi="Roboto" w:cs="Times New Roman"/>
        </w:rPr>
      </w:pPr>
      <w:r w:rsidRPr="00C5648A">
        <w:rPr>
          <w:rFonts w:ascii="Roboto" w:hAnsi="Roboto" w:cs="Times New Roman"/>
          <w:i/>
          <w:iCs/>
        </w:rPr>
        <w:t>d)</w:t>
      </w:r>
      <w:r w:rsidRPr="00C5648A">
        <w:rPr>
          <w:rFonts w:ascii="Roboto" w:hAnsi="Roboto" w:cs="Times New Roman"/>
        </w:rPr>
        <w:t xml:space="preserve"> La persona titular de la secció responsable de l’atenció educativa domiciliària i hospitalària.</w:t>
      </w:r>
    </w:p>
    <w:p w14:paraId="5781C2D1" w14:textId="0ED992F4" w:rsidR="009D05B2" w:rsidRPr="00C5648A" w:rsidRDefault="009D05B2" w:rsidP="005827CF">
      <w:pPr>
        <w:spacing w:before="120" w:after="120" w:line="240" w:lineRule="auto"/>
        <w:jc w:val="both"/>
        <w:rPr>
          <w:rFonts w:ascii="Roboto" w:hAnsi="Roboto" w:cs="Times New Roman"/>
        </w:rPr>
      </w:pPr>
      <w:r w:rsidRPr="00C5648A">
        <w:rPr>
          <w:rFonts w:ascii="Roboto" w:hAnsi="Roboto" w:cs="Times New Roman"/>
          <w:i/>
          <w:iCs/>
        </w:rPr>
        <w:t>e)</w:t>
      </w:r>
      <w:r w:rsidRPr="00C5648A">
        <w:rPr>
          <w:rFonts w:ascii="Roboto" w:hAnsi="Roboto" w:cs="Times New Roman"/>
        </w:rPr>
        <w:t xml:space="preserve"> Les persones coordinadores de les Agrupacions Pedagògiques Hospitalàries.</w:t>
      </w:r>
    </w:p>
    <w:p w14:paraId="7311CEDD" w14:textId="46A1714C" w:rsidR="00C945AD" w:rsidRPr="00C5648A" w:rsidRDefault="00C945AD" w:rsidP="005827CF">
      <w:pPr>
        <w:spacing w:before="120" w:after="120" w:line="240" w:lineRule="auto"/>
        <w:jc w:val="both"/>
        <w:rPr>
          <w:rFonts w:ascii="Roboto" w:hAnsi="Roboto" w:cs="Times New Roman"/>
        </w:rPr>
      </w:pPr>
      <w:r w:rsidRPr="00C5648A">
        <w:rPr>
          <w:rFonts w:ascii="Roboto" w:hAnsi="Roboto" w:cs="Times New Roman"/>
          <w:i/>
          <w:iCs/>
        </w:rPr>
        <w:t>f)</w:t>
      </w:r>
      <w:r w:rsidRPr="00C5648A">
        <w:rPr>
          <w:rFonts w:ascii="Roboto" w:hAnsi="Roboto" w:cs="Times New Roman"/>
        </w:rPr>
        <w:t xml:space="preserve"> Una tècnica o un tècnic del servei responsable de la direcció general competent en matèria d’atenció educativa domiciliària i hospitalària.</w:t>
      </w:r>
    </w:p>
    <w:p w14:paraId="023FFE5A" w14:textId="24AFC384" w:rsidR="00C945AD" w:rsidRPr="00C5648A" w:rsidRDefault="00C945AD" w:rsidP="005827CF">
      <w:pPr>
        <w:spacing w:before="120" w:after="120" w:line="240" w:lineRule="auto"/>
        <w:jc w:val="both"/>
        <w:rPr>
          <w:rFonts w:ascii="Roboto" w:hAnsi="Roboto" w:cs="Times New Roman"/>
        </w:rPr>
      </w:pPr>
      <w:r w:rsidRPr="00C5648A">
        <w:rPr>
          <w:rFonts w:ascii="Roboto" w:hAnsi="Roboto" w:cs="Times New Roman"/>
        </w:rPr>
        <w:t>2. A proposta de la persona titular de la direcció general competent en matèria d’atenció educativa domiciliària i hospitalària, es podran incorporar a la comissió persones expertes en matèries relacionades amb els àmbits d’actuació, que tindran veu però no vot. En aquest sentit, i a l’efecte de planificar la formació, podrà incorporar una assessora o un assessor del CEFIRE específic d’Educació Inclusiva, designat per la subdirecció competent en formació del professorat.</w:t>
      </w:r>
    </w:p>
    <w:p w14:paraId="124770A3" w14:textId="77CB8D06" w:rsidR="00C945AD" w:rsidRPr="00C5648A" w:rsidRDefault="005928E1" w:rsidP="005827CF">
      <w:pPr>
        <w:spacing w:before="120" w:after="120" w:line="240" w:lineRule="auto"/>
        <w:jc w:val="both"/>
        <w:rPr>
          <w:rFonts w:ascii="Roboto" w:hAnsi="Roboto" w:cs="Times New Roman"/>
        </w:rPr>
      </w:pPr>
      <w:r w:rsidRPr="00C5648A">
        <w:rPr>
          <w:rFonts w:ascii="Roboto" w:hAnsi="Roboto" w:cs="Times New Roman"/>
        </w:rPr>
        <w:lastRenderedPageBreak/>
        <w:t>3. La comissió coordinadora de l’atenció educativa domiciliària i hospitalària té les funcions següents:</w:t>
      </w:r>
    </w:p>
    <w:p w14:paraId="5994139A" w14:textId="7AF63DD1" w:rsidR="005928E1" w:rsidRPr="00C5648A" w:rsidRDefault="005928E1" w:rsidP="005827CF">
      <w:pPr>
        <w:spacing w:before="120" w:after="120" w:line="240" w:lineRule="auto"/>
        <w:jc w:val="both"/>
        <w:rPr>
          <w:rFonts w:ascii="Roboto" w:hAnsi="Roboto" w:cs="Times New Roman"/>
        </w:rPr>
      </w:pPr>
      <w:r w:rsidRPr="00C5648A">
        <w:rPr>
          <w:rFonts w:ascii="Roboto" w:hAnsi="Roboto" w:cs="Times New Roman"/>
          <w:i/>
          <w:iCs/>
        </w:rPr>
        <w:t>a)</w:t>
      </w:r>
      <w:r w:rsidRPr="00C5648A">
        <w:rPr>
          <w:rFonts w:ascii="Roboto" w:hAnsi="Roboto" w:cs="Times New Roman"/>
        </w:rPr>
        <w:t xml:space="preserve"> Acordar els procediments i les pautes generals d’intervenció en les UPH i en l’atenció educativa domiciliària, d’acord amb la normativa vigent i les bones pràctiques en aquest àmbit.</w:t>
      </w:r>
    </w:p>
    <w:p w14:paraId="3DE1257E" w14:textId="700DDCF0" w:rsidR="005928E1" w:rsidRPr="00C5648A" w:rsidRDefault="005928E1" w:rsidP="005827CF">
      <w:pPr>
        <w:spacing w:before="120" w:after="120" w:line="240" w:lineRule="auto"/>
        <w:jc w:val="both"/>
        <w:rPr>
          <w:rFonts w:ascii="Roboto" w:hAnsi="Roboto" w:cs="Times New Roman"/>
        </w:rPr>
      </w:pPr>
      <w:r w:rsidRPr="00C5648A">
        <w:rPr>
          <w:rFonts w:ascii="Roboto" w:hAnsi="Roboto" w:cs="Times New Roman"/>
          <w:i/>
          <w:iCs/>
        </w:rPr>
        <w:t>b)</w:t>
      </w:r>
      <w:r w:rsidRPr="00C5648A">
        <w:rPr>
          <w:rFonts w:ascii="Roboto" w:hAnsi="Roboto" w:cs="Times New Roman"/>
        </w:rPr>
        <w:t xml:space="preserve"> Determinar les necessitats relatives als recursos humans de les UPH i per a l’atenció educativa domiciliària.</w:t>
      </w:r>
    </w:p>
    <w:p w14:paraId="583D1F8A" w14:textId="1E6C6E48" w:rsidR="005928E1" w:rsidRPr="00C5648A" w:rsidRDefault="005928E1" w:rsidP="005827CF">
      <w:pPr>
        <w:spacing w:before="120" w:after="120" w:line="240" w:lineRule="auto"/>
        <w:jc w:val="both"/>
        <w:rPr>
          <w:rFonts w:ascii="Roboto" w:hAnsi="Roboto" w:cs="Times New Roman"/>
        </w:rPr>
      </w:pPr>
      <w:r w:rsidRPr="00C5648A">
        <w:rPr>
          <w:rFonts w:ascii="Roboto" w:hAnsi="Roboto" w:cs="Times New Roman"/>
          <w:i/>
          <w:iCs/>
        </w:rPr>
        <w:t>c)</w:t>
      </w:r>
      <w:r w:rsidRPr="00C5648A">
        <w:rPr>
          <w:rFonts w:ascii="Roboto" w:hAnsi="Roboto" w:cs="Times New Roman"/>
        </w:rPr>
        <w:t xml:space="preserve"> Determinar les necessitats relatives als espais i recursos materials de les UPH i per a la creació de noves unitats.</w:t>
      </w:r>
    </w:p>
    <w:p w14:paraId="6835D19E" w14:textId="2F0FE553" w:rsidR="005928E1" w:rsidRPr="00C5648A" w:rsidRDefault="00535EA8" w:rsidP="005827CF">
      <w:pPr>
        <w:spacing w:before="120" w:after="120" w:line="240" w:lineRule="auto"/>
        <w:jc w:val="both"/>
        <w:rPr>
          <w:rFonts w:ascii="Roboto" w:hAnsi="Roboto" w:cs="Times New Roman"/>
        </w:rPr>
      </w:pPr>
      <w:r w:rsidRPr="00C5648A">
        <w:rPr>
          <w:rFonts w:ascii="Roboto" w:hAnsi="Roboto" w:cs="Times New Roman"/>
          <w:i/>
          <w:iCs/>
        </w:rPr>
        <w:t>d)</w:t>
      </w:r>
      <w:r w:rsidRPr="00C5648A">
        <w:rPr>
          <w:rFonts w:ascii="Roboto" w:hAnsi="Roboto" w:cs="Times New Roman"/>
        </w:rPr>
        <w:t xml:space="preserve"> Proposar a l’òrgan encarregat de formació del professorat les accions formatives específiques per al personal docent que realitza la docència directa amb l’alumnat.</w:t>
      </w:r>
    </w:p>
    <w:p w14:paraId="5FFE4ADA" w14:textId="05BE420D" w:rsidR="00535EA8" w:rsidRPr="00C5648A" w:rsidRDefault="00535EA8" w:rsidP="005827CF">
      <w:pPr>
        <w:spacing w:before="120" w:after="120" w:line="240" w:lineRule="auto"/>
        <w:jc w:val="both"/>
        <w:rPr>
          <w:rFonts w:ascii="Roboto" w:hAnsi="Roboto" w:cs="Times New Roman"/>
        </w:rPr>
      </w:pPr>
      <w:r w:rsidRPr="00C5648A">
        <w:rPr>
          <w:rFonts w:ascii="Roboto" w:hAnsi="Roboto" w:cs="Times New Roman"/>
          <w:i/>
          <w:iCs/>
        </w:rPr>
        <w:t>e)</w:t>
      </w:r>
      <w:r w:rsidRPr="00C5648A">
        <w:rPr>
          <w:rFonts w:ascii="Roboto" w:hAnsi="Roboto" w:cs="Times New Roman"/>
        </w:rPr>
        <w:t xml:space="preserve"> Coordinar i supervisar la Programació general anual i la Memòria final de les APH.</w:t>
      </w:r>
    </w:p>
    <w:p w14:paraId="5ED334AB" w14:textId="4E552221" w:rsidR="00535EA8" w:rsidRPr="00C5648A" w:rsidRDefault="00535EA8" w:rsidP="005827CF">
      <w:pPr>
        <w:spacing w:before="120" w:after="120" w:line="240" w:lineRule="auto"/>
        <w:jc w:val="both"/>
        <w:rPr>
          <w:rFonts w:ascii="Roboto" w:hAnsi="Roboto" w:cs="Times New Roman"/>
        </w:rPr>
      </w:pPr>
      <w:r w:rsidRPr="00C5648A">
        <w:rPr>
          <w:rFonts w:ascii="Roboto" w:hAnsi="Roboto" w:cs="Times New Roman"/>
          <w:i/>
          <w:iCs/>
        </w:rPr>
        <w:t>f)</w:t>
      </w:r>
      <w:r w:rsidRPr="00C5648A">
        <w:rPr>
          <w:rFonts w:ascii="Roboto" w:hAnsi="Roboto" w:cs="Times New Roman"/>
        </w:rPr>
        <w:t xml:space="preserve"> Elaborar informes i propostes respecte al funcionament i organització de les APH i l’atenció educativa domiciliària, amb la finalitat de millorar i optimitzar l’efectivitat de la resposta educativa que proporcionen.</w:t>
      </w:r>
    </w:p>
    <w:p w14:paraId="03B5D50F" w14:textId="54EF93A8" w:rsidR="00535EA8" w:rsidRPr="00C5648A" w:rsidRDefault="00535EA8" w:rsidP="005827CF">
      <w:pPr>
        <w:spacing w:before="120" w:after="120" w:line="240" w:lineRule="auto"/>
        <w:jc w:val="both"/>
        <w:rPr>
          <w:rFonts w:ascii="Roboto" w:hAnsi="Roboto" w:cs="Times New Roman"/>
        </w:rPr>
      </w:pPr>
      <w:r w:rsidRPr="00C5648A">
        <w:rPr>
          <w:rFonts w:ascii="Roboto" w:hAnsi="Roboto" w:cs="Times New Roman"/>
          <w:i/>
          <w:iCs/>
        </w:rPr>
        <w:t>g)</w:t>
      </w:r>
      <w:r w:rsidRPr="00C5648A">
        <w:rPr>
          <w:rFonts w:ascii="Roboto" w:hAnsi="Roboto" w:cs="Times New Roman"/>
        </w:rPr>
        <w:t xml:space="preserve"> Qualsevol altra funció que se li assigne, dins de l’àmbit de les seues competències, des de l’Administració educativa.</w:t>
      </w:r>
    </w:p>
    <w:p w14:paraId="39E00C58" w14:textId="02540715" w:rsidR="00EC4EE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4</w:t>
      </w:r>
      <w:r w:rsidR="00EC4EE2" w:rsidRPr="00C5648A">
        <w:rPr>
          <w:rFonts w:ascii="Roboto" w:hAnsi="Roboto" w:cs="Times New Roman"/>
        </w:rPr>
        <w:t>. Aquesta comissió es reunirà de forma ordinària dues vegades durant el curs escolar per a desenvolupar les seues funcions i, de forma extraordinària i motivada, a proposta de la persona titular de la direcció general competent en matèria d’atenció educativa domiciliària i hospitalària.</w:t>
      </w:r>
    </w:p>
    <w:p w14:paraId="02E64FE6" w14:textId="77777777" w:rsidR="00C26B1A" w:rsidRPr="00C5648A" w:rsidRDefault="00C26B1A" w:rsidP="005827CF">
      <w:pPr>
        <w:spacing w:before="120" w:after="120" w:line="240" w:lineRule="auto"/>
        <w:jc w:val="both"/>
        <w:rPr>
          <w:rFonts w:ascii="Roboto" w:hAnsi="Roboto" w:cs="Times New Roman"/>
          <w:i/>
          <w:iCs/>
        </w:rPr>
      </w:pPr>
    </w:p>
    <w:p w14:paraId="20397493" w14:textId="05AF6AEA" w:rsidR="00EC4EE2" w:rsidRPr="00C5648A" w:rsidRDefault="00B436A9" w:rsidP="005827CF">
      <w:pPr>
        <w:spacing w:before="120" w:after="120" w:line="240" w:lineRule="auto"/>
        <w:jc w:val="both"/>
        <w:rPr>
          <w:rFonts w:ascii="Roboto" w:hAnsi="Roboto" w:cs="Times New Roman"/>
          <w:b/>
          <w:bCs/>
          <w:i/>
          <w:iCs/>
        </w:rPr>
      </w:pPr>
      <w:r w:rsidRPr="00C5648A">
        <w:rPr>
          <w:rFonts w:ascii="Roboto" w:hAnsi="Roboto" w:cs="Times New Roman"/>
          <w:b/>
          <w:bCs/>
          <w:i/>
          <w:iCs/>
        </w:rPr>
        <w:t>Vint-i-tresé</w:t>
      </w:r>
      <w:r w:rsidR="00EC4EE2" w:rsidRPr="00C5648A">
        <w:rPr>
          <w:rFonts w:ascii="Roboto" w:hAnsi="Roboto" w:cs="Times New Roman"/>
          <w:b/>
          <w:bCs/>
          <w:i/>
          <w:iCs/>
        </w:rPr>
        <w:t>. Formació del professorat</w:t>
      </w:r>
    </w:p>
    <w:p w14:paraId="3A1F7281" w14:textId="006A3E34" w:rsidR="00EC4EE2" w:rsidRPr="00C5648A" w:rsidRDefault="00EC4EE2" w:rsidP="005827CF">
      <w:pPr>
        <w:spacing w:before="120" w:after="120" w:line="240" w:lineRule="auto"/>
        <w:jc w:val="both"/>
        <w:rPr>
          <w:rFonts w:ascii="Roboto" w:hAnsi="Roboto" w:cs="Times New Roman"/>
        </w:rPr>
      </w:pPr>
      <w:r w:rsidRPr="00C5648A">
        <w:rPr>
          <w:rFonts w:ascii="Roboto" w:hAnsi="Roboto" w:cs="Times New Roman"/>
        </w:rPr>
        <w:t>1. L’òrgan encarregat de la formació del professorat convocarà una formació específica per al professorat que està realitzant la docència directa en les UPH o en l’atenció educativa domiciliària, que també podrà estar oberta al professorat en general.</w:t>
      </w:r>
    </w:p>
    <w:p w14:paraId="42B6DD62" w14:textId="3813D2EB" w:rsidR="00EC4EE2" w:rsidRPr="00C5648A" w:rsidRDefault="005E2103" w:rsidP="005827CF">
      <w:pPr>
        <w:spacing w:before="120" w:after="120" w:line="240" w:lineRule="auto"/>
        <w:jc w:val="both"/>
        <w:rPr>
          <w:rFonts w:ascii="Roboto" w:hAnsi="Roboto" w:cs="Times New Roman"/>
        </w:rPr>
      </w:pPr>
      <w:r w:rsidRPr="00C5648A">
        <w:rPr>
          <w:rFonts w:ascii="Roboto" w:hAnsi="Roboto" w:cs="Times New Roman"/>
        </w:rPr>
        <w:t>2. Les APH, dins del marc de la Programació general anual, podran organitzar anualment el Programa d’activitats formatives (PAF) del professorat, seguint la resolució anual de la Secretaria Autonòmica d’Educació i Formació Professional.</w:t>
      </w:r>
    </w:p>
    <w:p w14:paraId="326C85BE" w14:textId="04D3B5A0" w:rsidR="005E2103" w:rsidRPr="00C5648A" w:rsidRDefault="005E2103" w:rsidP="005827CF">
      <w:pPr>
        <w:spacing w:before="120" w:after="120" w:line="240" w:lineRule="auto"/>
        <w:jc w:val="both"/>
        <w:rPr>
          <w:rFonts w:ascii="Roboto" w:hAnsi="Roboto" w:cs="Times New Roman"/>
        </w:rPr>
      </w:pPr>
      <w:r w:rsidRPr="00C5648A">
        <w:rPr>
          <w:rFonts w:ascii="Roboto" w:hAnsi="Roboto" w:cs="Times New Roman"/>
        </w:rPr>
        <w:t>3. Les línies generals de formació de les Unitats Pedagògiques Hospitalàries són les següents:</w:t>
      </w:r>
    </w:p>
    <w:p w14:paraId="05EE1151" w14:textId="45B72C9D"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i/>
          <w:iCs/>
        </w:rPr>
        <w:t>a)</w:t>
      </w:r>
      <w:r w:rsidR="005E2103" w:rsidRPr="00C5648A">
        <w:rPr>
          <w:rFonts w:ascii="Roboto" w:hAnsi="Roboto" w:cs="Times New Roman"/>
        </w:rPr>
        <w:t xml:space="preserve"> Formació específica per al lloc de treball</w:t>
      </w:r>
      <w:r w:rsidR="00260E40" w:rsidRPr="00C5648A">
        <w:rPr>
          <w:rFonts w:ascii="Roboto" w:hAnsi="Roboto" w:cs="Times New Roman"/>
        </w:rPr>
        <w:t>:</w:t>
      </w:r>
    </w:p>
    <w:p w14:paraId="4A3D8729" w14:textId="6BE7E9DE"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Pedagogia hospitalària</w:t>
      </w:r>
    </w:p>
    <w:p w14:paraId="357714F9" w14:textId="1C7A8C9F"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Dol i resiliència</w:t>
      </w:r>
    </w:p>
    <w:p w14:paraId="346C6F92" w14:textId="308823D6"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Educació per a la salut</w:t>
      </w:r>
    </w:p>
    <w:p w14:paraId="3F010915" w14:textId="5EB22411"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Educació emocional</w:t>
      </w:r>
    </w:p>
    <w:p w14:paraId="25C64AB0" w14:textId="764F59B0"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Salut mental infantil i juvenil</w:t>
      </w:r>
    </w:p>
    <w:p w14:paraId="432C1688" w14:textId="2E129550"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Alteracions greus de la conducta</w:t>
      </w:r>
    </w:p>
    <w:p w14:paraId="0D693C05" w14:textId="309FE0F7"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Conductes auto lesives i ideacions suïcides</w:t>
      </w:r>
    </w:p>
    <w:p w14:paraId="193052C7" w14:textId="367F5809"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Trastorns de la conducta alimentària</w:t>
      </w:r>
    </w:p>
    <w:p w14:paraId="6AE92955" w14:textId="7DF3EE82"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Igualtat en la diversitat, coeducació, identitat de gènere i educació</w:t>
      </w:r>
      <w:r w:rsidR="3DED49E0" w:rsidRPr="00C5648A">
        <w:rPr>
          <w:rFonts w:ascii="Roboto" w:hAnsi="Roboto" w:cs="Times New Roman"/>
        </w:rPr>
        <w:t xml:space="preserve"> </w:t>
      </w:r>
      <w:r w:rsidR="005E2103" w:rsidRPr="00C5648A">
        <w:rPr>
          <w:rFonts w:ascii="Roboto" w:hAnsi="Roboto" w:cs="Times New Roman"/>
        </w:rPr>
        <w:t>sexual</w:t>
      </w:r>
    </w:p>
    <w:p w14:paraId="2DDBC802" w14:textId="52B03A01" w:rsidR="005E2103"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5E2103" w:rsidRPr="00C5648A">
        <w:rPr>
          <w:rFonts w:ascii="Roboto" w:hAnsi="Roboto" w:cs="Times New Roman"/>
        </w:rPr>
        <w:t xml:space="preserve"> Mediació i resolució de conflictes</w:t>
      </w:r>
    </w:p>
    <w:p w14:paraId="2B7F7D1D" w14:textId="5831A2CE" w:rsidR="00535EA8" w:rsidRPr="00C5648A" w:rsidRDefault="00B436A9" w:rsidP="005827CF">
      <w:pPr>
        <w:spacing w:before="120" w:after="120" w:line="240" w:lineRule="auto"/>
        <w:jc w:val="both"/>
        <w:rPr>
          <w:rFonts w:ascii="Roboto" w:hAnsi="Roboto" w:cs="Times New Roman"/>
        </w:rPr>
      </w:pPr>
      <w:r w:rsidRPr="00C5648A">
        <w:rPr>
          <w:rFonts w:ascii="Roboto" w:hAnsi="Roboto" w:cs="Times New Roman"/>
          <w:i/>
          <w:iCs/>
        </w:rPr>
        <w:lastRenderedPageBreak/>
        <w:t>b)</w:t>
      </w:r>
      <w:r w:rsidR="00A65EF2" w:rsidRPr="00C5648A">
        <w:rPr>
          <w:rFonts w:ascii="Roboto" w:hAnsi="Roboto" w:cs="Times New Roman"/>
        </w:rPr>
        <w:t xml:space="preserve"> Actualització metodològica i didàctica específica de l’especialitat per la qual s’opta</w:t>
      </w:r>
    </w:p>
    <w:p w14:paraId="67AE8C80" w14:textId="0BBA45BA"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i/>
          <w:iCs/>
        </w:rPr>
        <w:t>c)</w:t>
      </w:r>
      <w:r w:rsidR="00A65EF2" w:rsidRPr="00C5648A">
        <w:rPr>
          <w:rFonts w:ascii="Roboto" w:hAnsi="Roboto" w:cs="Times New Roman"/>
        </w:rPr>
        <w:t xml:space="preserve"> Tecnologies de la Informació i la Comunicació aplicades a l’educació:</w:t>
      </w:r>
    </w:p>
    <w:p w14:paraId="61E30945" w14:textId="2AF17B92"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Seguretat TIC, tractament de dades i propietat intel·lectual a l’aula</w:t>
      </w:r>
    </w:p>
    <w:p w14:paraId="17718B1D" w14:textId="61FED7D9"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Plataforma Aules i altres plataformes educatives i administratives</w:t>
      </w:r>
      <w:r w:rsidRPr="00C5648A">
        <w:rPr>
          <w:rFonts w:ascii="Roboto" w:hAnsi="Roboto" w:cs="Times New Roman"/>
        </w:rPr>
        <w:t xml:space="preserve"> </w:t>
      </w:r>
      <w:r w:rsidR="00A65EF2" w:rsidRPr="00C5648A">
        <w:rPr>
          <w:rFonts w:ascii="Roboto" w:hAnsi="Roboto" w:cs="Times New Roman"/>
        </w:rPr>
        <w:t>de la conselleria competent en matèria d’educació</w:t>
      </w:r>
    </w:p>
    <w:p w14:paraId="79F2A0F6" w14:textId="3A2D3632"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Eines per a la gravació i l’edició multimèdia</w:t>
      </w:r>
    </w:p>
    <w:p w14:paraId="6C15FDDE" w14:textId="4B0A2223"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Creació de materials didàctics: </w:t>
      </w:r>
      <w:proofErr w:type="spellStart"/>
      <w:r w:rsidR="00A65EF2" w:rsidRPr="00C5648A">
        <w:rPr>
          <w:rFonts w:ascii="Roboto" w:hAnsi="Roboto" w:cs="Times New Roman"/>
        </w:rPr>
        <w:t>eXelearning</w:t>
      </w:r>
      <w:proofErr w:type="spellEnd"/>
    </w:p>
    <w:p w14:paraId="22B91B45" w14:textId="6225DC58"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Portal Educatiu: allotjament de l’espai web de centre i blog docent</w:t>
      </w:r>
    </w:p>
    <w:p w14:paraId="3257F604" w14:textId="7CDFA109"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w:t>
      </w:r>
      <w:proofErr w:type="spellStart"/>
      <w:r w:rsidR="00A65EF2" w:rsidRPr="00C5648A">
        <w:rPr>
          <w:rFonts w:ascii="Roboto" w:hAnsi="Roboto" w:cs="Times New Roman"/>
        </w:rPr>
        <w:t>Ciberconvivència</w:t>
      </w:r>
      <w:proofErr w:type="spellEnd"/>
      <w:r w:rsidR="00A65EF2" w:rsidRPr="00C5648A">
        <w:rPr>
          <w:rFonts w:ascii="Roboto" w:hAnsi="Roboto" w:cs="Times New Roman"/>
        </w:rPr>
        <w:t xml:space="preserve"> i ús responsable d’internet i de les xarxes socials</w:t>
      </w:r>
    </w:p>
    <w:p w14:paraId="137F9787" w14:textId="51C796B1" w:rsidR="00A65EF2" w:rsidRPr="00C5648A" w:rsidRDefault="00B436A9" w:rsidP="005827CF">
      <w:pPr>
        <w:spacing w:before="120" w:after="120" w:line="240" w:lineRule="auto"/>
        <w:jc w:val="both"/>
        <w:rPr>
          <w:rFonts w:ascii="Roboto" w:hAnsi="Roboto" w:cs="Times New Roman"/>
        </w:rPr>
      </w:pPr>
      <w:r w:rsidRPr="00C5648A">
        <w:rPr>
          <w:rFonts w:ascii="Roboto" w:hAnsi="Roboto" w:cs="Times New Roman"/>
        </w:rPr>
        <w:t>-</w:t>
      </w:r>
      <w:r w:rsidR="00A65EF2" w:rsidRPr="00C5648A">
        <w:rPr>
          <w:rFonts w:ascii="Roboto" w:hAnsi="Roboto" w:cs="Times New Roman"/>
        </w:rPr>
        <w:t xml:space="preserve"> Tecnologies per afavorir l’accessibilitat en l’educació</w:t>
      </w:r>
    </w:p>
    <w:p w14:paraId="33C3DB92" w14:textId="07133ADB" w:rsidR="00A65EF2" w:rsidRPr="00C5648A" w:rsidRDefault="00A968DA" w:rsidP="005827CF">
      <w:pPr>
        <w:spacing w:before="120" w:after="120" w:line="240" w:lineRule="auto"/>
        <w:jc w:val="both"/>
        <w:rPr>
          <w:rFonts w:ascii="Roboto" w:hAnsi="Roboto" w:cs="Times New Roman"/>
        </w:rPr>
      </w:pPr>
      <w:r w:rsidRPr="00C5648A">
        <w:rPr>
          <w:rFonts w:ascii="Roboto" w:hAnsi="Roboto" w:cs="Times New Roman"/>
        </w:rPr>
        <w:t xml:space="preserve">4. Sense perjuí del que indica el punt anterior, el CEFIRE, a proposta de la </w:t>
      </w:r>
      <w:r w:rsidR="00B436A9" w:rsidRPr="00C5648A">
        <w:rPr>
          <w:rFonts w:ascii="Roboto" w:hAnsi="Roboto" w:cs="Times New Roman"/>
        </w:rPr>
        <w:t>d</w:t>
      </w:r>
      <w:r w:rsidRPr="00C5648A">
        <w:rPr>
          <w:rFonts w:ascii="Roboto" w:hAnsi="Roboto" w:cs="Times New Roman"/>
        </w:rPr>
        <w:t xml:space="preserve">irecció </w:t>
      </w:r>
      <w:r w:rsidR="00B436A9" w:rsidRPr="00C5648A">
        <w:rPr>
          <w:rFonts w:ascii="Roboto" w:hAnsi="Roboto" w:cs="Times New Roman"/>
        </w:rPr>
        <w:t>g</w:t>
      </w:r>
      <w:r w:rsidRPr="00C5648A">
        <w:rPr>
          <w:rFonts w:ascii="Roboto" w:hAnsi="Roboto" w:cs="Times New Roman"/>
        </w:rPr>
        <w:t xml:space="preserve">eneral </w:t>
      </w:r>
      <w:r w:rsidR="00B436A9" w:rsidRPr="00C5648A">
        <w:rPr>
          <w:rFonts w:ascii="Roboto" w:hAnsi="Roboto" w:cs="Times New Roman"/>
        </w:rPr>
        <w:t>competent en atenció domiciliària i hospitalària</w:t>
      </w:r>
      <w:r w:rsidRPr="00C5648A">
        <w:rPr>
          <w:rFonts w:ascii="Roboto" w:hAnsi="Roboto" w:cs="Times New Roman"/>
        </w:rPr>
        <w:t>, pot planificar i oferir línies de formació addicionals que responguen a les necessitats detectades per a desenvolupar amb una major qualitat l’atenció educativa hospitalària i domiciliària.</w:t>
      </w:r>
    </w:p>
    <w:p w14:paraId="154A8FBE" w14:textId="77777777" w:rsidR="00AF320E" w:rsidRPr="00C5648A" w:rsidRDefault="00AF320E" w:rsidP="005827CF">
      <w:pPr>
        <w:spacing w:before="120" w:after="120" w:line="240" w:lineRule="auto"/>
        <w:jc w:val="both"/>
        <w:rPr>
          <w:rFonts w:ascii="Roboto" w:hAnsi="Roboto" w:cs="Times New Roman"/>
          <w:i/>
          <w:iCs/>
        </w:rPr>
      </w:pPr>
    </w:p>
    <w:p w14:paraId="5112D435" w14:textId="738E0639" w:rsidR="00C26B1A" w:rsidRDefault="00C26B1A" w:rsidP="005827CF">
      <w:pPr>
        <w:spacing w:before="120" w:after="120" w:line="240" w:lineRule="auto"/>
        <w:jc w:val="center"/>
        <w:rPr>
          <w:rFonts w:ascii="Roboto" w:hAnsi="Roboto" w:cs="Times New Roman"/>
          <w:b/>
          <w:bCs/>
        </w:rPr>
      </w:pPr>
      <w:r w:rsidRPr="00C5648A">
        <w:rPr>
          <w:rFonts w:ascii="Roboto" w:hAnsi="Roboto" w:cs="Times New Roman"/>
          <w:b/>
          <w:bCs/>
        </w:rPr>
        <w:t>DISPOSICIONS FINALS</w:t>
      </w:r>
    </w:p>
    <w:p w14:paraId="2A91AA86" w14:textId="77777777" w:rsidR="00C5648A" w:rsidRPr="00C5648A" w:rsidRDefault="00C5648A" w:rsidP="005827CF">
      <w:pPr>
        <w:spacing w:before="120" w:after="120" w:line="240" w:lineRule="auto"/>
        <w:jc w:val="center"/>
        <w:rPr>
          <w:rFonts w:ascii="Roboto" w:hAnsi="Roboto" w:cs="Times New Roman"/>
        </w:rPr>
      </w:pPr>
    </w:p>
    <w:p w14:paraId="2A1F6F76" w14:textId="65F5B76D" w:rsidR="00C26B1A" w:rsidRPr="00C5648A" w:rsidRDefault="00C26B1A" w:rsidP="005827CF">
      <w:pPr>
        <w:spacing w:before="120" w:after="120" w:line="240" w:lineRule="auto"/>
        <w:jc w:val="both"/>
        <w:rPr>
          <w:rFonts w:ascii="Roboto" w:hAnsi="Roboto" w:cs="Times New Roman"/>
          <w:b/>
          <w:bCs/>
          <w:i/>
          <w:iCs/>
        </w:rPr>
      </w:pPr>
      <w:r w:rsidRPr="00C5648A">
        <w:rPr>
          <w:rFonts w:ascii="Roboto" w:hAnsi="Roboto" w:cs="Times New Roman"/>
          <w:b/>
          <w:bCs/>
          <w:i/>
          <w:iCs/>
        </w:rPr>
        <w:t>Primera. Difusió i supervisió de la norma</w:t>
      </w:r>
    </w:p>
    <w:p w14:paraId="1E8ACBB5" w14:textId="5E2936B1" w:rsidR="00C26B1A" w:rsidRPr="00C5648A" w:rsidRDefault="00B90426" w:rsidP="005827CF">
      <w:pPr>
        <w:spacing w:before="120" w:after="120" w:line="240" w:lineRule="auto"/>
        <w:jc w:val="both"/>
        <w:rPr>
          <w:rFonts w:ascii="Roboto" w:hAnsi="Roboto" w:cs="Times New Roman"/>
        </w:rPr>
      </w:pPr>
      <w:r w:rsidRPr="00C5648A">
        <w:rPr>
          <w:rFonts w:ascii="Roboto" w:hAnsi="Roboto" w:cs="Times New Roman"/>
        </w:rPr>
        <w:t xml:space="preserve">1. La difusió de la present resolució es realitzarà a través del </w:t>
      </w:r>
      <w:r w:rsidRPr="00C5648A">
        <w:rPr>
          <w:rFonts w:ascii="Roboto" w:hAnsi="Roboto" w:cs="Times New Roman"/>
          <w:i/>
          <w:iCs/>
        </w:rPr>
        <w:t>Diari Oficial de la Generalitat Valenciana</w:t>
      </w:r>
      <w:r w:rsidRPr="00C5648A">
        <w:rPr>
          <w:rFonts w:ascii="Roboto" w:hAnsi="Roboto" w:cs="Times New Roman"/>
        </w:rPr>
        <w:t>.</w:t>
      </w:r>
    </w:p>
    <w:p w14:paraId="6E240A0D" w14:textId="4A983B39" w:rsidR="00B90426" w:rsidRPr="00C5648A" w:rsidRDefault="00B90426" w:rsidP="005827CF">
      <w:pPr>
        <w:spacing w:before="120" w:after="120" w:line="240" w:lineRule="auto"/>
        <w:jc w:val="both"/>
        <w:rPr>
          <w:rFonts w:ascii="Roboto" w:hAnsi="Roboto" w:cs="Times New Roman"/>
        </w:rPr>
      </w:pPr>
      <w:r w:rsidRPr="00C5648A">
        <w:rPr>
          <w:rFonts w:ascii="Roboto" w:hAnsi="Roboto" w:cs="Times New Roman"/>
        </w:rPr>
        <w:t>2. Així mateix, la direcció general competent en atenció domiciliària i hospitalària i la inspecció d’educació contribuiran a la difusió del seu contingut a la comunitat educativa.</w:t>
      </w:r>
    </w:p>
    <w:p w14:paraId="4D24E6E1" w14:textId="336B0EB9" w:rsidR="00DC19B7" w:rsidRPr="00C5648A" w:rsidRDefault="00DC19B7" w:rsidP="005827CF">
      <w:pPr>
        <w:spacing w:before="120" w:after="120" w:line="240" w:lineRule="auto"/>
        <w:jc w:val="both"/>
        <w:rPr>
          <w:rFonts w:ascii="Roboto" w:hAnsi="Roboto" w:cs="Times New Roman"/>
        </w:rPr>
      </w:pPr>
      <w:r w:rsidRPr="00C5648A">
        <w:rPr>
          <w:rFonts w:ascii="Roboto" w:hAnsi="Roboto" w:cs="Times New Roman"/>
        </w:rPr>
        <w:t>3. La inspecció d’educació, en l’àmbit de les seues competències, supervisarà el compliment del que disposa aquesta resolució.</w:t>
      </w:r>
    </w:p>
    <w:p w14:paraId="5FF6EA86" w14:textId="77777777" w:rsidR="00B90426" w:rsidRPr="00C5648A" w:rsidRDefault="00B90426" w:rsidP="005827CF">
      <w:pPr>
        <w:spacing w:before="120" w:after="120" w:line="240" w:lineRule="auto"/>
        <w:jc w:val="both"/>
        <w:rPr>
          <w:rFonts w:ascii="Roboto" w:hAnsi="Roboto" w:cs="Times New Roman"/>
        </w:rPr>
      </w:pPr>
    </w:p>
    <w:p w14:paraId="5F0EB6DC" w14:textId="17DD9164" w:rsidR="001B6CAA" w:rsidRPr="00C5648A" w:rsidRDefault="00C26B1A" w:rsidP="005827CF">
      <w:pPr>
        <w:spacing w:before="120" w:after="120" w:line="240" w:lineRule="auto"/>
        <w:jc w:val="both"/>
        <w:rPr>
          <w:rFonts w:ascii="Roboto" w:hAnsi="Roboto" w:cs="Times New Roman"/>
          <w:b/>
          <w:bCs/>
          <w:i/>
          <w:iCs/>
        </w:rPr>
      </w:pPr>
      <w:r w:rsidRPr="00C5648A">
        <w:rPr>
          <w:rFonts w:ascii="Roboto" w:hAnsi="Roboto" w:cs="Times New Roman"/>
          <w:b/>
          <w:bCs/>
          <w:i/>
          <w:iCs/>
        </w:rPr>
        <w:t>Segona</w:t>
      </w:r>
      <w:r w:rsidR="5EA3B589" w:rsidRPr="00C5648A">
        <w:rPr>
          <w:rFonts w:ascii="Roboto" w:hAnsi="Roboto" w:cs="Times New Roman"/>
          <w:b/>
          <w:bCs/>
          <w:i/>
          <w:iCs/>
        </w:rPr>
        <w:t>.</w:t>
      </w:r>
      <w:r w:rsidR="00044CE8" w:rsidRPr="00C5648A">
        <w:rPr>
          <w:rFonts w:ascii="Roboto" w:hAnsi="Roboto" w:cs="Times New Roman"/>
          <w:b/>
          <w:bCs/>
          <w:i/>
          <w:iCs/>
        </w:rPr>
        <w:t xml:space="preserve"> </w:t>
      </w:r>
      <w:r w:rsidR="001B6CAA" w:rsidRPr="00C5648A">
        <w:rPr>
          <w:rFonts w:ascii="Roboto" w:hAnsi="Roboto" w:cs="Times New Roman"/>
          <w:b/>
          <w:bCs/>
          <w:i/>
          <w:iCs/>
        </w:rPr>
        <w:t>Entrada en vigor</w:t>
      </w:r>
    </w:p>
    <w:p w14:paraId="2526538F" w14:textId="5B522F45" w:rsidR="007D2125" w:rsidRPr="00C5648A" w:rsidRDefault="007D2125" w:rsidP="005827CF">
      <w:pPr>
        <w:spacing w:before="120" w:after="120" w:line="240" w:lineRule="auto"/>
        <w:jc w:val="both"/>
        <w:rPr>
          <w:rFonts w:ascii="Roboto" w:hAnsi="Roboto" w:cs="Times New Roman"/>
        </w:rPr>
      </w:pPr>
      <w:r w:rsidRPr="00C5648A">
        <w:rPr>
          <w:rFonts w:ascii="Roboto" w:hAnsi="Roboto" w:cs="Times New Roman"/>
        </w:rPr>
        <w:t xml:space="preserve">Aquesta resolució entrarà en vigor des del moment de la publicació en el </w:t>
      </w:r>
      <w:r w:rsidRPr="00C5648A">
        <w:rPr>
          <w:rFonts w:ascii="Roboto" w:hAnsi="Roboto" w:cs="Times New Roman"/>
          <w:i/>
          <w:iCs/>
        </w:rPr>
        <w:t>Diari Oficial de la Generalitat Valenciana</w:t>
      </w:r>
      <w:r w:rsidRPr="00C5648A">
        <w:rPr>
          <w:rFonts w:ascii="Roboto" w:hAnsi="Roboto" w:cs="Times New Roman"/>
        </w:rPr>
        <w:t>.</w:t>
      </w:r>
    </w:p>
    <w:p w14:paraId="6FA3878C" w14:textId="77777777" w:rsidR="00E4061F" w:rsidRPr="00C5648A" w:rsidRDefault="00E4061F" w:rsidP="005827CF">
      <w:pPr>
        <w:spacing w:before="120" w:after="120" w:line="240" w:lineRule="auto"/>
        <w:rPr>
          <w:rFonts w:ascii="Roboto" w:hAnsi="Roboto" w:cs="Times New Roman"/>
        </w:rPr>
      </w:pPr>
    </w:p>
    <w:p w14:paraId="4111621D" w14:textId="1AF619F1" w:rsidR="00C70ACD" w:rsidRPr="00C5648A" w:rsidRDefault="007D2125" w:rsidP="005827CF">
      <w:pPr>
        <w:spacing w:before="120" w:after="120" w:line="240" w:lineRule="auto"/>
        <w:jc w:val="both"/>
        <w:rPr>
          <w:rFonts w:ascii="Roboto" w:hAnsi="Roboto" w:cs="Times New Roman"/>
        </w:rPr>
      </w:pPr>
      <w:r w:rsidRPr="00C5648A">
        <w:rPr>
          <w:rFonts w:ascii="Roboto" w:hAnsi="Roboto" w:cs="Times New Roman"/>
        </w:rPr>
        <w:t>València, ____de ____de 2023.– La directora general d’Inclusió</w:t>
      </w:r>
      <w:r w:rsidR="00E4061F" w:rsidRPr="00C5648A">
        <w:rPr>
          <w:rFonts w:ascii="Roboto" w:hAnsi="Roboto" w:cs="Times New Roman"/>
        </w:rPr>
        <w:t xml:space="preserve"> </w:t>
      </w:r>
      <w:r w:rsidRPr="00C5648A">
        <w:rPr>
          <w:rFonts w:ascii="Roboto" w:hAnsi="Roboto" w:cs="Times New Roman"/>
        </w:rPr>
        <w:t>Educativa: Raquel Andrés Gimeno.</w:t>
      </w:r>
    </w:p>
    <w:p w14:paraId="0E400363" w14:textId="48CEA277" w:rsidR="00C42A05" w:rsidRPr="00C5648A" w:rsidRDefault="00C42A05" w:rsidP="005827CF">
      <w:pPr>
        <w:spacing w:before="120" w:after="120" w:line="240" w:lineRule="auto"/>
        <w:rPr>
          <w:rFonts w:ascii="Roboto" w:hAnsi="Roboto" w:cs="Times New Roman"/>
        </w:rPr>
      </w:pPr>
    </w:p>
    <w:sectPr w:rsidR="00C42A05" w:rsidRPr="00C564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1"/>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NGEkVC3hJ5eAd9" int2:id="4J4H7W7o">
      <int2:state int2:value="Rejected" int2:type="AugLoop_Text_Critique"/>
    </int2:textHash>
    <int2:textHash int2:hashCode="pQTKMz7qAv57RK" int2:id="4dXdO8Rp">
      <int2:state int2:value="Rejected" int2:type="AugLoop_Text_Critique"/>
    </int2:textHash>
    <int2:textHash int2:hashCode="oFz3vcpxSVQMkM" int2:id="FNI7KFHK">
      <int2:state int2:value="Rejected" int2:type="AugLoop_Text_Critique"/>
    </int2:textHash>
    <int2:textHash int2:hashCode="tmWMmCbf2Izmbc" int2:id="JpcFnzsw">
      <int2:state int2:value="Rejected" int2:type="AugLoop_Text_Critique"/>
    </int2:textHash>
    <int2:textHash int2:hashCode="5zsBaKZJQiKJMr" int2:id="mebikt9A">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A74"/>
    <w:multiLevelType w:val="hybridMultilevel"/>
    <w:tmpl w:val="1D0EFA1E"/>
    <w:lvl w:ilvl="0" w:tplc="08030017">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 w15:restartNumberingAfterBreak="0">
    <w:nsid w:val="39AA6162"/>
    <w:multiLevelType w:val="hybridMultilevel"/>
    <w:tmpl w:val="6FE04428"/>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 w15:restartNumberingAfterBreak="0">
    <w:nsid w:val="619268F0"/>
    <w:multiLevelType w:val="hybridMultilevel"/>
    <w:tmpl w:val="9836FF08"/>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78CD27A6"/>
    <w:multiLevelType w:val="hybridMultilevel"/>
    <w:tmpl w:val="D15414A4"/>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num w:numId="1" w16cid:durableId="282270444">
    <w:abstractNumId w:val="0"/>
  </w:num>
  <w:num w:numId="2" w16cid:durableId="761532879">
    <w:abstractNumId w:val="3"/>
  </w:num>
  <w:num w:numId="3" w16cid:durableId="1035158987">
    <w:abstractNumId w:val="2"/>
  </w:num>
  <w:num w:numId="4" w16cid:durableId="121458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6E"/>
    <w:rsid w:val="0000601A"/>
    <w:rsid w:val="0001377E"/>
    <w:rsid w:val="00031670"/>
    <w:rsid w:val="00032215"/>
    <w:rsid w:val="00042821"/>
    <w:rsid w:val="00044CE8"/>
    <w:rsid w:val="00060BC8"/>
    <w:rsid w:val="00063166"/>
    <w:rsid w:val="000A4080"/>
    <w:rsid w:val="000B3ECE"/>
    <w:rsid w:val="000B6DBE"/>
    <w:rsid w:val="000C17E4"/>
    <w:rsid w:val="000D26BF"/>
    <w:rsid w:val="000D4E04"/>
    <w:rsid w:val="000E33AD"/>
    <w:rsid w:val="000F03FC"/>
    <w:rsid w:val="000F4A42"/>
    <w:rsid w:val="00106CA7"/>
    <w:rsid w:val="00113082"/>
    <w:rsid w:val="00117B05"/>
    <w:rsid w:val="001242A4"/>
    <w:rsid w:val="001414B3"/>
    <w:rsid w:val="0015118E"/>
    <w:rsid w:val="00157575"/>
    <w:rsid w:val="001700BB"/>
    <w:rsid w:val="0017369F"/>
    <w:rsid w:val="00174BC7"/>
    <w:rsid w:val="001849D0"/>
    <w:rsid w:val="001868C1"/>
    <w:rsid w:val="00194D9F"/>
    <w:rsid w:val="001A64AF"/>
    <w:rsid w:val="001B0655"/>
    <w:rsid w:val="001B2A6E"/>
    <w:rsid w:val="001B6CAA"/>
    <w:rsid w:val="001C0589"/>
    <w:rsid w:val="00227861"/>
    <w:rsid w:val="00230B7E"/>
    <w:rsid w:val="0023441D"/>
    <w:rsid w:val="00236A40"/>
    <w:rsid w:val="00242A73"/>
    <w:rsid w:val="00252816"/>
    <w:rsid w:val="00257251"/>
    <w:rsid w:val="00260E40"/>
    <w:rsid w:val="00282C95"/>
    <w:rsid w:val="0028519D"/>
    <w:rsid w:val="0029084A"/>
    <w:rsid w:val="002A4C32"/>
    <w:rsid w:val="002C30BE"/>
    <w:rsid w:val="002C4465"/>
    <w:rsid w:val="002D2168"/>
    <w:rsid w:val="002F1AC9"/>
    <w:rsid w:val="002F4EE0"/>
    <w:rsid w:val="00303551"/>
    <w:rsid w:val="003072EF"/>
    <w:rsid w:val="00311E37"/>
    <w:rsid w:val="00313575"/>
    <w:rsid w:val="003152D5"/>
    <w:rsid w:val="00327B8D"/>
    <w:rsid w:val="003521FC"/>
    <w:rsid w:val="00386BBE"/>
    <w:rsid w:val="00394634"/>
    <w:rsid w:val="003A7BB1"/>
    <w:rsid w:val="003B6E53"/>
    <w:rsid w:val="003D4078"/>
    <w:rsid w:val="003D6DFF"/>
    <w:rsid w:val="003E6660"/>
    <w:rsid w:val="003F6051"/>
    <w:rsid w:val="004015E3"/>
    <w:rsid w:val="004018E3"/>
    <w:rsid w:val="004029F9"/>
    <w:rsid w:val="0040742E"/>
    <w:rsid w:val="004076C4"/>
    <w:rsid w:val="004126EF"/>
    <w:rsid w:val="00416720"/>
    <w:rsid w:val="00423D06"/>
    <w:rsid w:val="0043C4CA"/>
    <w:rsid w:val="004474A5"/>
    <w:rsid w:val="00450228"/>
    <w:rsid w:val="0047211E"/>
    <w:rsid w:val="004763C5"/>
    <w:rsid w:val="00482E8D"/>
    <w:rsid w:val="00486148"/>
    <w:rsid w:val="004867A2"/>
    <w:rsid w:val="004A4CF7"/>
    <w:rsid w:val="004A5189"/>
    <w:rsid w:val="004B44F4"/>
    <w:rsid w:val="004B6782"/>
    <w:rsid w:val="004D4EF7"/>
    <w:rsid w:val="004E3F7E"/>
    <w:rsid w:val="004E4CFC"/>
    <w:rsid w:val="004F0594"/>
    <w:rsid w:val="004F0737"/>
    <w:rsid w:val="004F0E65"/>
    <w:rsid w:val="00501E1F"/>
    <w:rsid w:val="005032BA"/>
    <w:rsid w:val="00504578"/>
    <w:rsid w:val="00513118"/>
    <w:rsid w:val="00513BD9"/>
    <w:rsid w:val="00515E0D"/>
    <w:rsid w:val="005265FE"/>
    <w:rsid w:val="00535EA8"/>
    <w:rsid w:val="00540AD4"/>
    <w:rsid w:val="005648AA"/>
    <w:rsid w:val="00571491"/>
    <w:rsid w:val="005818DF"/>
    <w:rsid w:val="005827CF"/>
    <w:rsid w:val="00586A7E"/>
    <w:rsid w:val="00590A7A"/>
    <w:rsid w:val="00590A87"/>
    <w:rsid w:val="005928E1"/>
    <w:rsid w:val="00597575"/>
    <w:rsid w:val="0059782E"/>
    <w:rsid w:val="005A1D72"/>
    <w:rsid w:val="005A1D76"/>
    <w:rsid w:val="005B1B00"/>
    <w:rsid w:val="005B297B"/>
    <w:rsid w:val="005B3A9C"/>
    <w:rsid w:val="005B73F9"/>
    <w:rsid w:val="005C2D99"/>
    <w:rsid w:val="005C6630"/>
    <w:rsid w:val="005C72AA"/>
    <w:rsid w:val="005D53A2"/>
    <w:rsid w:val="005D6797"/>
    <w:rsid w:val="005D6951"/>
    <w:rsid w:val="005E2103"/>
    <w:rsid w:val="005E6C52"/>
    <w:rsid w:val="005F4CCC"/>
    <w:rsid w:val="005F66E5"/>
    <w:rsid w:val="005F7C82"/>
    <w:rsid w:val="005F7CF4"/>
    <w:rsid w:val="00605B4F"/>
    <w:rsid w:val="0060654D"/>
    <w:rsid w:val="006137E9"/>
    <w:rsid w:val="00634741"/>
    <w:rsid w:val="00634E6B"/>
    <w:rsid w:val="00636CDB"/>
    <w:rsid w:val="00642133"/>
    <w:rsid w:val="006536F4"/>
    <w:rsid w:val="00656B71"/>
    <w:rsid w:val="00660A42"/>
    <w:rsid w:val="006676CF"/>
    <w:rsid w:val="006752AB"/>
    <w:rsid w:val="00681638"/>
    <w:rsid w:val="00696278"/>
    <w:rsid w:val="006A7F1C"/>
    <w:rsid w:val="006B010E"/>
    <w:rsid w:val="006B0BF1"/>
    <w:rsid w:val="006B2A0B"/>
    <w:rsid w:val="006D48CF"/>
    <w:rsid w:val="006E0963"/>
    <w:rsid w:val="006E1221"/>
    <w:rsid w:val="006E7888"/>
    <w:rsid w:val="00701725"/>
    <w:rsid w:val="00701E9F"/>
    <w:rsid w:val="00713E3B"/>
    <w:rsid w:val="00735BFE"/>
    <w:rsid w:val="00745C23"/>
    <w:rsid w:val="007554D5"/>
    <w:rsid w:val="0076249E"/>
    <w:rsid w:val="00762768"/>
    <w:rsid w:val="00764050"/>
    <w:rsid w:val="00780CCA"/>
    <w:rsid w:val="00781394"/>
    <w:rsid w:val="00794DD1"/>
    <w:rsid w:val="00797B46"/>
    <w:rsid w:val="007A43D6"/>
    <w:rsid w:val="007C147D"/>
    <w:rsid w:val="007D2125"/>
    <w:rsid w:val="007D7851"/>
    <w:rsid w:val="007F4C40"/>
    <w:rsid w:val="00803CCD"/>
    <w:rsid w:val="00807B26"/>
    <w:rsid w:val="00810F9C"/>
    <w:rsid w:val="00813F60"/>
    <w:rsid w:val="00815121"/>
    <w:rsid w:val="00823AF6"/>
    <w:rsid w:val="00835657"/>
    <w:rsid w:val="0083656D"/>
    <w:rsid w:val="00845FC7"/>
    <w:rsid w:val="0086720C"/>
    <w:rsid w:val="00896831"/>
    <w:rsid w:val="008A7F18"/>
    <w:rsid w:val="008C2E11"/>
    <w:rsid w:val="008C6731"/>
    <w:rsid w:val="008C71AE"/>
    <w:rsid w:val="008F0DA5"/>
    <w:rsid w:val="00907CF9"/>
    <w:rsid w:val="009156F4"/>
    <w:rsid w:val="0092253D"/>
    <w:rsid w:val="00927549"/>
    <w:rsid w:val="009466AE"/>
    <w:rsid w:val="00946B37"/>
    <w:rsid w:val="00951657"/>
    <w:rsid w:val="00970411"/>
    <w:rsid w:val="009743D0"/>
    <w:rsid w:val="00996DCD"/>
    <w:rsid w:val="009975C5"/>
    <w:rsid w:val="009A1C03"/>
    <w:rsid w:val="009B035F"/>
    <w:rsid w:val="009B3D35"/>
    <w:rsid w:val="009C0AA5"/>
    <w:rsid w:val="009C1E8A"/>
    <w:rsid w:val="009C2AB5"/>
    <w:rsid w:val="009D05B2"/>
    <w:rsid w:val="009D3F9E"/>
    <w:rsid w:val="009E734A"/>
    <w:rsid w:val="00A04EE8"/>
    <w:rsid w:val="00A12C0E"/>
    <w:rsid w:val="00A13B72"/>
    <w:rsid w:val="00A324D2"/>
    <w:rsid w:val="00A413B3"/>
    <w:rsid w:val="00A44518"/>
    <w:rsid w:val="00A603A6"/>
    <w:rsid w:val="00A64772"/>
    <w:rsid w:val="00A652FF"/>
    <w:rsid w:val="00A65EF2"/>
    <w:rsid w:val="00A702EE"/>
    <w:rsid w:val="00A7184A"/>
    <w:rsid w:val="00A72A75"/>
    <w:rsid w:val="00A74C65"/>
    <w:rsid w:val="00A820EB"/>
    <w:rsid w:val="00A8323D"/>
    <w:rsid w:val="00A95782"/>
    <w:rsid w:val="00A968DA"/>
    <w:rsid w:val="00AA2061"/>
    <w:rsid w:val="00AA358A"/>
    <w:rsid w:val="00AB1018"/>
    <w:rsid w:val="00AC5B72"/>
    <w:rsid w:val="00AD1664"/>
    <w:rsid w:val="00AD48E1"/>
    <w:rsid w:val="00AF320E"/>
    <w:rsid w:val="00B11667"/>
    <w:rsid w:val="00B14203"/>
    <w:rsid w:val="00B157EB"/>
    <w:rsid w:val="00B16003"/>
    <w:rsid w:val="00B167D8"/>
    <w:rsid w:val="00B22DEB"/>
    <w:rsid w:val="00B26424"/>
    <w:rsid w:val="00B436A9"/>
    <w:rsid w:val="00B449E0"/>
    <w:rsid w:val="00B46919"/>
    <w:rsid w:val="00B531B7"/>
    <w:rsid w:val="00B65D93"/>
    <w:rsid w:val="00B72344"/>
    <w:rsid w:val="00B74743"/>
    <w:rsid w:val="00B75E69"/>
    <w:rsid w:val="00B8386A"/>
    <w:rsid w:val="00B90426"/>
    <w:rsid w:val="00B93CDD"/>
    <w:rsid w:val="00BB6D95"/>
    <w:rsid w:val="00BC12E0"/>
    <w:rsid w:val="00BD2E2A"/>
    <w:rsid w:val="00BF0EC5"/>
    <w:rsid w:val="00BF1111"/>
    <w:rsid w:val="00BF36CD"/>
    <w:rsid w:val="00C06E8F"/>
    <w:rsid w:val="00C144F7"/>
    <w:rsid w:val="00C15BED"/>
    <w:rsid w:val="00C21F21"/>
    <w:rsid w:val="00C26B1A"/>
    <w:rsid w:val="00C30A62"/>
    <w:rsid w:val="00C36F50"/>
    <w:rsid w:val="00C40FE0"/>
    <w:rsid w:val="00C42A05"/>
    <w:rsid w:val="00C50AFA"/>
    <w:rsid w:val="00C5648A"/>
    <w:rsid w:val="00C70ACD"/>
    <w:rsid w:val="00C72702"/>
    <w:rsid w:val="00C77CB2"/>
    <w:rsid w:val="00C8181C"/>
    <w:rsid w:val="00C83F4A"/>
    <w:rsid w:val="00C945AD"/>
    <w:rsid w:val="00CA346D"/>
    <w:rsid w:val="00CA69E8"/>
    <w:rsid w:val="00CB5C8F"/>
    <w:rsid w:val="00CB6CBA"/>
    <w:rsid w:val="00CC5320"/>
    <w:rsid w:val="00CE173E"/>
    <w:rsid w:val="00CF3B91"/>
    <w:rsid w:val="00D01CAC"/>
    <w:rsid w:val="00D04469"/>
    <w:rsid w:val="00D05BD8"/>
    <w:rsid w:val="00D069A2"/>
    <w:rsid w:val="00D102F5"/>
    <w:rsid w:val="00D14A11"/>
    <w:rsid w:val="00D306A5"/>
    <w:rsid w:val="00D31BAB"/>
    <w:rsid w:val="00D43D94"/>
    <w:rsid w:val="00D4499C"/>
    <w:rsid w:val="00D46DE1"/>
    <w:rsid w:val="00D61BC6"/>
    <w:rsid w:val="00D66EB9"/>
    <w:rsid w:val="00D70313"/>
    <w:rsid w:val="00D72780"/>
    <w:rsid w:val="00D74915"/>
    <w:rsid w:val="00D76B4A"/>
    <w:rsid w:val="00D82ACB"/>
    <w:rsid w:val="00D82E74"/>
    <w:rsid w:val="00D917F8"/>
    <w:rsid w:val="00D964E2"/>
    <w:rsid w:val="00DA3273"/>
    <w:rsid w:val="00DA73A6"/>
    <w:rsid w:val="00DA7846"/>
    <w:rsid w:val="00DC19B7"/>
    <w:rsid w:val="00DD07D7"/>
    <w:rsid w:val="00DD2518"/>
    <w:rsid w:val="00DD6B28"/>
    <w:rsid w:val="00DF4A33"/>
    <w:rsid w:val="00DF5A4C"/>
    <w:rsid w:val="00E020E2"/>
    <w:rsid w:val="00E04C7D"/>
    <w:rsid w:val="00E12ED8"/>
    <w:rsid w:val="00E153BB"/>
    <w:rsid w:val="00E2153B"/>
    <w:rsid w:val="00E33F90"/>
    <w:rsid w:val="00E4061F"/>
    <w:rsid w:val="00E47122"/>
    <w:rsid w:val="00E53552"/>
    <w:rsid w:val="00E57CCB"/>
    <w:rsid w:val="00E644C2"/>
    <w:rsid w:val="00E7643E"/>
    <w:rsid w:val="00E80964"/>
    <w:rsid w:val="00E86A3A"/>
    <w:rsid w:val="00E9080F"/>
    <w:rsid w:val="00E92187"/>
    <w:rsid w:val="00E92B95"/>
    <w:rsid w:val="00E955B3"/>
    <w:rsid w:val="00E975AA"/>
    <w:rsid w:val="00EB1AD4"/>
    <w:rsid w:val="00EC0532"/>
    <w:rsid w:val="00EC1ABA"/>
    <w:rsid w:val="00EC3ACB"/>
    <w:rsid w:val="00EC4EE2"/>
    <w:rsid w:val="00ED0A77"/>
    <w:rsid w:val="00ED6974"/>
    <w:rsid w:val="00EE5BE5"/>
    <w:rsid w:val="00EE6957"/>
    <w:rsid w:val="00F07512"/>
    <w:rsid w:val="00F1400B"/>
    <w:rsid w:val="00F1574E"/>
    <w:rsid w:val="00F25560"/>
    <w:rsid w:val="00F25ADE"/>
    <w:rsid w:val="00F37175"/>
    <w:rsid w:val="00F37E54"/>
    <w:rsid w:val="00F53DCC"/>
    <w:rsid w:val="00F60F6C"/>
    <w:rsid w:val="00F63CFC"/>
    <w:rsid w:val="00F643A5"/>
    <w:rsid w:val="00F75659"/>
    <w:rsid w:val="00F81F1D"/>
    <w:rsid w:val="00F90E66"/>
    <w:rsid w:val="00FA65A1"/>
    <w:rsid w:val="00FB244E"/>
    <w:rsid w:val="00FB3652"/>
    <w:rsid w:val="00FB455A"/>
    <w:rsid w:val="00FC2914"/>
    <w:rsid w:val="00FD6219"/>
    <w:rsid w:val="00FE232B"/>
    <w:rsid w:val="00FE7BAF"/>
    <w:rsid w:val="00FE7FBD"/>
    <w:rsid w:val="00FF1CC0"/>
    <w:rsid w:val="00FF1EB9"/>
    <w:rsid w:val="010CE5F0"/>
    <w:rsid w:val="01164ABB"/>
    <w:rsid w:val="01C645AF"/>
    <w:rsid w:val="01E45DB8"/>
    <w:rsid w:val="0289F587"/>
    <w:rsid w:val="02E0F369"/>
    <w:rsid w:val="02F98543"/>
    <w:rsid w:val="0357413D"/>
    <w:rsid w:val="035B71C2"/>
    <w:rsid w:val="03F3AB4D"/>
    <w:rsid w:val="04146DE9"/>
    <w:rsid w:val="042AD3BF"/>
    <w:rsid w:val="04FCF0B3"/>
    <w:rsid w:val="050122A8"/>
    <w:rsid w:val="05332E40"/>
    <w:rsid w:val="0544A668"/>
    <w:rsid w:val="0552F47E"/>
    <w:rsid w:val="05F23A32"/>
    <w:rsid w:val="0631EF04"/>
    <w:rsid w:val="06793FFF"/>
    <w:rsid w:val="067DAF37"/>
    <w:rsid w:val="06811D2D"/>
    <w:rsid w:val="0685493A"/>
    <w:rsid w:val="06980DEB"/>
    <w:rsid w:val="0699B6D2"/>
    <w:rsid w:val="06B88F58"/>
    <w:rsid w:val="0705855A"/>
    <w:rsid w:val="074C0EAB"/>
    <w:rsid w:val="074FCC37"/>
    <w:rsid w:val="07858C3F"/>
    <w:rsid w:val="07B80433"/>
    <w:rsid w:val="07CDBF65"/>
    <w:rsid w:val="07DA98EA"/>
    <w:rsid w:val="08018104"/>
    <w:rsid w:val="0821199B"/>
    <w:rsid w:val="084E49EE"/>
    <w:rsid w:val="089D2E50"/>
    <w:rsid w:val="08BFD9B8"/>
    <w:rsid w:val="090EE841"/>
    <w:rsid w:val="098FFE5E"/>
    <w:rsid w:val="09BCC391"/>
    <w:rsid w:val="09BCE9FC"/>
    <w:rsid w:val="09D7D85A"/>
    <w:rsid w:val="0A13F7FF"/>
    <w:rsid w:val="0A34AB45"/>
    <w:rsid w:val="0A7427E4"/>
    <w:rsid w:val="0ABFED55"/>
    <w:rsid w:val="0B02B42D"/>
    <w:rsid w:val="0B159282"/>
    <w:rsid w:val="0BDC5258"/>
    <w:rsid w:val="0C0FF845"/>
    <w:rsid w:val="0C39E1B3"/>
    <w:rsid w:val="0C657137"/>
    <w:rsid w:val="0D10309C"/>
    <w:rsid w:val="0D1295D4"/>
    <w:rsid w:val="0D38BE28"/>
    <w:rsid w:val="0DABC8A6"/>
    <w:rsid w:val="0DC4C8BB"/>
    <w:rsid w:val="0E1706DC"/>
    <w:rsid w:val="0E5DEE93"/>
    <w:rsid w:val="0E62D701"/>
    <w:rsid w:val="0E7F9292"/>
    <w:rsid w:val="0E814670"/>
    <w:rsid w:val="0EB2C946"/>
    <w:rsid w:val="0EFFD55A"/>
    <w:rsid w:val="0F683E9A"/>
    <w:rsid w:val="0FF9BEF4"/>
    <w:rsid w:val="10082CAC"/>
    <w:rsid w:val="103EC479"/>
    <w:rsid w:val="10409918"/>
    <w:rsid w:val="10A27920"/>
    <w:rsid w:val="11040EFB"/>
    <w:rsid w:val="11F43DE1"/>
    <w:rsid w:val="12BE06DF"/>
    <w:rsid w:val="131A1C66"/>
    <w:rsid w:val="13863A69"/>
    <w:rsid w:val="139D5C99"/>
    <w:rsid w:val="1461F6D4"/>
    <w:rsid w:val="147219FE"/>
    <w:rsid w:val="147B219E"/>
    <w:rsid w:val="1484BF88"/>
    <w:rsid w:val="14C6A23A"/>
    <w:rsid w:val="14FAF1DB"/>
    <w:rsid w:val="1511EED6"/>
    <w:rsid w:val="1616F1FF"/>
    <w:rsid w:val="1658218E"/>
    <w:rsid w:val="17272298"/>
    <w:rsid w:val="17616D78"/>
    <w:rsid w:val="17778041"/>
    <w:rsid w:val="178A7532"/>
    <w:rsid w:val="17ECF1B1"/>
    <w:rsid w:val="1854C7EE"/>
    <w:rsid w:val="18A9845E"/>
    <w:rsid w:val="18D94E2C"/>
    <w:rsid w:val="19975A64"/>
    <w:rsid w:val="19FA48C9"/>
    <w:rsid w:val="1A0D80ED"/>
    <w:rsid w:val="1A492709"/>
    <w:rsid w:val="1AC1847C"/>
    <w:rsid w:val="1B109231"/>
    <w:rsid w:val="1BD5293F"/>
    <w:rsid w:val="1C635347"/>
    <w:rsid w:val="1C9E63B4"/>
    <w:rsid w:val="1CDA86F4"/>
    <w:rsid w:val="1CEA8F1F"/>
    <w:rsid w:val="1D0AB3DD"/>
    <w:rsid w:val="1D1EFE58"/>
    <w:rsid w:val="1D4521AF"/>
    <w:rsid w:val="1DD2BDA5"/>
    <w:rsid w:val="1E7192E3"/>
    <w:rsid w:val="1EB6B438"/>
    <w:rsid w:val="1EC27465"/>
    <w:rsid w:val="1F2FBBA2"/>
    <w:rsid w:val="1F3F2BCB"/>
    <w:rsid w:val="1F98C34E"/>
    <w:rsid w:val="20135998"/>
    <w:rsid w:val="206554E9"/>
    <w:rsid w:val="20AFBD6D"/>
    <w:rsid w:val="213493AF"/>
    <w:rsid w:val="217B5164"/>
    <w:rsid w:val="21FA1527"/>
    <w:rsid w:val="223675D6"/>
    <w:rsid w:val="22CFEB2D"/>
    <w:rsid w:val="22D865FD"/>
    <w:rsid w:val="23423835"/>
    <w:rsid w:val="23540366"/>
    <w:rsid w:val="23561998"/>
    <w:rsid w:val="23B46333"/>
    <w:rsid w:val="23D686AE"/>
    <w:rsid w:val="2408FF29"/>
    <w:rsid w:val="243267F9"/>
    <w:rsid w:val="247680BD"/>
    <w:rsid w:val="2480D93A"/>
    <w:rsid w:val="24903464"/>
    <w:rsid w:val="24E314AB"/>
    <w:rsid w:val="24F6661C"/>
    <w:rsid w:val="2531FDC3"/>
    <w:rsid w:val="25503394"/>
    <w:rsid w:val="25E8C100"/>
    <w:rsid w:val="264E4B8A"/>
    <w:rsid w:val="27591498"/>
    <w:rsid w:val="277B9398"/>
    <w:rsid w:val="27C1A1F2"/>
    <w:rsid w:val="28041F6B"/>
    <w:rsid w:val="28699E85"/>
    <w:rsid w:val="289BFFA9"/>
    <w:rsid w:val="2909910B"/>
    <w:rsid w:val="2985729A"/>
    <w:rsid w:val="2A3F8660"/>
    <w:rsid w:val="2B242C13"/>
    <w:rsid w:val="2BA13F47"/>
    <w:rsid w:val="2BEE5D6B"/>
    <w:rsid w:val="2C4F04BB"/>
    <w:rsid w:val="2DFBE652"/>
    <w:rsid w:val="2E075CA1"/>
    <w:rsid w:val="2E0E6020"/>
    <w:rsid w:val="2E2E6A4A"/>
    <w:rsid w:val="2E5A7A26"/>
    <w:rsid w:val="2F2FE3D3"/>
    <w:rsid w:val="2F725D3A"/>
    <w:rsid w:val="2FAFA93D"/>
    <w:rsid w:val="2FD06499"/>
    <w:rsid w:val="2FE36308"/>
    <w:rsid w:val="30274B23"/>
    <w:rsid w:val="30303906"/>
    <w:rsid w:val="30BC7778"/>
    <w:rsid w:val="30D323C3"/>
    <w:rsid w:val="31489E0C"/>
    <w:rsid w:val="3152A4FF"/>
    <w:rsid w:val="31660B0C"/>
    <w:rsid w:val="31682B83"/>
    <w:rsid w:val="317792C5"/>
    <w:rsid w:val="31BDD03F"/>
    <w:rsid w:val="322EFED2"/>
    <w:rsid w:val="32EF2636"/>
    <w:rsid w:val="3368565C"/>
    <w:rsid w:val="339D9102"/>
    <w:rsid w:val="33D17BF6"/>
    <w:rsid w:val="34188085"/>
    <w:rsid w:val="3429FAA3"/>
    <w:rsid w:val="349DABCE"/>
    <w:rsid w:val="35674B1F"/>
    <w:rsid w:val="35857D64"/>
    <w:rsid w:val="36345E11"/>
    <w:rsid w:val="36563267"/>
    <w:rsid w:val="370A800C"/>
    <w:rsid w:val="37D54C90"/>
    <w:rsid w:val="38244D8E"/>
    <w:rsid w:val="3864688F"/>
    <w:rsid w:val="3935DE0A"/>
    <w:rsid w:val="39571E68"/>
    <w:rsid w:val="39CAFD1A"/>
    <w:rsid w:val="3A112022"/>
    <w:rsid w:val="3A8A2774"/>
    <w:rsid w:val="3AB6197C"/>
    <w:rsid w:val="3AF6B470"/>
    <w:rsid w:val="3B2DCF3F"/>
    <w:rsid w:val="3B3FD282"/>
    <w:rsid w:val="3B8ADF7C"/>
    <w:rsid w:val="3BACF083"/>
    <w:rsid w:val="3BBFF4CD"/>
    <w:rsid w:val="3BCA156F"/>
    <w:rsid w:val="3BEF4744"/>
    <w:rsid w:val="3D40CD55"/>
    <w:rsid w:val="3D9C80A6"/>
    <w:rsid w:val="3DAE4B6E"/>
    <w:rsid w:val="3DED49E0"/>
    <w:rsid w:val="3E2D862E"/>
    <w:rsid w:val="3E33AB09"/>
    <w:rsid w:val="3F0098E0"/>
    <w:rsid w:val="3F342A4E"/>
    <w:rsid w:val="3FECB932"/>
    <w:rsid w:val="403FCFD1"/>
    <w:rsid w:val="40D46045"/>
    <w:rsid w:val="40DB7D1D"/>
    <w:rsid w:val="41136AFF"/>
    <w:rsid w:val="411FAFED"/>
    <w:rsid w:val="417C05BB"/>
    <w:rsid w:val="41AC79B1"/>
    <w:rsid w:val="41ECD42D"/>
    <w:rsid w:val="41FFC545"/>
    <w:rsid w:val="42598809"/>
    <w:rsid w:val="426BEF62"/>
    <w:rsid w:val="42CF8111"/>
    <w:rsid w:val="42DB09F2"/>
    <w:rsid w:val="439B9D97"/>
    <w:rsid w:val="4443D365"/>
    <w:rsid w:val="4447753E"/>
    <w:rsid w:val="45141DBF"/>
    <w:rsid w:val="4550E4A1"/>
    <w:rsid w:val="4658D8A6"/>
    <w:rsid w:val="468E490E"/>
    <w:rsid w:val="46A66635"/>
    <w:rsid w:val="470158D3"/>
    <w:rsid w:val="470ED620"/>
    <w:rsid w:val="47570B2A"/>
    <w:rsid w:val="47DEE18D"/>
    <w:rsid w:val="482EFDE2"/>
    <w:rsid w:val="48378961"/>
    <w:rsid w:val="48D69198"/>
    <w:rsid w:val="497B8EE1"/>
    <w:rsid w:val="49BA77B3"/>
    <w:rsid w:val="4AAC6C57"/>
    <w:rsid w:val="4ADAEA78"/>
    <w:rsid w:val="4B2AFEA2"/>
    <w:rsid w:val="4C571AAA"/>
    <w:rsid w:val="4C70AD50"/>
    <w:rsid w:val="4D6D67C0"/>
    <w:rsid w:val="4DAB46DB"/>
    <w:rsid w:val="4E629F64"/>
    <w:rsid w:val="4E760D5B"/>
    <w:rsid w:val="4EB3CF42"/>
    <w:rsid w:val="4ED6264B"/>
    <w:rsid w:val="4EDE8341"/>
    <w:rsid w:val="4F04858A"/>
    <w:rsid w:val="4F3C3F96"/>
    <w:rsid w:val="4FBB9F1F"/>
    <w:rsid w:val="50239D5D"/>
    <w:rsid w:val="5083A528"/>
    <w:rsid w:val="51626A37"/>
    <w:rsid w:val="51E45174"/>
    <w:rsid w:val="52183250"/>
    <w:rsid w:val="523D2295"/>
    <w:rsid w:val="52FE3A98"/>
    <w:rsid w:val="534FCC02"/>
    <w:rsid w:val="53B402B1"/>
    <w:rsid w:val="53DC2F2D"/>
    <w:rsid w:val="5410335C"/>
    <w:rsid w:val="5420230A"/>
    <w:rsid w:val="554FD312"/>
    <w:rsid w:val="5562CB91"/>
    <w:rsid w:val="5574C357"/>
    <w:rsid w:val="55A48DF8"/>
    <w:rsid w:val="55C40E7A"/>
    <w:rsid w:val="55CC07C9"/>
    <w:rsid w:val="5687A47B"/>
    <w:rsid w:val="56EBA373"/>
    <w:rsid w:val="57009F8C"/>
    <w:rsid w:val="5737BCA4"/>
    <w:rsid w:val="58823D66"/>
    <w:rsid w:val="588773D4"/>
    <w:rsid w:val="58D38D05"/>
    <w:rsid w:val="58EBE150"/>
    <w:rsid w:val="59079C8B"/>
    <w:rsid w:val="5936B69E"/>
    <w:rsid w:val="59FBFB84"/>
    <w:rsid w:val="5A234435"/>
    <w:rsid w:val="5A4F6CC0"/>
    <w:rsid w:val="5AABDF70"/>
    <w:rsid w:val="5AE5EFF6"/>
    <w:rsid w:val="5BBDD228"/>
    <w:rsid w:val="5BBF1496"/>
    <w:rsid w:val="5BE404DB"/>
    <w:rsid w:val="5BFCC796"/>
    <w:rsid w:val="5C532F3E"/>
    <w:rsid w:val="5C6E5760"/>
    <w:rsid w:val="5C7B80E5"/>
    <w:rsid w:val="5CAAD4E4"/>
    <w:rsid w:val="5CD7C7CE"/>
    <w:rsid w:val="5CF6964B"/>
    <w:rsid w:val="5DDE829A"/>
    <w:rsid w:val="5E34B5E3"/>
    <w:rsid w:val="5EA3B589"/>
    <w:rsid w:val="5EA4FE2E"/>
    <w:rsid w:val="5ED2D4E7"/>
    <w:rsid w:val="5EED73CF"/>
    <w:rsid w:val="5F3AA045"/>
    <w:rsid w:val="5F8AD000"/>
    <w:rsid w:val="5FC41052"/>
    <w:rsid w:val="5FCB32A6"/>
    <w:rsid w:val="5FCCADB1"/>
    <w:rsid w:val="5FE4AB26"/>
    <w:rsid w:val="60F216C5"/>
    <w:rsid w:val="60F8D5D4"/>
    <w:rsid w:val="6100F8ED"/>
    <w:rsid w:val="6120EE97"/>
    <w:rsid w:val="6126A061"/>
    <w:rsid w:val="61496880"/>
    <w:rsid w:val="615A464E"/>
    <w:rsid w:val="61D5D4F6"/>
    <w:rsid w:val="622E40FB"/>
    <w:rsid w:val="626C50F4"/>
    <w:rsid w:val="62C270C2"/>
    <w:rsid w:val="631C4BE8"/>
    <w:rsid w:val="6343C870"/>
    <w:rsid w:val="63E3C59E"/>
    <w:rsid w:val="64569953"/>
    <w:rsid w:val="6491E710"/>
    <w:rsid w:val="64B28CA3"/>
    <w:rsid w:val="65300D83"/>
    <w:rsid w:val="65B05CA4"/>
    <w:rsid w:val="65BB41B3"/>
    <w:rsid w:val="662DB771"/>
    <w:rsid w:val="6638F653"/>
    <w:rsid w:val="663A351F"/>
    <w:rsid w:val="6675C8D7"/>
    <w:rsid w:val="67263EE1"/>
    <w:rsid w:val="6852329C"/>
    <w:rsid w:val="685D28EA"/>
    <w:rsid w:val="68C62254"/>
    <w:rsid w:val="68DC8B49"/>
    <w:rsid w:val="68FF76BC"/>
    <w:rsid w:val="69B8B719"/>
    <w:rsid w:val="6A5B126E"/>
    <w:rsid w:val="6AB1F0BE"/>
    <w:rsid w:val="6AFB70F9"/>
    <w:rsid w:val="6B9F8FE0"/>
    <w:rsid w:val="6C31E0CC"/>
    <w:rsid w:val="6CD6A2C9"/>
    <w:rsid w:val="6D2D288B"/>
    <w:rsid w:val="6DA51ED2"/>
    <w:rsid w:val="6DF6F974"/>
    <w:rsid w:val="6EC17420"/>
    <w:rsid w:val="6F615CA9"/>
    <w:rsid w:val="6FA8E150"/>
    <w:rsid w:val="6FF05C62"/>
    <w:rsid w:val="700984BF"/>
    <w:rsid w:val="700C63FD"/>
    <w:rsid w:val="70133735"/>
    <w:rsid w:val="704E6783"/>
    <w:rsid w:val="708F6452"/>
    <w:rsid w:val="71A0D1CA"/>
    <w:rsid w:val="71FED93A"/>
    <w:rsid w:val="72179246"/>
    <w:rsid w:val="7270F20D"/>
    <w:rsid w:val="728F6FB8"/>
    <w:rsid w:val="72C4447F"/>
    <w:rsid w:val="72FCBB63"/>
    <w:rsid w:val="73031722"/>
    <w:rsid w:val="7341DCB6"/>
    <w:rsid w:val="73D8465D"/>
    <w:rsid w:val="74A03B2C"/>
    <w:rsid w:val="74AE9496"/>
    <w:rsid w:val="74D4250C"/>
    <w:rsid w:val="74E70D66"/>
    <w:rsid w:val="7529580F"/>
    <w:rsid w:val="75AF3A01"/>
    <w:rsid w:val="765F9DE6"/>
    <w:rsid w:val="76799530"/>
    <w:rsid w:val="767BA581"/>
    <w:rsid w:val="7682DDC7"/>
    <w:rsid w:val="76DA87A6"/>
    <w:rsid w:val="77049740"/>
    <w:rsid w:val="7705F806"/>
    <w:rsid w:val="773531E2"/>
    <w:rsid w:val="7856A3CE"/>
    <w:rsid w:val="785AA02F"/>
    <w:rsid w:val="78827BBF"/>
    <w:rsid w:val="78E5CFBE"/>
    <w:rsid w:val="78F79447"/>
    <w:rsid w:val="7A196D72"/>
    <w:rsid w:val="7A616087"/>
    <w:rsid w:val="7AB77C15"/>
    <w:rsid w:val="7AC6B257"/>
    <w:rsid w:val="7B596CD7"/>
    <w:rsid w:val="7B8E4490"/>
    <w:rsid w:val="7BA437F8"/>
    <w:rsid w:val="7C18F184"/>
    <w:rsid w:val="7D411E0A"/>
    <w:rsid w:val="7E63DBEC"/>
    <w:rsid w:val="7E6A77D3"/>
  </w:rsids>
  <m:mathPr>
    <m:mathFont m:val="Cambria Math"/>
    <m:brkBin m:val="before"/>
    <m:brkBinSub m:val="--"/>
    <m:smallFrac m:val="0"/>
    <m:dispDef/>
    <m:lMargin m:val="0"/>
    <m:rMargin m:val="0"/>
    <m:defJc m:val="centerGroup"/>
    <m:wrapIndent m:val="1440"/>
    <m:intLim m:val="subSup"/>
    <m:naryLim m:val="undOvr"/>
  </m:mathPr>
  <w:themeFontLang w:val="ca-ES-valenci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7072"/>
  <w15:chartTrackingRefBased/>
  <w15:docId w15:val="{3BECA755-269A-48EF-8B21-9EFAE464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3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B26424"/>
    <w:pPr>
      <w:ind w:left="720"/>
      <w:contextualSpacing/>
    </w:pPr>
  </w:style>
  <w:style w:type="paragraph" w:styleId="Textdecomentari">
    <w:name w:val="annotation text"/>
    <w:basedOn w:val="Normal"/>
    <w:link w:val="TextdecomentariCar"/>
    <w:uiPriority w:val="99"/>
    <w:semiHidden/>
    <w:unhideWhenUsed/>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Pr>
      <w:sz w:val="20"/>
      <w:szCs w:val="20"/>
    </w:rPr>
  </w:style>
  <w:style w:type="character" w:styleId="Refernciadecomentari">
    <w:name w:val="annotation reference"/>
    <w:basedOn w:val="Tipusdelletraperdefectedelpargraf"/>
    <w:uiPriority w:val="99"/>
    <w:semiHidden/>
    <w:unhideWhenUsed/>
    <w:rPr>
      <w:sz w:val="16"/>
      <w:szCs w:val="16"/>
    </w:rPr>
  </w:style>
  <w:style w:type="paragraph" w:styleId="Temadelcomentari">
    <w:name w:val="annotation subject"/>
    <w:basedOn w:val="Textdecomentari"/>
    <w:next w:val="Textdecomentari"/>
    <w:link w:val="TemadelcomentariCar"/>
    <w:uiPriority w:val="99"/>
    <w:semiHidden/>
    <w:unhideWhenUsed/>
    <w:rsid w:val="0001377E"/>
    <w:rPr>
      <w:b/>
      <w:bCs/>
    </w:rPr>
  </w:style>
  <w:style w:type="character" w:customStyle="1" w:styleId="TemadelcomentariCar">
    <w:name w:val="Tema del comentari Car"/>
    <w:basedOn w:val="TextdecomentariCar"/>
    <w:link w:val="Temadelcomentari"/>
    <w:uiPriority w:val="99"/>
    <w:semiHidden/>
    <w:rsid w:val="00013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8380</Words>
  <Characters>46093</Characters>
  <Application>Microsoft Office Word</Application>
  <DocSecurity>0</DocSecurity>
  <Lines>384</Lines>
  <Paragraphs>108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LOPEZ, CRISTINA</dc:creator>
  <cp:keywords/>
  <dc:description/>
  <cp:lastModifiedBy>RIPOLL MORA, MARIA FRANCISCA</cp:lastModifiedBy>
  <cp:revision>7</cp:revision>
  <cp:lastPrinted>2023-06-06T09:14:00Z</cp:lastPrinted>
  <dcterms:created xsi:type="dcterms:W3CDTF">2023-06-14T11:20:00Z</dcterms:created>
  <dcterms:modified xsi:type="dcterms:W3CDTF">2023-06-15T07:47:00Z</dcterms:modified>
</cp:coreProperties>
</file>