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5C7" w14:textId="77777777" w:rsidR="00BA0F9D" w:rsidRPr="00B64FDF" w:rsidRDefault="00E21230">
      <w:pPr>
        <w:jc w:val="center"/>
        <w:rPr>
          <w:rFonts w:ascii="Liberation Serif" w:eastAsia="SimSun" w:hAnsi="Liberation Serif" w:cs="Liberation Serif"/>
          <w:b/>
          <w:kern w:val="2"/>
        </w:rPr>
      </w:pPr>
      <w:r w:rsidRPr="00B64FDF">
        <w:rPr>
          <w:rFonts w:ascii="Liberation Serif" w:eastAsia="SimSun" w:hAnsi="Liberation Serif" w:cs="Liberation Serif"/>
          <w:b/>
          <w:kern w:val="2"/>
        </w:rPr>
        <w:t>Annex III</w:t>
      </w:r>
    </w:p>
    <w:p w14:paraId="77AF5E75" w14:textId="77777777" w:rsidR="00BA0F9D" w:rsidRPr="00B64FDF" w:rsidRDefault="00E21230">
      <w:pPr>
        <w:widowControl w:val="0"/>
        <w:jc w:val="center"/>
        <w:rPr>
          <w:rFonts w:ascii="Liberation Serif" w:eastAsia="SimSun" w:hAnsi="Liberation Serif" w:cs="Liberation Serif"/>
          <w:b/>
          <w:kern w:val="2"/>
        </w:rPr>
      </w:pPr>
      <w:r w:rsidRPr="00B64FDF">
        <w:rPr>
          <w:rFonts w:ascii="Liberation Serif" w:eastAsia="SimSun" w:hAnsi="Liberation Serif" w:cs="Liberation Serif"/>
          <w:b/>
          <w:kern w:val="2"/>
        </w:rPr>
        <w:t>Barem de mèrits</w:t>
      </w:r>
    </w:p>
    <w:p w14:paraId="2C4AD98D" w14:textId="77777777" w:rsidR="00BA0F9D" w:rsidRPr="00B64FDF" w:rsidRDefault="00E21230">
      <w:pPr>
        <w:widowControl w:val="0"/>
        <w:jc w:val="center"/>
        <w:rPr>
          <w:rFonts w:ascii="Liberation Serif" w:eastAsia="SimSun" w:hAnsi="Liberation Serif" w:cs="Liberation Serif"/>
          <w:b/>
          <w:kern w:val="2"/>
        </w:rPr>
      </w:pPr>
      <w:r w:rsidRPr="00B64FDF">
        <w:rPr>
          <w:rFonts w:ascii="Liberation Serif" w:eastAsia="SimSun" w:hAnsi="Liberation Serif" w:cs="Liberation Serif"/>
          <w:b/>
          <w:kern w:val="2"/>
        </w:rPr>
        <w:t xml:space="preserve">Comissions específiques generals </w:t>
      </w:r>
    </w:p>
    <w:p w14:paraId="009AB5A4" w14:textId="77777777" w:rsidR="00BA0F9D" w:rsidRPr="00B64FDF" w:rsidRDefault="00E21230">
      <w:pPr>
        <w:widowControl w:val="0"/>
        <w:rPr>
          <w:rFonts w:ascii="Liberation Serif" w:eastAsia="SimSun" w:hAnsi="Liberation Serif" w:cs="Liberation Serif"/>
          <w:b/>
          <w:kern w:val="2"/>
        </w:rPr>
      </w:pPr>
      <w:r w:rsidRPr="00B64FDF">
        <w:rPr>
          <w:rFonts w:ascii="Liberation Serif" w:eastAsia="SimSun" w:hAnsi="Liberation Serif" w:cs="Liberation Serif"/>
          <w:b/>
          <w:kern w:val="2"/>
        </w:rPr>
        <w:t>20 punts total</w:t>
      </w:r>
    </w:p>
    <w:tbl>
      <w:tblPr>
        <w:tblW w:w="97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1530"/>
        <w:gridCol w:w="3280"/>
      </w:tblGrid>
      <w:tr w:rsidR="00B64FDF" w:rsidRPr="00B64FDF" w14:paraId="5B621463" w14:textId="77777777" w:rsidTr="5DBDF3EF"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402FCF25" w14:textId="77777777" w:rsidR="00BA0F9D" w:rsidRPr="00B64FDF" w:rsidRDefault="00E21230">
            <w:pPr>
              <w:widowControl w:val="0"/>
              <w:spacing w:before="120" w:after="120" w:line="100" w:lineRule="atLeast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CONCEPTE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14:paraId="112BDFBD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PUNTUACIÓ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14:paraId="3B84E0E2" w14:textId="77777777" w:rsidR="00BA0F9D" w:rsidRPr="00B64FDF" w:rsidRDefault="00E21230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Documents justificatius</w:t>
            </w:r>
          </w:p>
        </w:tc>
      </w:tr>
      <w:tr w:rsidR="00B64FDF" w:rsidRPr="00B64FDF" w14:paraId="34284EFD" w14:textId="77777777" w:rsidTr="008447CC"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5E5880" w14:textId="77777777" w:rsidR="00BA0F9D" w:rsidRPr="00B64FDF" w:rsidRDefault="00E21230">
            <w:pPr>
              <w:pStyle w:val="Prrafodelista"/>
              <w:widowControl w:val="0"/>
              <w:spacing w:before="120" w:after="120" w:line="100" w:lineRule="atLeast"/>
              <w:ind w:left="0"/>
              <w:jc w:val="both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1.- Antiguitat i experiència docent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14:paraId="163CC667" w14:textId="77777777" w:rsidR="00BA0F9D" w:rsidRPr="00B64FDF" w:rsidRDefault="00E21230">
            <w:pPr>
              <w:pStyle w:val="Prrafodelista"/>
              <w:widowControl w:val="0"/>
              <w:spacing w:before="120" w:after="120" w:line="100" w:lineRule="atLeast"/>
              <w:ind w:left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B64FDF">
              <w:rPr>
                <w:rFonts w:ascii="Liberation Serif" w:eastAsia="0" w:hAnsi="Liberation Serif" w:cs="Liberation Serif"/>
                <w:kern w:val="2"/>
              </w:rPr>
              <w:t xml:space="preserve"> </w:t>
            </w: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(Màx.: 6 punts)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72A6659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hAnsi="Liberation Serif" w:cs="Liberation Serif"/>
                <w:kern w:val="2"/>
              </w:rPr>
            </w:pPr>
          </w:p>
        </w:tc>
      </w:tr>
      <w:tr w:rsidR="00B64FDF" w:rsidRPr="00B64FDF" w14:paraId="1539FF73" w14:textId="77777777" w:rsidTr="008447CC"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2DF25A4" w14:textId="77777777" w:rsidR="00BA0F9D" w:rsidRPr="00B64FDF" w:rsidRDefault="00E21230">
            <w:pPr>
              <w:pStyle w:val="Prrafodelista"/>
              <w:widowControl w:val="0"/>
              <w:spacing w:before="120" w:after="120" w:line="100" w:lineRule="atLeast"/>
              <w:ind w:left="737" w:right="170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1.1.- Antiguitat en el cos des del qual es participa </w:t>
            </w:r>
          </w:p>
          <w:p w14:paraId="3CDE119C" w14:textId="77777777" w:rsidR="00BA0F9D" w:rsidRPr="00B64FDF" w:rsidRDefault="00E21230">
            <w:pPr>
              <w:pStyle w:val="Prrafodelista"/>
              <w:widowControl w:val="0"/>
              <w:spacing w:before="120" w:after="120" w:line="100" w:lineRule="atLeast"/>
              <w:ind w:left="737" w:right="170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Per cada any de serveis efectius prestats en situació de servei actiu com a personal funcionari de carrera en el cos o cossos a què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</w:rPr>
              <w:t>corresponga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la vacant. Les fraccions d’any es computaran a raó de 0,0166 punts per cada mes complet.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233F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MÀXIM 1 PUNT</w:t>
            </w:r>
          </w:p>
          <w:p w14:paraId="7C1ECCAA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0.20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1D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hAnsi="Liberation Serif" w:cs="Liberation Serif"/>
                <w:kern w:val="2"/>
              </w:rPr>
            </w:pPr>
          </w:p>
          <w:p w14:paraId="486C940C" w14:textId="77777777" w:rsidR="00BA0F9D" w:rsidRPr="00B64FDF" w:rsidRDefault="00E21230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Full de serveis expedit per l’administració educativa competent o títol administratiu o credencial amb diligències de les distintes preses de possessions i cessaments que haja tingut des del seu nomenament com a funcionària o funcionari de carrera o, si és el cas, dels corresponents documents d’inscripció en els registres de personal.</w:t>
            </w:r>
          </w:p>
        </w:tc>
      </w:tr>
      <w:tr w:rsidR="00B64FDF" w:rsidRPr="00B64FDF" w14:paraId="7C07289D" w14:textId="77777777" w:rsidTr="008447CC">
        <w:trPr>
          <w:trHeight w:val="874"/>
        </w:trPr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7C5D04" w14:textId="77777777" w:rsidR="00BA0F9D" w:rsidRPr="00B64FDF" w:rsidRDefault="00E21230">
            <w:pPr>
              <w:widowControl w:val="0"/>
              <w:tabs>
                <w:tab w:val="left" w:pos="0"/>
              </w:tabs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1.2.- Antiguitat en un altre cos docent.</w:t>
            </w:r>
          </w:p>
          <w:p w14:paraId="711E529F" w14:textId="77777777" w:rsidR="00BA0F9D" w:rsidRPr="00B64FDF" w:rsidRDefault="00E21230">
            <w:pPr>
              <w:widowControl w:val="0"/>
              <w:tabs>
                <w:tab w:val="left" w:pos="0"/>
              </w:tabs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Per cada any de serveis efectius prestats en situació de servei actiu com a personal funcionari de carrera en el cos o cossos diferents de la vacant. Les fraccions d’any es computaran a raó de 0,0083 punts per cada mes complet.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538EBDCD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0.10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BA0F9D" w:rsidRPr="00B64FDF" w:rsidRDefault="00BA0F9D">
            <w:pPr>
              <w:rPr>
                <w:rFonts w:ascii="Liberation Serif" w:hAnsi="Liberation Serif" w:cs="Liberation Serif"/>
              </w:rPr>
            </w:pPr>
          </w:p>
        </w:tc>
      </w:tr>
      <w:tr w:rsidR="00B64FDF" w:rsidRPr="00B64FDF" w14:paraId="1741807F" w14:textId="77777777" w:rsidTr="008447CC">
        <w:trPr>
          <w:trHeight w:val="873"/>
        </w:trPr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D9A7259" w14:textId="77777777" w:rsidR="00BA0F9D" w:rsidRPr="00B64FDF" w:rsidRDefault="00E21230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1.3.- Experiència en lloc semblant a aquell a què s’opta.</w:t>
            </w:r>
          </w:p>
          <w:p w14:paraId="7FF9B65B" w14:textId="000B9C63" w:rsidR="00BA0F9D" w:rsidRPr="00B64FDF" w:rsidRDefault="5AE6F85B" w:rsidP="5AE6F85B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Per cada any de serveis efectius prestats en situació de servei actiu com a personal funcionari de carrera</w:t>
            </w:r>
            <w:r w:rsidR="35BF4758" w:rsidRPr="00B64FDF">
              <w:rPr>
                <w:rFonts w:ascii="Liberation Serif" w:eastAsia="SimSun" w:hAnsi="Liberation Serif" w:cs="Liberation Serif"/>
                <w:kern w:val="2"/>
              </w:rPr>
              <w:t xml:space="preserve"> provisional i interí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en lloc semblant. Les fraccions d’any es computaran a raó de 0,0166 punts per cada mes complet</w:t>
            </w:r>
            <w:r w:rsidR="000D5245">
              <w:rPr>
                <w:rFonts w:ascii="Liberation Serif" w:eastAsia="SimSun" w:hAnsi="Liberation Serif" w:cs="Liberation Serif"/>
                <w:kern w:val="2"/>
              </w:rPr>
              <w:t>.</w:t>
            </w:r>
          </w:p>
          <w:p w14:paraId="6A05A809" w14:textId="77777777" w:rsidR="00BA0F9D" w:rsidRPr="00B64FDF" w:rsidRDefault="00BA0F9D">
            <w:pPr>
              <w:widowControl w:val="0"/>
              <w:tabs>
                <w:tab w:val="left" w:pos="0"/>
              </w:tabs>
              <w:spacing w:before="120" w:after="120" w:line="100" w:lineRule="atLeast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BCBD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MÀXIM 5 PUNT</w:t>
            </w:r>
          </w:p>
          <w:p w14:paraId="5A39BBE3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40CBD4F8" w14:textId="77777777" w:rsidR="00BA0F9D" w:rsidRPr="00B64FDF" w:rsidRDefault="5AE6F85B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FB97" w14:textId="3B9A4E39" w:rsidR="00BA0F9D" w:rsidRPr="00B64FDF" w:rsidRDefault="27CEB7B2" w:rsidP="27CEB7B2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Fotocòpia compulsada de la certificació expedida per la direcció del centre corresponent en la qual </w:t>
            </w:r>
            <w:r w:rsidR="0D558D6F" w:rsidRPr="00B64FDF">
              <w:rPr>
                <w:rFonts w:ascii="Liberation Serif" w:eastAsia="SimSun" w:hAnsi="Liberation Serif" w:cs="Liberation Serif"/>
                <w:kern w:val="2"/>
              </w:rPr>
              <w:t>consta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de manera expressa la modalitat, </w:t>
            </w:r>
            <w:r w:rsidR="1A6FEC11" w:rsidRPr="00B64FDF">
              <w:rPr>
                <w:rFonts w:ascii="Liberation Serif" w:eastAsia="SimSun" w:hAnsi="Liberation Serif" w:cs="Liberation Serif"/>
                <w:kern w:val="2"/>
              </w:rPr>
              <w:t xml:space="preserve">unitat, 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>programa</w:t>
            </w:r>
            <w:r w:rsidR="7A1006DE" w:rsidRPr="00B64FDF">
              <w:rPr>
                <w:rFonts w:ascii="Liberation Serif" w:eastAsia="SimSun" w:hAnsi="Liberation Serif" w:cs="Liberation Serif"/>
                <w:kern w:val="2"/>
              </w:rPr>
              <w:t xml:space="preserve"> o</w:t>
            </w:r>
            <w:r w:rsidR="2679BE62" w:rsidRPr="00B64FDF">
              <w:rPr>
                <w:rFonts w:ascii="Liberation Serif" w:eastAsia="SimSun" w:hAnsi="Liberation Serif" w:cs="Liberation Serif"/>
                <w:kern w:val="2"/>
              </w:rPr>
              <w:t xml:space="preserve"> servei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i</w:t>
            </w:r>
            <w:r w:rsidR="008447CC">
              <w:rPr>
                <w:rFonts w:ascii="Liberation Serif" w:eastAsia="SimSun" w:hAnsi="Liberation Serif" w:cs="Liberation Serif"/>
                <w:kern w:val="2"/>
              </w:rPr>
              <w:t xml:space="preserve"> 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>el període de servei prestat.</w:t>
            </w:r>
          </w:p>
        </w:tc>
      </w:tr>
      <w:tr w:rsidR="00B64FDF" w:rsidRPr="00B64FDF" w14:paraId="5D5DB07C" w14:textId="77777777" w:rsidTr="008447CC">
        <w:tc>
          <w:tcPr>
            <w:tcW w:w="495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389B12D6" w14:textId="77777777" w:rsidR="00BA0F9D" w:rsidRPr="00B64FDF" w:rsidRDefault="5AE6F85B" w:rsidP="5AE6F85B">
            <w:pPr>
              <w:pStyle w:val="P11"/>
              <w:spacing w:before="120" w:after="120" w:line="100" w:lineRule="atLeast"/>
              <w:ind w:right="170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bCs/>
                <w:kern w:val="2"/>
                <w:sz w:val="20"/>
              </w:rPr>
              <w:t>2. Exercici de càrrecs directius, tutoria, coordinacions específiques i altres funcions: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4C9A50" w14:textId="77777777" w:rsidR="00BA0F9D" w:rsidRPr="00B64FDF" w:rsidRDefault="5AE6F85B" w:rsidP="5AE6F85B">
            <w:pPr>
              <w:pStyle w:val="Prrafodelista"/>
              <w:widowControl w:val="0"/>
              <w:spacing w:before="120" w:after="120" w:line="100" w:lineRule="atLeast"/>
              <w:ind w:left="0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 xml:space="preserve"> (Màx.:3  punts)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8F396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</w:tr>
      <w:tr w:rsidR="00B64FDF" w:rsidRPr="00B64FDF" w14:paraId="2F0534DD" w14:textId="77777777" w:rsidTr="5DBDF3EF">
        <w:tc>
          <w:tcPr>
            <w:tcW w:w="4956" w:type="dxa"/>
            <w:tcBorders>
              <w:left w:val="single" w:sz="4" w:space="0" w:color="000001"/>
            </w:tcBorders>
            <w:shd w:val="clear" w:color="auto" w:fill="auto"/>
          </w:tcPr>
          <w:p w14:paraId="52C6FBC7" w14:textId="77777777" w:rsidR="00997B9B" w:rsidRPr="00B64FDF" w:rsidRDefault="00997B9B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2.1. Exercici de càrrecs directius, tutoria, coordinacions específiques</w:t>
            </w:r>
          </w:p>
          <w:p w14:paraId="294A4D7B" w14:textId="2A5E744F" w:rsidR="006D2E03" w:rsidRPr="00B64FDF" w:rsidRDefault="00997B9B" w:rsidP="006D2E03">
            <w:pPr>
              <w:pStyle w:val="P29"/>
              <w:ind w:left="708"/>
              <w:rPr>
                <w:rFonts w:ascii="Liberation Serif" w:eastAsia="SimSun" w:hAnsi="Liberation Serif" w:cs="Liberation Serif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2.1.1. Per cada any com a director/a,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vicedirector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/a, cap d’estudis, secretari/ària de centres públics docents, en centres de professors i recursos o institucions anàlogues;</w:t>
            </w:r>
            <w:r w:rsidR="006D2E03"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 o per cada any ocupant la</w:t>
            </w: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 </w:t>
            </w:r>
            <w:r w:rsidR="006D2E03"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direcció UEO, SPE.</w:t>
            </w:r>
          </w:p>
          <w:p w14:paraId="793A1DCE" w14:textId="228B2E0B" w:rsidR="00997B9B" w:rsidRPr="00B64FDF" w:rsidRDefault="00997B9B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2.1.2. Per cada any com a tutor o tutora.</w:t>
            </w:r>
          </w:p>
          <w:p w14:paraId="4596669D" w14:textId="07650FE4" w:rsidR="00997B9B" w:rsidRPr="00B64FDF" w:rsidRDefault="00997B9B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2.1.3. Per cada any com a persones coordinadores de cicle o etapa</w:t>
            </w:r>
            <w:r w:rsidR="006D2E03"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,  UET, UPH</w:t>
            </w:r>
          </w:p>
          <w:p w14:paraId="45C0B651" w14:textId="77777777" w:rsidR="006D2E03" w:rsidRPr="00B64FDF" w:rsidRDefault="00997B9B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2.1.4. Per cada any com a persones coordinadores d'igualtat i convivència.</w:t>
            </w:r>
          </w:p>
          <w:p w14:paraId="7BBC6483" w14:textId="1634E8E5" w:rsidR="006D2E03" w:rsidRPr="00B64FDF" w:rsidRDefault="006D2E03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2.1.5 Per cada any com a persona coordinadora territorial de l’orientació</w:t>
            </w:r>
          </w:p>
          <w:p w14:paraId="25F7C2CE" w14:textId="0D1F102E" w:rsidR="00997B9B" w:rsidRPr="00B64FDF" w:rsidRDefault="00997B9B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2.2. Altres funcions docents</w:t>
            </w:r>
          </w:p>
          <w:p w14:paraId="50DC0D85" w14:textId="77777777" w:rsidR="00997B9B" w:rsidRPr="00B64FDF" w:rsidRDefault="00997B9B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Per cada any com a cap de seminari o departament, assessor/a de formació permanent, </w:t>
            </w:r>
            <w:r w:rsidRPr="00B64FDF">
              <w:rPr>
                <w:rFonts w:ascii="Liberation Serif" w:eastAsia="Calibri" w:hAnsi="Liberation Serif" w:cs="Liberation Serif"/>
                <w:sz w:val="20"/>
                <w:lang w:val="ca-ES-valencia"/>
              </w:rPr>
              <w:t xml:space="preserve">assessoria de formació permanent, llocs </w:t>
            </w:r>
            <w:r w:rsidRPr="00B64FDF">
              <w:rPr>
                <w:rFonts w:ascii="Liberation Serif" w:eastAsia="SimSun" w:hAnsi="Liberation Serif" w:cs="Liberation Serif"/>
                <w:sz w:val="20"/>
                <w:lang w:val="ca-ES-valencia"/>
              </w:rPr>
              <w:t xml:space="preserve">d’assessor/coordinador tècnic docent o prefectures de secció en l’Administració educativa, </w:t>
            </w:r>
            <w:r w:rsidRPr="00B64FDF">
              <w:rPr>
                <w:rFonts w:ascii="Liberation Serif" w:eastAsia="SimSun" w:hAnsi="Liberation Serif" w:cs="Liberation Serif"/>
                <w:sz w:val="20"/>
              </w:rPr>
              <w:t xml:space="preserve">coordinador/a de tecnologies d’informació, de formació en </w:t>
            </w: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centres i </w:t>
            </w: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lastRenderedPageBreak/>
              <w:t>comunicació o figures anàlogues establides a la normativa vigent, habilitat/da d’SPE, assessories d’àmbits UEO.</w:t>
            </w:r>
          </w:p>
          <w:p w14:paraId="47588F8B" w14:textId="24FF82BB" w:rsidR="00BA0F9D" w:rsidRPr="00B64FDF" w:rsidRDefault="00BA0F9D" w:rsidP="00997B9B">
            <w:pPr>
              <w:pStyle w:val="P29"/>
              <w:ind w:left="708"/>
              <w:rPr>
                <w:rFonts w:ascii="Liberation Serif" w:eastAsia="SimSun" w:hAnsi="Liberation Serif" w:cs="Liberation Serif"/>
                <w:kern w:val="2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2D3BFD" w14:textId="7B194D84" w:rsidR="00BA0F9D" w:rsidRPr="00B64FDF" w:rsidRDefault="00BA0F9D" w:rsidP="7F0CD9D8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sz w:val="20"/>
              </w:rPr>
            </w:pPr>
          </w:p>
          <w:p w14:paraId="646ACAB9" w14:textId="77777777" w:rsidR="00BA0F9D" w:rsidRPr="00B64FDF" w:rsidRDefault="7F0CD9D8" w:rsidP="5AE6F85B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0,20</w:t>
            </w:r>
          </w:p>
          <w:p w14:paraId="72A3D3EC" w14:textId="77777777" w:rsidR="00BA0F9D" w:rsidRPr="00B64FDF" w:rsidRDefault="00BA0F9D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</w:p>
          <w:p w14:paraId="0D0B940D" w14:textId="77777777" w:rsidR="00BA0F9D" w:rsidRPr="00B64FDF" w:rsidRDefault="00BA0F9D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</w:p>
          <w:p w14:paraId="0392017F" w14:textId="77777777" w:rsidR="00BA0F9D" w:rsidRPr="00B64FDF" w:rsidRDefault="5AE6F85B" w:rsidP="5AE6F85B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0,20</w:t>
            </w:r>
          </w:p>
          <w:p w14:paraId="31962736" w14:textId="77777777" w:rsidR="00BA0F9D" w:rsidRPr="00B64FDF" w:rsidRDefault="5AE6F85B" w:rsidP="5AE6F85B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0,20</w:t>
            </w:r>
          </w:p>
          <w:p w14:paraId="12154FD7" w14:textId="77777777" w:rsidR="00BA0F9D" w:rsidRPr="00B64FDF" w:rsidRDefault="7F0CD9D8" w:rsidP="5AE6F85B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0,20</w:t>
            </w:r>
          </w:p>
          <w:p w14:paraId="3A26AA90" w14:textId="26B57532" w:rsidR="7F0CD9D8" w:rsidRPr="00B64FDF" w:rsidRDefault="7F0CD9D8" w:rsidP="7F0CD9D8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sz w:val="20"/>
              </w:rPr>
            </w:pPr>
          </w:p>
          <w:p w14:paraId="57E5E85D" w14:textId="0A580036" w:rsidR="5AE6F85B" w:rsidRPr="00B64FDF" w:rsidRDefault="5AE6F85B" w:rsidP="5AE6F85B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sz w:val="20"/>
              </w:rPr>
            </w:pPr>
          </w:p>
          <w:p w14:paraId="29024D13" w14:textId="77777777" w:rsidR="00BA0F9D" w:rsidRPr="00B64FDF" w:rsidRDefault="7F0CD9D8" w:rsidP="7F0CD9D8">
            <w:pPr>
              <w:pStyle w:val="P30"/>
              <w:spacing w:before="120" w:after="120" w:line="100" w:lineRule="atLeast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0,10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C9A122" w14:textId="77777777" w:rsidR="00BA0F9D" w:rsidRPr="00B64FDF" w:rsidRDefault="00E21230">
            <w:pPr>
              <w:pStyle w:val="P22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  Full de servei expedit per l’administració educativa competent</w:t>
            </w:r>
          </w:p>
          <w:p w14:paraId="60061E4C" w14:textId="77777777" w:rsidR="00BA0F9D" w:rsidRPr="00B64FDF" w:rsidRDefault="00BA0F9D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44EAFD9C" w14:textId="77777777" w:rsidR="00BA0F9D" w:rsidRPr="00B64FDF" w:rsidRDefault="00BA0F9D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4B94D5A5" w14:textId="77777777" w:rsidR="00BA0F9D" w:rsidRPr="00B64FDF" w:rsidRDefault="00BA0F9D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5302FAEA" w14:textId="70949153" w:rsidR="00BA0F9D" w:rsidRPr="00B64FDF" w:rsidRDefault="7F0CD9D8" w:rsidP="5DBDF3EF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Fotocòpia compulsada de la certificació expedida per la direcció del centre corresponent en la qual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</w:rPr>
              <w:t>conste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de manera expressa la tutoria o coordinació i el període de servei prestat.</w:t>
            </w:r>
            <w:r w:rsidR="7F8912B8" w:rsidRPr="00B64FDF">
              <w:rPr>
                <w:rFonts w:ascii="Liberation Serif" w:eastAsia="SimSun" w:hAnsi="Liberation Serif" w:cs="Liberation Serif"/>
              </w:rPr>
              <w:t xml:space="preserve"> </w:t>
            </w:r>
          </w:p>
          <w:p w14:paraId="3DEEC669" w14:textId="77777777" w:rsidR="00BA0F9D" w:rsidRPr="00B64FDF" w:rsidRDefault="00BA0F9D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</w:tr>
      <w:tr w:rsidR="00B64FDF" w:rsidRPr="00B64FDF" w14:paraId="5D3DDF73" w14:textId="77777777" w:rsidTr="5DBDF3EF">
        <w:tc>
          <w:tcPr>
            <w:tcW w:w="4956" w:type="dxa"/>
            <w:tcBorders>
              <w:left w:val="single" w:sz="4" w:space="0" w:color="000001"/>
            </w:tcBorders>
            <w:shd w:val="clear" w:color="auto" w:fill="auto"/>
          </w:tcPr>
          <w:p w14:paraId="22B25CFF" w14:textId="77777777" w:rsidR="00BA0F9D" w:rsidRPr="00B64FDF" w:rsidRDefault="5AE6F85B" w:rsidP="5AE6F85B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3.- Mèrits acadèmics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C2F44C" w14:textId="77777777" w:rsidR="00BA0F9D" w:rsidRPr="00B64FDF" w:rsidRDefault="5AE6F85B" w:rsidP="5AE6F85B">
            <w:pPr>
              <w:pStyle w:val="Prrafodelista"/>
              <w:widowControl w:val="0"/>
              <w:spacing w:before="120" w:after="120" w:line="100" w:lineRule="atLeast"/>
              <w:ind w:left="0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 xml:space="preserve"> (Màx.:2  punts)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56B9AB" w14:textId="77777777" w:rsidR="00BA0F9D" w:rsidRPr="00B64FDF" w:rsidRDefault="00BA0F9D" w:rsidP="5AE6F85B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</w:tr>
      <w:tr w:rsidR="00B64FDF" w:rsidRPr="00B64FDF" w14:paraId="0B05B930" w14:textId="77777777" w:rsidTr="5DBDF3EF">
        <w:tc>
          <w:tcPr>
            <w:tcW w:w="4956" w:type="dxa"/>
            <w:tcBorders>
              <w:left w:val="single" w:sz="4" w:space="0" w:color="000001"/>
            </w:tcBorders>
            <w:shd w:val="clear" w:color="auto" w:fill="auto"/>
          </w:tcPr>
          <w:p w14:paraId="45FB0818" w14:textId="77777777" w:rsidR="00BA0F9D" w:rsidRPr="00B64FDF" w:rsidRDefault="00BA0F9D" w:rsidP="5AE6F85B">
            <w:pPr>
              <w:pStyle w:val="P24"/>
              <w:spacing w:before="120" w:after="120" w:line="100" w:lineRule="atLeast"/>
              <w:ind w:right="170"/>
              <w:rPr>
                <w:rFonts w:ascii="Liberation Serif" w:eastAsia="SimSun" w:hAnsi="Liberation Serif" w:cs="Liberation Serif"/>
                <w:kern w:val="2"/>
                <w:sz w:val="20"/>
              </w:rPr>
            </w:pPr>
          </w:p>
          <w:p w14:paraId="70C2BB21" w14:textId="77777777" w:rsidR="00BA0F9D" w:rsidRPr="00B64FDF" w:rsidRDefault="5AE6F85B" w:rsidP="5AE6F85B">
            <w:pPr>
              <w:pStyle w:val="P24"/>
              <w:rPr>
                <w:rFonts w:ascii="Liberation Serif" w:eastAsia="SimSun" w:hAnsi="Liberation Serif" w:cs="Liberation Serif"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3.1.Per posseir el títol de doctorat o postgrau.</w:t>
            </w:r>
          </w:p>
          <w:p w14:paraId="049F31CB" w14:textId="77777777" w:rsidR="00BA0F9D" w:rsidRPr="00B64FDF" w:rsidRDefault="00BA0F9D" w:rsidP="5AE6F85B">
            <w:pPr>
              <w:pStyle w:val="P25"/>
              <w:rPr>
                <w:rStyle w:val="T22"/>
                <w:rFonts w:ascii="Liberation Serif" w:eastAsia="SimSun" w:hAnsi="Liberation Serif" w:cs="Liberation Serif"/>
                <w:kern w:val="2"/>
                <w:sz w:val="20"/>
              </w:rPr>
            </w:pPr>
          </w:p>
          <w:p w14:paraId="44D516D3" w14:textId="29572B47" w:rsidR="00BA0F9D" w:rsidRPr="00B64FDF" w:rsidRDefault="5AE6F85B">
            <w:pPr>
              <w:rPr>
                <w:rFonts w:ascii="Liberation Serif" w:hAnsi="Liberation Serif" w:cs="Liberation Serif"/>
              </w:rPr>
            </w:pPr>
            <w:r w:rsidRPr="00B64FDF">
              <w:rPr>
                <w:rStyle w:val="T19"/>
                <w:rFonts w:ascii="Liberation Serif" w:eastAsia="SimSun" w:hAnsi="Liberation Serif" w:cs="Liberation Serif"/>
                <w:kern w:val="2"/>
              </w:rPr>
              <w:t xml:space="preserve">3.2. Per cada títol </w:t>
            </w:r>
            <w:r w:rsidR="00997B9B" w:rsidRPr="00B64FDF">
              <w:rPr>
                <w:rStyle w:val="T19"/>
                <w:rFonts w:ascii="Liberation Serif" w:eastAsia="SimSun" w:hAnsi="Liberation Serif" w:cs="Liberation Serif"/>
                <w:kern w:val="2"/>
              </w:rPr>
              <w:t>de màster</w:t>
            </w:r>
            <w:r w:rsidRPr="00B64FDF">
              <w:rPr>
                <w:rStyle w:val="T19"/>
                <w:rFonts w:ascii="Liberation Serif" w:eastAsia="SimSun" w:hAnsi="Liberation Serif" w:cs="Liberation Serif"/>
                <w:kern w:val="2"/>
              </w:rPr>
              <w:t>, de grau o de llicenciatura directament relacionat amb el lloc sol·licitat i no utilitzats per a l’accés al cos docent corresponent.</w:t>
            </w:r>
          </w:p>
          <w:p w14:paraId="53128261" w14:textId="77777777" w:rsidR="00BA0F9D" w:rsidRPr="00B64FDF" w:rsidRDefault="00BA0F9D" w:rsidP="5AE6F85B">
            <w:pPr>
              <w:pStyle w:val="P27"/>
              <w:spacing w:before="120" w:after="120" w:line="100" w:lineRule="atLeast"/>
              <w:ind w:right="17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486C05" w14:textId="77777777" w:rsidR="00BA0F9D" w:rsidRPr="00B64FDF" w:rsidRDefault="00BA0F9D">
            <w:pPr>
              <w:pStyle w:val="P25"/>
              <w:spacing w:before="120" w:after="120" w:line="100" w:lineRule="atLeast"/>
              <w:rPr>
                <w:rFonts w:ascii="Liberation Serif" w:hAnsi="Liberation Serif" w:cs="Liberation Serif"/>
                <w:sz w:val="20"/>
              </w:rPr>
            </w:pPr>
          </w:p>
          <w:p w14:paraId="0A34F4C4" w14:textId="77777777" w:rsidR="00BA0F9D" w:rsidRPr="00B64FDF" w:rsidRDefault="5AE6F85B" w:rsidP="5AE6F85B">
            <w:pPr>
              <w:pStyle w:val="P25"/>
              <w:spacing w:before="120" w:after="120" w:line="100" w:lineRule="atLeast"/>
              <w:rPr>
                <w:rFonts w:ascii="Liberation Serif" w:eastAsia="SimSun" w:hAnsi="Liberation Serif" w:cs="Liberation Serif"/>
                <w:b/>
                <w:bCs/>
                <w:kern w:val="2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>0,</w:t>
            </w:r>
            <w:r w:rsidRPr="00B64FDF">
              <w:rPr>
                <w:rStyle w:val="T22"/>
                <w:rFonts w:ascii="Liberation Serif" w:eastAsia="SimSun" w:hAnsi="Liberation Serif" w:cs="Liberation Serif"/>
                <w:kern w:val="2"/>
                <w:sz w:val="20"/>
              </w:rPr>
              <w:t>50</w:t>
            </w:r>
          </w:p>
          <w:p w14:paraId="4101652C" w14:textId="77777777" w:rsidR="00BA0F9D" w:rsidRPr="00B64FDF" w:rsidRDefault="00BA0F9D">
            <w:pPr>
              <w:pStyle w:val="P25"/>
              <w:spacing w:before="120" w:after="120" w:line="100" w:lineRule="atLeast"/>
              <w:rPr>
                <w:rStyle w:val="T22"/>
                <w:rFonts w:ascii="Liberation Serif" w:hAnsi="Liberation Serif" w:cs="Liberation Serif"/>
                <w:sz w:val="20"/>
              </w:rPr>
            </w:pPr>
          </w:p>
          <w:p w14:paraId="4E11FB2E" w14:textId="77777777" w:rsidR="00BA0F9D" w:rsidRPr="00B64FDF" w:rsidRDefault="5AE6F85B" w:rsidP="5AE6F85B">
            <w:pPr>
              <w:pStyle w:val="P25"/>
              <w:spacing w:before="120" w:after="120" w:line="100" w:lineRule="atLeast"/>
              <w:rPr>
                <w:rFonts w:ascii="Liberation Serif" w:eastAsia="SimSun" w:hAnsi="Liberation Serif" w:cs="Liberation Serif"/>
                <w:b/>
                <w:bCs/>
                <w:kern w:val="2"/>
                <w:sz w:val="20"/>
              </w:rPr>
            </w:pPr>
            <w:r w:rsidRPr="00B64FDF">
              <w:rPr>
                <w:rStyle w:val="T22"/>
                <w:rFonts w:ascii="Liberation Serif" w:eastAsia="SimSun" w:hAnsi="Liberation Serif" w:cs="Liberation Serif"/>
                <w:kern w:val="2"/>
                <w:sz w:val="20"/>
              </w:rPr>
              <w:t>0,20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B2D12" w14:textId="77777777" w:rsidR="00BA0F9D" w:rsidRPr="00B64FDF" w:rsidRDefault="5AE6F85B" w:rsidP="5AE6F85B">
            <w:pPr>
              <w:pStyle w:val="P26"/>
              <w:rPr>
                <w:rStyle w:val="T19"/>
                <w:rFonts w:ascii="Liberation Serif" w:eastAsia="SimSun" w:hAnsi="Liberation Serif" w:cs="Liberation Serif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  <w:sz w:val="20"/>
              </w:rPr>
              <w:t xml:space="preserve">Fotocòpia compulsada del títol o certificació de l’abonament dels drets d’expedició del títol o certificat supletori de la </w:t>
            </w:r>
            <w:r w:rsidRPr="00B64FDF">
              <w:rPr>
                <w:rStyle w:val="T19"/>
                <w:rFonts w:ascii="Liberation Serif" w:eastAsia="SimSun" w:hAnsi="Liberation Serif" w:cs="Liberation Serif"/>
                <w:kern w:val="2"/>
                <w:sz w:val="20"/>
              </w:rPr>
              <w:t>titulació.</w:t>
            </w:r>
          </w:p>
          <w:p w14:paraId="4B99056E" w14:textId="77777777" w:rsidR="00BA0F9D" w:rsidRPr="00B64FDF" w:rsidRDefault="00BA0F9D" w:rsidP="5AE6F85B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</w:tr>
      <w:tr w:rsidR="00B64FDF" w:rsidRPr="00B64FDF" w14:paraId="22DE608C" w14:textId="77777777" w:rsidTr="5DBDF3EF">
        <w:tc>
          <w:tcPr>
            <w:tcW w:w="4956" w:type="dxa"/>
            <w:tcBorders>
              <w:left w:val="single" w:sz="4" w:space="0" w:color="000001"/>
            </w:tcBorders>
            <w:shd w:val="clear" w:color="auto" w:fill="auto"/>
          </w:tcPr>
          <w:p w14:paraId="259C7727" w14:textId="77777777" w:rsidR="00BA0F9D" w:rsidRPr="00B64FDF" w:rsidRDefault="00E21230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4.- Activitats de formació permanent reconegudes pel Servei de Formació del Professorat o altres institucions i entitats degudament acreditades.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814200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(Màx.: 5 punts)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1F96CC" w14:textId="77777777" w:rsidR="00BA0F9D" w:rsidRPr="00B64FDF" w:rsidRDefault="00E21230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Certificades després de l’1 de gener de 2009.</w:t>
            </w:r>
          </w:p>
        </w:tc>
      </w:tr>
      <w:tr w:rsidR="00B64FDF" w:rsidRPr="00B64FDF" w14:paraId="3460EC63" w14:textId="77777777" w:rsidTr="5DBDF3EF"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97D66B" w14:textId="77777777" w:rsidR="00BA0F9D" w:rsidRPr="00B64FDF" w:rsidRDefault="00E21230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4.1. - Per participar en activitats de formació permanent.</w:t>
            </w:r>
          </w:p>
          <w:p w14:paraId="7286E9B4" w14:textId="3E3CA0BB" w:rsidR="00BA0F9D" w:rsidRPr="00B64FDF" w:rsidRDefault="27CEB7B2" w:rsidP="5AE6F85B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4.1.1.- Relacionades directament amb el lloc al qual s’opta.</w:t>
            </w:r>
            <w:r w:rsidR="652CB23D" w:rsidRPr="00B64FDF">
              <w:rPr>
                <w:rFonts w:ascii="Liberation Serif" w:eastAsia="SimSun" w:hAnsi="Liberation Serif" w:cs="Liberation Serif"/>
              </w:rPr>
              <w:t xml:space="preserve"> </w:t>
            </w:r>
          </w:p>
          <w:p w14:paraId="29DC1B60" w14:textId="36EF0013" w:rsidR="62FE1E9D" w:rsidRPr="00B64FDF" w:rsidRDefault="62FE1E9D" w:rsidP="5DBDF3EF">
            <w:pPr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4.1.2.-Relacionades amb les Tecnologies per a </w:t>
            </w:r>
            <w:r w:rsidR="5D5B01D0" w:rsidRPr="00B64FDF">
              <w:rPr>
                <w:rFonts w:ascii="Liberation Serif" w:eastAsia="SimSun" w:hAnsi="Liberation Serif" w:cs="Liberation Serif"/>
              </w:rPr>
              <w:t xml:space="preserve">la Informació i la Comunicació aplicades a l’Educació </w:t>
            </w:r>
          </w:p>
          <w:p w14:paraId="528506F2" w14:textId="77777777" w:rsidR="00BA0F9D" w:rsidRPr="00B64FDF" w:rsidRDefault="00E21230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4.2.- Per impartir activitats de formació.</w:t>
            </w:r>
          </w:p>
          <w:p w14:paraId="460E2B47" w14:textId="77777777" w:rsidR="000D5245" w:rsidRDefault="27CEB7B2" w:rsidP="000D5245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4.2.1.- Per la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</w:rPr>
              <w:t>impartició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o participació com a ponent en activitats de formació relacionades directament amb el lloc al qual s’opta</w:t>
            </w:r>
            <w:r w:rsidR="4406438C" w:rsidRPr="00B64FDF">
              <w:rPr>
                <w:rFonts w:ascii="Liberation Serif" w:eastAsia="SimSun" w:hAnsi="Liberation Serif" w:cs="Liberation Serif"/>
              </w:rPr>
              <w:t xml:space="preserve"> </w:t>
            </w:r>
          </w:p>
          <w:p w14:paraId="6811407E" w14:textId="562434E5" w:rsidR="00BA0F9D" w:rsidRPr="00B64FDF" w:rsidRDefault="00E21230" w:rsidP="000D5245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4.2.2.- Per la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</w:rPr>
              <w:t>impartició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o participació com a ponent en altres activitats de formació de caràcter educatiu.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99C43A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hAnsi="Liberation Serif" w:cs="Liberation Serif"/>
                <w:kern w:val="2"/>
              </w:rPr>
            </w:pPr>
          </w:p>
          <w:p w14:paraId="4DDBEF00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08515B29" w14:textId="77777777" w:rsidR="00BA0F9D" w:rsidRPr="00B64FDF" w:rsidRDefault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0.20 per cada 10 hores certificades</w:t>
            </w:r>
          </w:p>
          <w:p w14:paraId="33607E59" w14:textId="36D5D842" w:rsidR="00BA0F9D" w:rsidRPr="00B64FDF" w:rsidRDefault="765BBFC6" w:rsidP="5DBDF3EF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0.20 per cada 10 hores certificades</w:t>
            </w:r>
          </w:p>
          <w:p w14:paraId="3461D779" w14:textId="77777777" w:rsidR="00BA0F9D" w:rsidRPr="00B64FDF" w:rsidRDefault="00BA0F9D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2F3859F1" w14:textId="3B0C6C1C" w:rsidR="00BA0F9D" w:rsidRPr="00B64FDF" w:rsidRDefault="5AE6F85B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0.0</w:t>
            </w:r>
            <w:r w:rsidR="0620B113" w:rsidRPr="00B64FDF">
              <w:rPr>
                <w:rFonts w:ascii="Liberation Serif" w:eastAsia="SimSun" w:hAnsi="Liberation Serif" w:cs="Liberation Serif"/>
                <w:kern w:val="2"/>
              </w:rPr>
              <w:t>5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per cada hora com a ponent</w:t>
            </w:r>
          </w:p>
          <w:p w14:paraId="3CF2D8B6" w14:textId="77777777" w:rsidR="00BA0F9D" w:rsidRPr="00B64FDF" w:rsidRDefault="00BA0F9D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7684B5B7" w14:textId="5B08ABF8" w:rsidR="00BA0F9D" w:rsidRPr="00B64FDF" w:rsidRDefault="5AE6F85B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0.0</w:t>
            </w:r>
            <w:r w:rsidR="05FD4F4F" w:rsidRPr="00B64FDF">
              <w:rPr>
                <w:rFonts w:ascii="Liberation Serif" w:eastAsia="SimSun" w:hAnsi="Liberation Serif" w:cs="Liberation Serif"/>
                <w:kern w:val="2"/>
              </w:rPr>
              <w:t>3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per cada hora com a ponent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78278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hAnsi="Liberation Serif" w:cs="Liberation Serif"/>
                <w:kern w:val="2"/>
              </w:rPr>
            </w:pPr>
          </w:p>
          <w:p w14:paraId="1FC39945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0562CB0E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34CE0A41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35387D64" w14:textId="77777777" w:rsidR="00BA0F9D" w:rsidRPr="00B64FDF" w:rsidRDefault="7F0CD9D8" w:rsidP="7F0CD9D8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Fotocòpia de la certificació corresponent en què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</w:rPr>
              <w:t>conste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de manera expressa el nombre d’hores.</w:t>
            </w:r>
          </w:p>
          <w:p w14:paraId="62EBF3C5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6D98A12B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2946DB82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5997CC1D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</w:tr>
      <w:tr w:rsidR="00B64FDF" w:rsidRPr="00B64FDF" w14:paraId="43A2299D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EF643E" w14:textId="77777777" w:rsidR="00BA0F9D" w:rsidRPr="00B64FDF" w:rsidRDefault="7F0CD9D8" w:rsidP="7F0CD9D8">
            <w:pPr>
              <w:widowControl w:val="0"/>
              <w:spacing w:before="120" w:after="120" w:line="100" w:lineRule="atLeast"/>
              <w:ind w:right="170"/>
              <w:jc w:val="both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5.- Activitats i projectes d’innovació i experimentació.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CF3FD8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(Màx.: 1 punts)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0FFD37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</w:tc>
      </w:tr>
      <w:tr w:rsidR="00B64FDF" w:rsidRPr="00B64FDF" w14:paraId="7899A6F6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E55D6E" w14:textId="77777777" w:rsidR="00997B9B" w:rsidRPr="00B64FDF" w:rsidRDefault="00997B9B" w:rsidP="00997B9B">
            <w:pPr>
              <w:widowControl w:val="0"/>
              <w:spacing w:before="120" w:after="120" w:line="100" w:lineRule="atLeast"/>
              <w:ind w:left="708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5.1. Per coordinar projectes d’innovació i experimentació i en </w:t>
            </w:r>
            <w:r w:rsidRPr="00B64FDF">
              <w:rPr>
                <w:rFonts w:ascii="Liberation Serif" w:hAnsi="Liberation Serif" w:cs="Liberation Serif"/>
              </w:rPr>
              <w:t xml:space="preserve">projectes europeus de 30 crèdits o superior, 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>relacionades directament amb el lloc al qual s’opta</w:t>
            </w:r>
          </w:p>
          <w:p w14:paraId="4F2BE333" w14:textId="77777777" w:rsidR="000D5245" w:rsidRDefault="48B10172" w:rsidP="000D5245">
            <w:pPr>
              <w:widowControl w:val="0"/>
              <w:spacing w:before="120" w:after="120" w:line="100" w:lineRule="atLeast"/>
              <w:ind w:left="708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5.</w:t>
            </w:r>
            <w:r w:rsidR="00997B9B" w:rsidRPr="00B64FDF">
              <w:rPr>
                <w:rFonts w:ascii="Liberation Serif" w:eastAsia="SimSun" w:hAnsi="Liberation Serif" w:cs="Liberation Serif"/>
                <w:kern w:val="2"/>
              </w:rPr>
              <w:t>2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. - Per participar en projectes d’innovació i experimentació i en </w:t>
            </w:r>
            <w:r w:rsidRPr="00B64FDF">
              <w:rPr>
                <w:rFonts w:ascii="Liberation Serif" w:hAnsi="Liberation Serif" w:cs="Liberation Serif"/>
              </w:rPr>
              <w:t xml:space="preserve">projectes europeus de 30 crèdits o superior, 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>relacionades directament amb el lloc al qual s’opta.</w:t>
            </w:r>
            <w:r w:rsidR="5679D733" w:rsidRPr="00B64FDF">
              <w:rPr>
                <w:rFonts w:ascii="Liberation Serif" w:eastAsia="SimSun" w:hAnsi="Liberation Serif" w:cs="Liberation Serif"/>
              </w:rPr>
              <w:t xml:space="preserve"> </w:t>
            </w:r>
          </w:p>
          <w:p w14:paraId="441D0A40" w14:textId="7CA132EF" w:rsidR="00BA0F9D" w:rsidRPr="00B64FDF" w:rsidRDefault="00E21230" w:rsidP="000D5245">
            <w:pPr>
              <w:widowControl w:val="0"/>
              <w:spacing w:before="120" w:after="120" w:line="100" w:lineRule="atLeast"/>
              <w:ind w:left="708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5.</w:t>
            </w:r>
            <w:r w:rsidR="00997B9B" w:rsidRPr="00B64FDF">
              <w:rPr>
                <w:rFonts w:ascii="Liberation Serif" w:eastAsia="SimSun" w:hAnsi="Liberation Serif" w:cs="Liberation Serif"/>
                <w:kern w:val="2"/>
              </w:rPr>
              <w:t>3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t>. - Per participar en projectes d’innovació i experimentació, de 30 crèdits o superior, de temàtiques generals educatives.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699379" w14:textId="7E1E6E1A" w:rsidR="00BA0F9D" w:rsidRPr="00B64FDF" w:rsidRDefault="00BA0F9D" w:rsidP="00997B9B">
            <w:pPr>
              <w:widowControl w:val="0"/>
              <w:spacing w:before="120" w:after="120" w:line="100" w:lineRule="atLeast"/>
              <w:ind w:left="708"/>
              <w:rPr>
                <w:rFonts w:ascii="Liberation Serif" w:eastAsia="SimSun" w:hAnsi="Liberation Serif" w:cs="Liberation Serif"/>
                <w:kern w:val="2"/>
              </w:rPr>
            </w:pPr>
          </w:p>
          <w:p w14:paraId="7072D43A" w14:textId="4F5711A4" w:rsidR="00997B9B" w:rsidRPr="00B64FDF" w:rsidRDefault="00997B9B" w:rsidP="00997B9B">
            <w:pPr>
              <w:widowControl w:val="0"/>
              <w:spacing w:before="120" w:after="120" w:line="100" w:lineRule="atLeast"/>
              <w:ind w:left="708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0.3</w:t>
            </w:r>
          </w:p>
          <w:p w14:paraId="3839026A" w14:textId="77777777" w:rsidR="00997B9B" w:rsidRPr="00B64FDF" w:rsidRDefault="00997B9B" w:rsidP="00997B9B">
            <w:pPr>
              <w:widowControl w:val="0"/>
              <w:spacing w:before="120" w:after="120" w:line="100" w:lineRule="atLeast"/>
              <w:ind w:left="708"/>
              <w:rPr>
                <w:rFonts w:ascii="Liberation Serif" w:eastAsia="SimSun" w:hAnsi="Liberation Serif" w:cs="Liberation Serif"/>
                <w:kern w:val="2"/>
              </w:rPr>
            </w:pPr>
          </w:p>
          <w:p w14:paraId="1D5AA403" w14:textId="77777777" w:rsidR="00997B9B" w:rsidRPr="00B64FDF" w:rsidRDefault="00997B9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666E5659" w14:textId="2103798C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0,20</w:t>
            </w:r>
          </w:p>
          <w:p w14:paraId="3FE9F23F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6F1BEC61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0,10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F646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31896567" w14:textId="77777777" w:rsidR="00BA0F9D" w:rsidRPr="00B64FDF" w:rsidRDefault="7F0CD9D8" w:rsidP="7F0CD9D8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Fotocòpia de la certificació corresponent en què </w:t>
            </w:r>
            <w:proofErr w:type="spellStart"/>
            <w:r w:rsidRPr="00B64FDF">
              <w:rPr>
                <w:rFonts w:ascii="Liberation Serif" w:eastAsia="SimSun" w:hAnsi="Liberation Serif" w:cs="Liberation Serif"/>
                <w:kern w:val="2"/>
              </w:rPr>
              <w:t>conste</w:t>
            </w:r>
            <w:proofErr w:type="spellEnd"/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 de manera expressa el nombre d’hores.</w:t>
            </w:r>
          </w:p>
        </w:tc>
      </w:tr>
      <w:tr w:rsidR="00B64FDF" w:rsidRPr="00B64FDF" w14:paraId="6BF64198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C0FB32" w14:textId="77777777" w:rsidR="00BA0F9D" w:rsidRPr="00B64FDF" w:rsidRDefault="00E21230">
            <w:pPr>
              <w:widowControl w:val="0"/>
              <w:spacing w:before="120" w:after="120" w:line="100" w:lineRule="atLeast"/>
              <w:jc w:val="both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6.- Altres mèrits.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51E477" w14:textId="77777777" w:rsidR="00BA0F9D" w:rsidRPr="00B64FDF" w:rsidRDefault="00E21230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(Màx.: 3 punts)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D98CBA" w14:textId="77777777" w:rsidR="00BA0F9D" w:rsidRPr="00B64FDF" w:rsidRDefault="00E21230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b/>
                <w:bCs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b/>
                <w:bCs/>
                <w:kern w:val="2"/>
              </w:rPr>
              <w:t>Acreditats a partir de l’1 de gener de 2009, a excepció de l’apartat 3.3</w:t>
            </w:r>
          </w:p>
        </w:tc>
      </w:tr>
      <w:tr w:rsidR="00B64FDF" w:rsidRPr="00B64FDF" w14:paraId="4CF92F56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4C5414" w14:textId="4E25202B" w:rsidR="00BA0F9D" w:rsidRPr="00B64FDF" w:rsidRDefault="611D81FE" w:rsidP="5AE6F85B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6</w:t>
            </w:r>
            <w:r w:rsidR="5AE6F85B" w:rsidRPr="00B64FDF">
              <w:rPr>
                <w:rFonts w:ascii="Liberation Serif" w:eastAsia="SimSun" w:hAnsi="Liberation Serif" w:cs="Liberation Serif"/>
                <w:kern w:val="2"/>
              </w:rPr>
              <w:t>.1.- Publicacions</w:t>
            </w:r>
          </w:p>
          <w:p w14:paraId="606910A3" w14:textId="3629EC09" w:rsidR="00997B9B" w:rsidRPr="00B64FDF" w:rsidRDefault="000D5245" w:rsidP="00997B9B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SimSun" w:hAnsi="Liberation Serif" w:cs="Liberation Serif"/>
                <w:kern w:val="2"/>
              </w:rPr>
              <w:t>6</w:t>
            </w:r>
            <w:r w:rsidR="00E21230" w:rsidRPr="00B64FDF">
              <w:rPr>
                <w:rFonts w:ascii="Liberation Serif" w:eastAsia="SimSun" w:hAnsi="Liberation Serif" w:cs="Liberation Serif"/>
                <w:kern w:val="2"/>
              </w:rPr>
              <w:t xml:space="preserve">.1.a- Per l’elaboració de materials didàctics </w:t>
            </w:r>
            <w:r w:rsidR="00E21230" w:rsidRPr="00B64FDF">
              <w:rPr>
                <w:rFonts w:ascii="Liberation Serif" w:eastAsia="SimSun" w:hAnsi="Liberation Serif" w:cs="Liberation Serif"/>
                <w:kern w:val="2"/>
              </w:rPr>
              <w:lastRenderedPageBreak/>
              <w:t xml:space="preserve">degudament reconeguts i certificats pel Servei de Formació del Professorat (Ordre 65/2012, publicada en el DOCV núm. 6893, de 31.10.2012), o publicats amb </w:t>
            </w:r>
            <w:r w:rsidR="00997B9B" w:rsidRPr="00B64FDF">
              <w:rPr>
                <w:rFonts w:ascii="Liberation Serif" w:eastAsia="SimSun" w:hAnsi="Liberation Serif" w:cs="Liberation Serif"/>
                <w:kern w:val="2"/>
              </w:rPr>
              <w:t>ISBN relacionats directament amb el lloc al qual s’opta.</w:t>
            </w:r>
          </w:p>
          <w:p w14:paraId="2C061E8D" w14:textId="18D51824" w:rsidR="00BA0F9D" w:rsidRPr="00B64FDF" w:rsidRDefault="000D5245" w:rsidP="27CEB7B2">
            <w:pPr>
              <w:widowControl w:val="0"/>
              <w:spacing w:before="120" w:after="120" w:line="100" w:lineRule="atLeast"/>
              <w:ind w:left="680" w:right="11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SimSun" w:hAnsi="Liberation Serif" w:cs="Liberation Serif"/>
                <w:kern w:val="2"/>
              </w:rPr>
              <w:t>6</w:t>
            </w:r>
            <w:r w:rsidR="27CEB7B2" w:rsidRPr="00B64FDF">
              <w:rPr>
                <w:rFonts w:ascii="Liberation Serif" w:eastAsia="SimSun" w:hAnsi="Liberation Serif" w:cs="Liberation Serif"/>
                <w:kern w:val="2"/>
              </w:rPr>
              <w:t>.1.b.- Per altres publicacions referides a la funció docent i relacionades amb el lloc que compten amb ISBN.</w:t>
            </w:r>
            <w:r w:rsidR="50C81F7C" w:rsidRPr="00B64FDF">
              <w:rPr>
                <w:rFonts w:ascii="Liberation Serif" w:eastAsia="SimSun" w:hAnsi="Liberation Serif" w:cs="Liberation Serif"/>
                <w:kern w:val="2"/>
              </w:rPr>
              <w:t xml:space="preserve"> </w:t>
            </w:r>
          </w:p>
          <w:p w14:paraId="36F871FD" w14:textId="5AA8B09F" w:rsidR="00BA0F9D" w:rsidRPr="00B64FDF" w:rsidRDefault="000D5245" w:rsidP="00B64FDF">
            <w:pPr>
              <w:widowControl w:val="0"/>
              <w:tabs>
                <w:tab w:val="left" w:pos="0"/>
              </w:tabs>
              <w:spacing w:before="120" w:after="120" w:line="100" w:lineRule="atLeast"/>
              <w:ind w:left="680" w:right="11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SimSun" w:hAnsi="Liberation Serif" w:cs="Liberation Serif"/>
                <w:kern w:val="2"/>
              </w:rPr>
              <w:t>6</w:t>
            </w:r>
            <w:r w:rsidR="00E21230" w:rsidRPr="00B64FDF">
              <w:rPr>
                <w:rFonts w:ascii="Liberation Serif" w:eastAsia="SimSun" w:hAnsi="Liberation Serif" w:cs="Liberation Serif"/>
                <w:kern w:val="2"/>
              </w:rPr>
              <w:t>.1.c. Per publicacions de caràcter didàctic o científic publicades per les administracions educatives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5C94F5" w14:textId="620D5E01" w:rsidR="5AE6F85B" w:rsidRPr="00B64FDF" w:rsidRDefault="5AE6F85B" w:rsidP="5AE6F85B">
            <w:pPr>
              <w:spacing w:before="120" w:after="120" w:line="100" w:lineRule="atLeast"/>
              <w:ind w:left="57" w:right="113"/>
              <w:jc w:val="center"/>
              <w:rPr>
                <w:rFonts w:ascii="Liberation Serif" w:eastAsia="SimSun" w:hAnsi="Liberation Serif" w:cs="Liberation Serif"/>
              </w:rPr>
            </w:pPr>
          </w:p>
          <w:p w14:paraId="6D74C039" w14:textId="77777777" w:rsidR="00BA0F9D" w:rsidRPr="00B64FDF" w:rsidRDefault="00E21230">
            <w:pPr>
              <w:widowControl w:val="0"/>
              <w:spacing w:before="120" w:after="120" w:line="100" w:lineRule="atLeast"/>
              <w:ind w:left="57" w:right="113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 xml:space="preserve">0.50 per cada </w:t>
            </w:r>
            <w:r w:rsidRPr="00B64FDF">
              <w:rPr>
                <w:rFonts w:ascii="Liberation Serif" w:eastAsia="SimSun" w:hAnsi="Liberation Serif" w:cs="Liberation Serif"/>
                <w:kern w:val="2"/>
              </w:rPr>
              <w:lastRenderedPageBreak/>
              <w:t>certificació o publicació</w:t>
            </w:r>
          </w:p>
          <w:p w14:paraId="08CE6F91" w14:textId="77777777" w:rsidR="00BA0F9D" w:rsidRPr="00B64FDF" w:rsidRDefault="00BA0F9D">
            <w:pPr>
              <w:widowControl w:val="0"/>
              <w:spacing w:before="120" w:after="120" w:line="100" w:lineRule="atLeast"/>
              <w:ind w:left="57" w:right="113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61CDCEAD" w14:textId="77777777" w:rsidR="00BA0F9D" w:rsidRPr="00B64FDF" w:rsidRDefault="00BA0F9D">
            <w:pPr>
              <w:widowControl w:val="0"/>
              <w:spacing w:before="120" w:after="120" w:line="100" w:lineRule="atLeast"/>
              <w:ind w:left="57" w:right="113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6BB9E253" w14:textId="77777777" w:rsidR="00BA0F9D" w:rsidRPr="00B64FDF" w:rsidRDefault="00BA0F9D">
            <w:pPr>
              <w:widowControl w:val="0"/>
              <w:spacing w:before="120" w:after="120" w:line="100" w:lineRule="atLeast"/>
              <w:ind w:left="57" w:right="113"/>
              <w:jc w:val="center"/>
              <w:rPr>
                <w:rFonts w:ascii="Liberation Serif" w:eastAsia="SimSun" w:hAnsi="Liberation Serif" w:cs="Liberation Serif"/>
                <w:kern w:val="2"/>
              </w:rPr>
            </w:pPr>
          </w:p>
          <w:p w14:paraId="0009F7DF" w14:textId="77777777" w:rsidR="00BA0F9D" w:rsidRPr="00B64FDF" w:rsidRDefault="00E21230">
            <w:pPr>
              <w:widowControl w:val="0"/>
              <w:spacing w:before="120" w:after="120" w:line="100" w:lineRule="atLeast"/>
              <w:ind w:left="57" w:right="113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0.30 per cada publicació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E523C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52E56223" w14:textId="77777777" w:rsidR="00BA0F9D" w:rsidRPr="00B64FDF" w:rsidRDefault="00BA0F9D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</w:p>
          <w:p w14:paraId="71654114" w14:textId="77777777" w:rsidR="00BA0F9D" w:rsidRPr="00B64FDF" w:rsidRDefault="00E21230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lastRenderedPageBreak/>
              <w:t>Fotocòpia de la certificació expedida per la direcció general competent o original de la publicació.</w:t>
            </w:r>
          </w:p>
        </w:tc>
      </w:tr>
      <w:tr w:rsidR="00B64FDF" w:rsidRPr="00B64FDF" w14:paraId="22B2656A" w14:textId="77777777" w:rsidTr="5DBDF3EF">
        <w:trPr>
          <w:trHeight w:val="2250"/>
        </w:trPr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B96E6E" w14:textId="22854033" w:rsidR="00BA0F9D" w:rsidRPr="00B64FDF" w:rsidRDefault="6FD7C6EB" w:rsidP="5AE6F85B">
            <w:pPr>
              <w:widowControl w:val="0"/>
              <w:spacing w:before="120" w:after="120" w:line="100" w:lineRule="atLeast"/>
              <w:ind w:left="708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lastRenderedPageBreak/>
              <w:t>6</w:t>
            </w:r>
            <w:r w:rsidR="27CEB7B2" w:rsidRPr="00B64FDF">
              <w:rPr>
                <w:rFonts w:ascii="Liberation Serif" w:eastAsia="SimSun" w:hAnsi="Liberation Serif" w:cs="Liberation Serif"/>
                <w:kern w:val="2"/>
              </w:rPr>
              <w:t>.2.-</w:t>
            </w:r>
            <w:r w:rsidR="754569DD" w:rsidRPr="00B64FDF">
              <w:rPr>
                <w:rFonts w:ascii="Liberation Serif" w:eastAsia="SimSun" w:hAnsi="Liberation Serif" w:cs="Liberation Serif"/>
              </w:rPr>
              <w:t xml:space="preserve"> Titulacions d’ensenyament de règim especial </w:t>
            </w:r>
          </w:p>
          <w:p w14:paraId="4A42A0C0" w14:textId="0B6B8C58" w:rsidR="00BA0F9D" w:rsidRPr="00B64FDF" w:rsidRDefault="754569DD" w:rsidP="5AE6F85B">
            <w:pPr>
              <w:widowControl w:val="0"/>
              <w:spacing w:before="120" w:after="120" w:line="100" w:lineRule="atLeast"/>
              <w:ind w:left="708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Per aquest apartat es valoraran les titulacions dels ensenyaments de règim especial atorgades per les escoles oficials d’idiomes, els conservatoris professionals i superiors de música i les escoles d’art</w:t>
            </w:r>
            <w:r w:rsidR="00997B9B" w:rsidRPr="00B64FDF">
              <w:rPr>
                <w:rFonts w:ascii="Liberation Serif" w:eastAsia="SimSun" w:hAnsi="Liberation Serif" w:cs="Liberation Serif"/>
              </w:rPr>
              <w:t>, així com per les entitats reconegudes</w:t>
            </w:r>
            <w:r w:rsidRPr="00B64FDF">
              <w:rPr>
                <w:rFonts w:ascii="Liberation Serif" w:eastAsia="SimSun" w:hAnsi="Liberation Serif" w:cs="Liberation Serif"/>
              </w:rPr>
              <w:t>.</w:t>
            </w:r>
          </w:p>
          <w:p w14:paraId="3F9A8913" w14:textId="2AA7AECE" w:rsidR="00BA0F9D" w:rsidRPr="00B64FDF" w:rsidRDefault="4C7C445B" w:rsidP="5AE6F85B">
            <w:pPr>
              <w:widowControl w:val="0"/>
              <w:spacing w:before="120" w:after="120" w:line="100" w:lineRule="atLeast"/>
              <w:ind w:left="708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</w:rPr>
              <w:t>6.2.1 Per cada títol professional de Música o Dansa.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547A01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hAnsi="Liberation Serif" w:cs="Liberation Serif"/>
                <w:kern w:val="2"/>
              </w:rPr>
            </w:pPr>
          </w:p>
          <w:p w14:paraId="5043CB0F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hAnsi="Liberation Serif" w:cs="Liberation Serif"/>
                <w:kern w:val="2"/>
              </w:rPr>
            </w:pPr>
          </w:p>
          <w:p w14:paraId="07459315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hAnsi="Liberation Serif" w:cs="Liberation Serif"/>
                <w:kern w:val="2"/>
              </w:rPr>
            </w:pPr>
          </w:p>
          <w:p w14:paraId="6537F28F" w14:textId="6BB2BACB" w:rsidR="00BA0F9D" w:rsidRPr="00B64FDF" w:rsidRDefault="20634DA2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Liberation Serif" w:hAnsi="Liberation Serif" w:cs="Liberation Serif"/>
                <w:kern w:val="2"/>
              </w:rPr>
            </w:pPr>
            <w:r w:rsidRPr="00B64FDF">
              <w:rPr>
                <w:rFonts w:ascii="Liberation Serif" w:eastAsia="Liberation Serif" w:hAnsi="Liberation Serif" w:cs="Liberation Serif"/>
              </w:rPr>
              <w:t>0.50 per certificat</w:t>
            </w:r>
          </w:p>
          <w:p w14:paraId="6DFB9E20" w14:textId="77777777" w:rsidR="00BA0F9D" w:rsidRPr="00B64FDF" w:rsidRDefault="00BA0F9D">
            <w:pPr>
              <w:widowControl w:val="0"/>
              <w:spacing w:before="120" w:after="120" w:line="100" w:lineRule="atLeast"/>
              <w:jc w:val="center"/>
              <w:rPr>
                <w:rFonts w:ascii="Liberation Serif" w:hAnsi="Liberation Serif" w:cs="Liberation Serif"/>
                <w:kern w:val="2"/>
              </w:rPr>
            </w:pPr>
          </w:p>
          <w:p w14:paraId="144A5D23" w14:textId="77777777" w:rsidR="00BA0F9D" w:rsidRPr="00B64FDF" w:rsidRDefault="00BA0F9D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hAnsi="Liberation Serif" w:cs="Liberation Serif"/>
                <w:kern w:val="2"/>
              </w:rPr>
            </w:pP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A66B5" w14:textId="06C5335E" w:rsidR="5AE6F85B" w:rsidRPr="00B64FDF" w:rsidRDefault="5AE6F85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195372BF" w14:textId="67FE9A51" w:rsidR="00BA0F9D" w:rsidRPr="00B64FDF" w:rsidRDefault="52506F83" w:rsidP="5AE6F85B">
            <w:pPr>
              <w:widowControl w:val="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Una fotocòpia compulsada del títol</w:t>
            </w:r>
          </w:p>
          <w:p w14:paraId="049B7B56" w14:textId="385E9FBE" w:rsidR="00BA0F9D" w:rsidRPr="00B64FDF" w:rsidRDefault="52506F83" w:rsidP="5AE6F85B">
            <w:pPr>
              <w:widowControl w:val="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al·legat o, a falta d’això, de la</w:t>
            </w:r>
          </w:p>
          <w:p w14:paraId="5ACCDE17" w14:textId="0DF913E7" w:rsidR="00BA0F9D" w:rsidRPr="00B64FDF" w:rsidRDefault="52506F83" w:rsidP="5AE6F85B">
            <w:pPr>
              <w:widowControl w:val="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certificació acadèmica oficial en què</w:t>
            </w:r>
          </w:p>
          <w:p w14:paraId="6A6CCC78" w14:textId="29B57E24" w:rsidR="00BA0F9D" w:rsidRPr="00B64FDF" w:rsidRDefault="52506F83" w:rsidP="5AE6F85B">
            <w:pPr>
              <w:widowControl w:val="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proofErr w:type="spellStart"/>
            <w:r w:rsidRPr="00B64FDF">
              <w:rPr>
                <w:rFonts w:ascii="Liberation Serif" w:eastAsia="SimSun" w:hAnsi="Liberation Serif" w:cs="Liberation Serif"/>
              </w:rPr>
              <w:t>conste</w:t>
            </w:r>
            <w:proofErr w:type="spellEnd"/>
            <w:r w:rsidRPr="00B64FDF">
              <w:rPr>
                <w:rFonts w:ascii="Liberation Serif" w:eastAsia="SimSun" w:hAnsi="Liberation Serif" w:cs="Liberation Serif"/>
              </w:rPr>
              <w:t xml:space="preserve"> la superació dels estudis</w:t>
            </w:r>
          </w:p>
          <w:p w14:paraId="642A62D9" w14:textId="04786F34" w:rsidR="00BA0F9D" w:rsidRPr="00B64FDF" w:rsidRDefault="52506F83" w:rsidP="5AE6F85B">
            <w:pPr>
              <w:widowControl w:val="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conduents a </w:t>
            </w:r>
            <w:proofErr w:type="spellStart"/>
            <w:r w:rsidRPr="00B64FDF">
              <w:rPr>
                <w:rFonts w:ascii="Liberation Serif" w:eastAsia="SimSun" w:hAnsi="Liberation Serif" w:cs="Liberation Serif"/>
              </w:rPr>
              <w:t>obtindre’l</w:t>
            </w:r>
            <w:proofErr w:type="spellEnd"/>
            <w:r w:rsidRPr="00B64FDF">
              <w:rPr>
                <w:rFonts w:ascii="Liberation Serif" w:eastAsia="SimSun" w:hAnsi="Liberation Serif" w:cs="Liberation Serif"/>
              </w:rPr>
              <w:t xml:space="preserve"> i el pagament</w:t>
            </w:r>
          </w:p>
          <w:p w14:paraId="26BC701D" w14:textId="37F73C76" w:rsidR="00BA0F9D" w:rsidRPr="00B64FDF" w:rsidRDefault="52506F83" w:rsidP="5AE6F85B">
            <w:pPr>
              <w:widowControl w:val="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dels drets d’expedició</w:t>
            </w:r>
          </w:p>
        </w:tc>
      </w:tr>
      <w:tr w:rsidR="00B64FDF" w:rsidRPr="00B64FDF" w14:paraId="4824C2F6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A4326A" w14:textId="3ACC54F1" w:rsidR="00997B9B" w:rsidRPr="00B64FDF" w:rsidRDefault="00997B9B" w:rsidP="00997B9B">
            <w:pPr>
              <w:spacing w:before="120" w:after="120" w:line="100" w:lineRule="atLeast"/>
              <w:ind w:left="680" w:right="113"/>
              <w:jc w:val="both"/>
              <w:rPr>
                <w:rFonts w:ascii="Liberation Serif" w:eastAsia="Liberation Serif" w:hAnsi="Liberation Serif" w:cs="Liberation Serif"/>
              </w:rPr>
            </w:pPr>
            <w:r w:rsidRPr="00B64FDF">
              <w:rPr>
                <w:rFonts w:ascii="Liberation Serif" w:eastAsia="Liberation Serif" w:hAnsi="Liberation Serif" w:cs="Liberation Serif"/>
              </w:rPr>
              <w:t>6.2.2. Per cada certificat atorgat per les EOI o equivalents:</w:t>
            </w:r>
          </w:p>
          <w:p w14:paraId="5737BEEB" w14:textId="062EB559" w:rsidR="00997B9B" w:rsidRPr="00B64FDF" w:rsidRDefault="00997B9B" w:rsidP="00997B9B">
            <w:pPr>
              <w:spacing w:before="120" w:after="120" w:line="100" w:lineRule="atLeast"/>
              <w:ind w:left="680" w:right="113"/>
              <w:jc w:val="both"/>
              <w:rPr>
                <w:rFonts w:ascii="Liberation Serif" w:eastAsia="Liberation Serif" w:hAnsi="Liberation Serif" w:cs="Liberation Serif"/>
                <w:strike/>
              </w:rPr>
            </w:pPr>
            <w:r w:rsidRPr="00B64FDF">
              <w:rPr>
                <w:rFonts w:ascii="Liberation Serif" w:eastAsia="Liberation Serif" w:hAnsi="Liberation Serif" w:cs="Liberation Serif"/>
              </w:rPr>
              <w:t xml:space="preserve">a) Per cada Certificat de nivell C2 del Consell d'Europa: </w:t>
            </w:r>
            <w:r w:rsidRPr="00B64FDF">
              <w:rPr>
                <w:rFonts w:ascii="Liberation Serif" w:eastAsia="Liberation Serif" w:hAnsi="Liberation Serif" w:cs="Liberation Serif"/>
              </w:rPr>
              <w:br/>
              <w:t xml:space="preserve">b) Per cada Certificat de nivell C1 del Consell d'Europa: </w:t>
            </w:r>
            <w:r w:rsidRPr="00B64FDF">
              <w:rPr>
                <w:rFonts w:ascii="Liberation Serif" w:eastAsia="Liberation Serif" w:hAnsi="Liberation Serif" w:cs="Liberation Serif"/>
              </w:rPr>
              <w:br/>
              <w:t>c) Per cada Certificat de nivell B2 del Consell d'Europa</w:t>
            </w:r>
            <w:r w:rsidRPr="00B64FDF">
              <w:rPr>
                <w:rFonts w:ascii="Liberation Serif" w:eastAsia="Liberation Serif" w:hAnsi="Liberation Serif" w:cs="Liberation Serif"/>
              </w:rPr>
              <w:br/>
              <w:t>d) Per cada Certificat de nivell B1 del Consell d'Europa</w:t>
            </w:r>
          </w:p>
          <w:p w14:paraId="657B7CCD" w14:textId="40068AED" w:rsidR="5AE6F85B" w:rsidRPr="00B64FDF" w:rsidRDefault="5AE6F85B" w:rsidP="5AE6F85B">
            <w:pPr>
              <w:spacing w:line="100" w:lineRule="atLeast"/>
              <w:jc w:val="both"/>
              <w:rPr>
                <w:rFonts w:ascii="Liberation Serif" w:eastAsia="SimSun" w:hAnsi="Liberation Serif" w:cs="Liberation Serif"/>
              </w:rPr>
            </w:pP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30ECB3" w14:textId="0F03F885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2661B333" w14:textId="77777777" w:rsidR="00B64FDF" w:rsidRPr="00B64FDF" w:rsidRDefault="00B64FDF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646BEDD6" w14:textId="77777777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283F383E" w14:textId="77777777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041A1F9C" w14:textId="17C97FF9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0.50</w:t>
            </w:r>
          </w:p>
          <w:p w14:paraId="69708C07" w14:textId="1DB8D44B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56B4FC5D" w14:textId="7A22E3A7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0.40</w:t>
            </w:r>
          </w:p>
          <w:p w14:paraId="27846944" w14:textId="1DC72940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7C864407" w14:textId="029BE00D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0.30</w:t>
            </w:r>
          </w:p>
          <w:p w14:paraId="3656A68D" w14:textId="3D337388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0.20</w:t>
            </w:r>
          </w:p>
          <w:p w14:paraId="25AA77FA" w14:textId="77777777" w:rsidR="00997B9B" w:rsidRPr="00B64FDF" w:rsidRDefault="00997B9B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</w:p>
          <w:p w14:paraId="795A2B59" w14:textId="1B90264D" w:rsidR="00997B9B" w:rsidRPr="00B64FDF" w:rsidRDefault="00997B9B" w:rsidP="00997B9B">
            <w:pPr>
              <w:ind w:right="113"/>
              <w:jc w:val="both"/>
              <w:rPr>
                <w:rFonts w:ascii="Liberation Serif" w:eastAsia="SimSun" w:hAnsi="Liberation Serif" w:cs="Liberation Serif"/>
                <w:strike/>
              </w:rPr>
            </w:pP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453B9" w14:textId="21224926" w:rsidR="7148FB33" w:rsidRPr="00B64FDF" w:rsidRDefault="7148FB33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Una fotocòpia compulsada del títol de</w:t>
            </w:r>
          </w:p>
          <w:p w14:paraId="04D8F528" w14:textId="208DC63D" w:rsidR="7148FB33" w:rsidRPr="00B64FDF" w:rsidRDefault="7148FB33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l’Escola Oficial d’Idiomes al·legat o, en defecte d’això, de la certificació</w:t>
            </w:r>
          </w:p>
          <w:p w14:paraId="2AA47FE0" w14:textId="6A345CDF" w:rsidR="7148FB33" w:rsidRPr="00B64FDF" w:rsidRDefault="7148FB33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acadèmica oficial en la qual </w:t>
            </w:r>
            <w:proofErr w:type="spellStart"/>
            <w:r w:rsidRPr="00B64FDF">
              <w:rPr>
                <w:rFonts w:ascii="Liberation Serif" w:eastAsia="SimSun" w:hAnsi="Liberation Serif" w:cs="Liberation Serif"/>
              </w:rPr>
              <w:t>conste</w:t>
            </w:r>
            <w:proofErr w:type="spellEnd"/>
            <w:r w:rsidRPr="00B64FDF">
              <w:rPr>
                <w:rFonts w:ascii="Liberation Serif" w:eastAsia="SimSun" w:hAnsi="Liberation Serif" w:cs="Liberation Serif"/>
              </w:rPr>
              <w:t xml:space="preserve"> la</w:t>
            </w:r>
          </w:p>
          <w:p w14:paraId="00EE0216" w14:textId="610D424E" w:rsidR="7148FB33" w:rsidRPr="00B64FDF" w:rsidRDefault="7148FB33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superació dels estudis conduents a</w:t>
            </w:r>
          </w:p>
          <w:p w14:paraId="575A8D5A" w14:textId="1A5944B1" w:rsidR="7148FB33" w:rsidRPr="00B64FDF" w:rsidRDefault="7148FB33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proofErr w:type="spellStart"/>
            <w:r w:rsidRPr="00B64FDF">
              <w:rPr>
                <w:rFonts w:ascii="Liberation Serif" w:eastAsia="SimSun" w:hAnsi="Liberation Serif" w:cs="Liberation Serif"/>
              </w:rPr>
              <w:t>obtindre’l</w:t>
            </w:r>
            <w:proofErr w:type="spellEnd"/>
            <w:r w:rsidRPr="00B64FDF">
              <w:rPr>
                <w:rFonts w:ascii="Liberation Serif" w:eastAsia="SimSun" w:hAnsi="Liberation Serif" w:cs="Liberation Serif"/>
              </w:rPr>
              <w:t xml:space="preserve"> i el pagament dels drets</w:t>
            </w:r>
          </w:p>
          <w:p w14:paraId="166EA5AE" w14:textId="06E3E669" w:rsidR="7148FB33" w:rsidRPr="00B64FDF" w:rsidRDefault="7148FB33" w:rsidP="5AE6F85B">
            <w:pPr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d’expedició.</w:t>
            </w:r>
          </w:p>
        </w:tc>
      </w:tr>
      <w:tr w:rsidR="00B64FDF" w:rsidRPr="00B64FDF" w14:paraId="1DCEBFC7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A186C0" w14:textId="19079826" w:rsidR="074C7A06" w:rsidRPr="00B64FDF" w:rsidRDefault="074C7A06" w:rsidP="5AE6F85B">
            <w:pPr>
              <w:ind w:left="540"/>
              <w:rPr>
                <w:rFonts w:ascii="Liberation Serif" w:hAnsi="Liberation Serif" w:cs="Liberation Serif"/>
              </w:rPr>
            </w:pPr>
            <w:r w:rsidRPr="00B64FDF">
              <w:rPr>
                <w:rFonts w:ascii="Liberation Serif" w:eastAsia="Liberation Serif" w:hAnsi="Liberation Serif" w:cs="Liberation Serif"/>
              </w:rPr>
              <w:t>6.2.3 Per cada títol de tècnic superior d’Arts Plàstiques i Disseny</w:t>
            </w:r>
            <w:r w:rsidR="2E66BEC2" w:rsidRPr="00B64FDF">
              <w:rPr>
                <w:rStyle w:val="T19"/>
                <w:rFonts w:ascii="Liberation Serif" w:eastAsia="SimSun" w:hAnsi="Liberation Serif" w:cs="Liberation Serif"/>
              </w:rPr>
              <w:t xml:space="preserve"> directament relacionat amb el lloc sol·licitat i no utilitzats per a l’accés al cos docent corresponent.</w:t>
            </w:r>
          </w:p>
          <w:p w14:paraId="71E1CE00" w14:textId="458D24F6" w:rsidR="5AE6F85B" w:rsidRPr="00B64FDF" w:rsidRDefault="5AE6F85B" w:rsidP="5AE6F85B">
            <w:pPr>
              <w:spacing w:line="100" w:lineRule="atLeast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DCFD27" w14:textId="7952D086" w:rsidR="074C7A06" w:rsidRPr="00B64FDF" w:rsidRDefault="074C7A06" w:rsidP="5AE6F85B">
            <w:pPr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    0.</w:t>
            </w:r>
            <w:r w:rsidR="5AF49F16" w:rsidRPr="00B64FDF">
              <w:rPr>
                <w:rFonts w:ascii="Liberation Serif" w:eastAsia="SimSun" w:hAnsi="Liberation Serif" w:cs="Liberation Serif"/>
              </w:rPr>
              <w:t>5</w:t>
            </w:r>
            <w:r w:rsidRPr="00B64FDF">
              <w:rPr>
                <w:rFonts w:ascii="Liberation Serif" w:eastAsia="SimSun" w:hAnsi="Liberation Serif" w:cs="Liberation Serif"/>
              </w:rPr>
              <w:t>0 per certificat</w:t>
            </w: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D09307" w14:textId="77777777" w:rsidR="246B5200" w:rsidRPr="00B64FDF" w:rsidRDefault="246B5200" w:rsidP="5AE6F85B">
            <w:pPr>
              <w:pStyle w:val="P26"/>
              <w:rPr>
                <w:rStyle w:val="T19"/>
                <w:rFonts w:ascii="Liberation Serif" w:eastAsia="SimSun" w:hAnsi="Liberation Serif" w:cs="Liberation Serif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sz w:val="20"/>
              </w:rPr>
              <w:t>Fotocòpia compulsada del títol o certificació de l’abonament dels drets d’expedició del títol o certificat supletori de la titulació.</w:t>
            </w:r>
          </w:p>
          <w:p w14:paraId="38321C98" w14:textId="379D4E93" w:rsidR="5AE6F85B" w:rsidRPr="00B64FDF" w:rsidRDefault="5AE6F85B" w:rsidP="5AE6F85B">
            <w:pPr>
              <w:jc w:val="both"/>
              <w:rPr>
                <w:rFonts w:ascii="Liberation Serif" w:eastAsia="SimSun" w:hAnsi="Liberation Serif" w:cs="Liberation Serif"/>
              </w:rPr>
            </w:pPr>
          </w:p>
        </w:tc>
      </w:tr>
      <w:tr w:rsidR="00B64FDF" w:rsidRPr="00B64FDF" w14:paraId="28343A9A" w14:textId="77777777" w:rsidTr="5DBDF3EF">
        <w:tc>
          <w:tcPr>
            <w:tcW w:w="49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2D69AD" w14:textId="60F2D78F" w:rsidR="246B5200" w:rsidRPr="00B64FDF" w:rsidRDefault="246B5200" w:rsidP="5AE6F85B">
            <w:pPr>
              <w:ind w:left="540"/>
              <w:rPr>
                <w:rFonts w:ascii="Liberation Serif" w:hAnsi="Liberation Serif" w:cs="Liberation Serif"/>
              </w:rPr>
            </w:pPr>
            <w:r w:rsidRPr="00B64FDF">
              <w:rPr>
                <w:rFonts w:ascii="Liberation Serif" w:eastAsia="Liberation Serif" w:hAnsi="Liberation Serif" w:cs="Liberation Serif"/>
              </w:rPr>
              <w:t>6.2.4 Per cada títol de tècnic superior d</w:t>
            </w:r>
            <w:r w:rsidR="27ACEA1D" w:rsidRPr="00B64FDF">
              <w:rPr>
                <w:rFonts w:ascii="Liberation Serif" w:eastAsia="Liberation Serif" w:hAnsi="Liberation Serif" w:cs="Liberation Serif"/>
              </w:rPr>
              <w:t xml:space="preserve">e formació professional </w:t>
            </w:r>
            <w:r w:rsidRPr="00B64FDF">
              <w:rPr>
                <w:rStyle w:val="T19"/>
                <w:rFonts w:ascii="Liberation Serif" w:eastAsia="SimSun" w:hAnsi="Liberation Serif" w:cs="Liberation Serif"/>
              </w:rPr>
              <w:t>directament relacionat amb el lloc sol·licitat i no utilitzats per a l’accés al cos docent corresponent.</w:t>
            </w:r>
          </w:p>
          <w:p w14:paraId="38E7A3DC" w14:textId="49E6AC42" w:rsidR="5AE6F85B" w:rsidRPr="00B64FDF" w:rsidRDefault="5AE6F85B" w:rsidP="5AE6F85B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5CBAD" w14:textId="7952D086" w:rsidR="617A2A68" w:rsidRPr="00B64FDF" w:rsidRDefault="617A2A68" w:rsidP="5AE6F85B">
            <w:pPr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    0.50 per certificat</w:t>
            </w:r>
          </w:p>
          <w:p w14:paraId="14374928" w14:textId="2B0E8B86" w:rsidR="5AE6F85B" w:rsidRPr="00B64FDF" w:rsidRDefault="5AE6F85B" w:rsidP="5AE6F85B">
            <w:pPr>
              <w:jc w:val="both"/>
              <w:rPr>
                <w:rFonts w:ascii="Liberation Serif" w:eastAsia="SimSun" w:hAnsi="Liberation Serif" w:cs="Liberation Serif"/>
              </w:rPr>
            </w:pPr>
          </w:p>
        </w:tc>
        <w:tc>
          <w:tcPr>
            <w:tcW w:w="32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578198" w14:textId="77777777" w:rsidR="246B5200" w:rsidRPr="00B64FDF" w:rsidRDefault="246B5200" w:rsidP="5AE6F85B">
            <w:pPr>
              <w:pStyle w:val="P26"/>
              <w:rPr>
                <w:rStyle w:val="T19"/>
                <w:rFonts w:ascii="Liberation Serif" w:eastAsia="SimSun" w:hAnsi="Liberation Serif" w:cs="Liberation Serif"/>
                <w:sz w:val="20"/>
              </w:rPr>
            </w:pPr>
            <w:r w:rsidRPr="00B64FDF">
              <w:rPr>
                <w:rFonts w:ascii="Liberation Serif" w:eastAsia="SimSun" w:hAnsi="Liberation Serif" w:cs="Liberation Serif"/>
                <w:sz w:val="20"/>
              </w:rPr>
              <w:t>Fotocòpia compulsada del títol o certificació de l’abonament dels drets d’expedició del títol o certificat supletori de la titulació.</w:t>
            </w:r>
          </w:p>
          <w:p w14:paraId="5661EF9C" w14:textId="0BD294E9" w:rsidR="5AE6F85B" w:rsidRPr="00B64FDF" w:rsidRDefault="5AE6F85B" w:rsidP="5AE6F85B">
            <w:pPr>
              <w:jc w:val="both"/>
              <w:rPr>
                <w:rFonts w:ascii="Liberation Serif" w:eastAsia="SimSun" w:hAnsi="Liberation Serif" w:cs="Liberation Serif"/>
              </w:rPr>
            </w:pPr>
          </w:p>
        </w:tc>
      </w:tr>
      <w:tr w:rsidR="00B64FDF" w:rsidRPr="00B64FDF" w14:paraId="02BE784A" w14:textId="77777777" w:rsidTr="5DBDF3EF"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7436A3" w14:textId="21BD8F06" w:rsidR="00BA0F9D" w:rsidRPr="00B64FDF" w:rsidRDefault="15F053DF" w:rsidP="5AE6F85B">
            <w:pPr>
              <w:widowControl w:val="0"/>
              <w:spacing w:before="120" w:after="120" w:line="100" w:lineRule="atLeast"/>
              <w:ind w:left="708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6. 3</w:t>
            </w:r>
            <w:r w:rsidR="5AE6F85B" w:rsidRPr="00B64FDF">
              <w:rPr>
                <w:rFonts w:ascii="Liberation Serif" w:eastAsia="SimSun" w:hAnsi="Liberation Serif" w:cs="Liberation Serif"/>
                <w:kern w:val="2"/>
              </w:rPr>
              <w:t xml:space="preserve">.- </w:t>
            </w:r>
            <w:r w:rsidR="66C097F8" w:rsidRPr="00B64FDF">
              <w:rPr>
                <w:rFonts w:ascii="Liberation Serif" w:eastAsia="SimSun" w:hAnsi="Liberation Serif" w:cs="Liberation Serif"/>
                <w:kern w:val="2"/>
              </w:rPr>
              <w:t>Titulacions de Valencià.</w:t>
            </w:r>
          </w:p>
          <w:p w14:paraId="23885A43" w14:textId="77777777" w:rsidR="00BA0F9D" w:rsidRPr="00B64FDF" w:rsidRDefault="5AE6F85B" w:rsidP="5AE6F85B">
            <w:pPr>
              <w:widowControl w:val="0"/>
              <w:spacing w:before="120" w:after="120" w:line="100" w:lineRule="atLeast"/>
              <w:ind w:left="708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Pel nivell superior de valencià C2 o pel Diploma de Mestre de Valencià.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73A893" w14:textId="77777777" w:rsidR="00BA0F9D" w:rsidRPr="00B64FDF" w:rsidRDefault="5AE6F85B" w:rsidP="5AE6F85B">
            <w:pPr>
              <w:widowControl w:val="0"/>
              <w:spacing w:before="120" w:after="120" w:line="100" w:lineRule="atLeast"/>
              <w:jc w:val="center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0.50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A01026" w14:textId="77777777" w:rsidR="00BA0F9D" w:rsidRPr="00B64FDF" w:rsidRDefault="5AE6F85B" w:rsidP="5AE6F85B">
            <w:pPr>
              <w:widowControl w:val="0"/>
              <w:spacing w:before="120" w:after="120" w:line="100" w:lineRule="atLeast"/>
              <w:ind w:left="170" w:right="113"/>
              <w:jc w:val="both"/>
              <w:rPr>
                <w:rFonts w:ascii="Liberation Serif" w:eastAsia="SimSun" w:hAnsi="Liberation Serif" w:cs="Liberation Serif"/>
                <w:kern w:val="2"/>
              </w:rPr>
            </w:pPr>
            <w:r w:rsidRPr="00B64FDF">
              <w:rPr>
                <w:rFonts w:ascii="Liberation Serif" w:eastAsia="SimSun" w:hAnsi="Liberation Serif" w:cs="Liberation Serif"/>
                <w:kern w:val="2"/>
              </w:rPr>
              <w:t>Fotocòpia de la certificació corresponent.</w:t>
            </w:r>
          </w:p>
        </w:tc>
      </w:tr>
      <w:tr w:rsidR="00B64FDF" w:rsidRPr="00B64FDF" w14:paraId="1FB2C0CA" w14:textId="77777777" w:rsidTr="5DBDF3EF">
        <w:trPr>
          <w:trHeight w:val="1395"/>
        </w:trPr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E34704" w14:textId="3C2CF020" w:rsidR="6F5D6B0F" w:rsidRPr="00B64FDF" w:rsidRDefault="1EFEE6C6" w:rsidP="5AE6F85B">
            <w:pPr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6.4. </w:t>
            </w:r>
            <w:r w:rsidR="0AAEAE10" w:rsidRPr="00B64FDF">
              <w:rPr>
                <w:rFonts w:ascii="Liberation Serif" w:eastAsia="SimSun" w:hAnsi="Liberation Serif" w:cs="Liberation Serif"/>
              </w:rPr>
              <w:t>Experiència  no formal</w:t>
            </w:r>
          </w:p>
          <w:p w14:paraId="0D5B5D0B" w14:textId="5AD0E3D4" w:rsidR="6F5D6B0F" w:rsidRPr="00B64FDF" w:rsidRDefault="2B86C3D7" w:rsidP="5AE6F85B">
            <w:pPr>
              <w:spacing w:before="120" w:after="120" w:line="100" w:lineRule="atLeast"/>
              <w:ind w:left="68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Per cada any de participació en ONG o unes altres entitats que imbriquen correlació amb el treball a desenvolupar en el lloc al qual s’opta.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8D5EBC" w14:textId="6FFF35AA" w:rsidR="2B86C3D7" w:rsidRPr="00B64FDF" w:rsidRDefault="1BB6F71A" w:rsidP="5AE6F85B">
            <w:pPr>
              <w:spacing w:line="100" w:lineRule="atLeast"/>
              <w:jc w:val="center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>0.20</w:t>
            </w:r>
            <w:r w:rsidR="2B86C3D7" w:rsidRPr="00B64FDF">
              <w:rPr>
                <w:rFonts w:ascii="Liberation Serif" w:eastAsia="SimSun" w:hAnsi="Liberation Serif" w:cs="Liberation Serif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21D539" w14:textId="73C47B49" w:rsidR="6F5D6B0F" w:rsidRPr="00B64FDF" w:rsidRDefault="12399B89" w:rsidP="5AE6F85B">
            <w:pPr>
              <w:spacing w:before="120" w:after="120"/>
              <w:ind w:left="170" w:right="113"/>
              <w:jc w:val="both"/>
              <w:rPr>
                <w:rFonts w:ascii="Liberation Serif" w:eastAsia="SimSun" w:hAnsi="Liberation Serif" w:cs="Liberation Serif"/>
              </w:rPr>
            </w:pPr>
            <w:r w:rsidRPr="00B64FDF">
              <w:rPr>
                <w:rFonts w:ascii="Liberation Serif" w:eastAsia="SimSun" w:hAnsi="Liberation Serif" w:cs="Liberation Serif"/>
              </w:rPr>
              <w:t xml:space="preserve">Fotocòpia de la certificació expedida per la direcció de  l’ONG o altra entitat corresponent en la qual </w:t>
            </w:r>
            <w:r w:rsidR="6658FFAC" w:rsidRPr="00B64FDF">
              <w:rPr>
                <w:rFonts w:ascii="Liberation Serif" w:eastAsia="SimSun" w:hAnsi="Liberation Serif" w:cs="Liberation Serif"/>
              </w:rPr>
              <w:t>consta</w:t>
            </w:r>
            <w:r w:rsidRPr="00B64FDF">
              <w:rPr>
                <w:rFonts w:ascii="Liberation Serif" w:eastAsia="SimSun" w:hAnsi="Liberation Serif" w:cs="Liberation Serif"/>
              </w:rPr>
              <w:t xml:space="preserve"> de manera expressa la modalitat i el període servei prestat</w:t>
            </w:r>
          </w:p>
        </w:tc>
      </w:tr>
    </w:tbl>
    <w:p w14:paraId="5630AD66" w14:textId="77777777" w:rsidR="00BA0F9D" w:rsidRPr="00B64FDF" w:rsidRDefault="00BA0F9D" w:rsidP="5AE6F85B">
      <w:pPr>
        <w:widowControl w:val="0"/>
        <w:spacing w:line="100" w:lineRule="atLeast"/>
        <w:jc w:val="center"/>
        <w:rPr>
          <w:rFonts w:ascii="Liberation Serif" w:hAnsi="Liberation Serif" w:cs="Liberation Serif"/>
          <w:kern w:val="2"/>
        </w:rPr>
      </w:pPr>
    </w:p>
    <w:p w14:paraId="3EC3B3ED" w14:textId="49AB2275" w:rsidR="5AE6F85B" w:rsidRPr="00B64FDF" w:rsidRDefault="5AE6F85B" w:rsidP="5AE6F85B">
      <w:pPr>
        <w:spacing w:line="100" w:lineRule="atLeast"/>
        <w:jc w:val="center"/>
        <w:rPr>
          <w:rFonts w:ascii="Liberation Serif" w:hAnsi="Liberation Serif" w:cs="Liberation Serif"/>
        </w:rPr>
      </w:pPr>
    </w:p>
    <w:p w14:paraId="769D0D3C" w14:textId="77777777" w:rsidR="00BA0F9D" w:rsidRPr="00B64FDF" w:rsidRDefault="00BA0F9D" w:rsidP="5AE6F85B">
      <w:pPr>
        <w:pStyle w:val="P68"/>
        <w:tabs>
          <w:tab w:val="center" w:pos="4819"/>
          <w:tab w:val="right" w:pos="9638"/>
        </w:tabs>
        <w:spacing w:line="100" w:lineRule="atLeast"/>
        <w:rPr>
          <w:rFonts w:ascii="Liberation Serif" w:hAnsi="Liberation Serif" w:cs="Liberation Serif"/>
          <w:sz w:val="20"/>
        </w:rPr>
      </w:pPr>
    </w:p>
    <w:p w14:paraId="1D7262B1" w14:textId="12649B5E" w:rsidR="181F9667" w:rsidRPr="00B64FDF" w:rsidRDefault="181F9667" w:rsidP="54A43477">
      <w:pPr>
        <w:spacing w:line="360" w:lineRule="auto"/>
        <w:rPr>
          <w:rFonts w:ascii="Liberation Serif" w:hAnsi="Liberation Serif" w:cs="Liberation Serif"/>
        </w:rPr>
      </w:pPr>
      <w:r w:rsidRPr="00B64FDF">
        <w:rPr>
          <w:rFonts w:ascii="Liberation Serif" w:eastAsia="Roboto" w:hAnsi="Liberation Serif" w:cs="Liberation Serif"/>
          <w:b/>
          <w:bCs/>
          <w:lang w:val="ca"/>
        </w:rPr>
        <w:t>PUBLICACIONS. PUNTUACIÓ PUBLICACIONS.</w:t>
      </w:r>
    </w:p>
    <w:p w14:paraId="035F8FC0" w14:textId="12944DF5" w:rsidR="54A43477" w:rsidRPr="00B64FDF" w:rsidRDefault="54A43477" w:rsidP="54A43477">
      <w:pPr>
        <w:pStyle w:val="P68"/>
        <w:rPr>
          <w:rFonts w:ascii="Liberation Serif" w:hAnsi="Liberation Serif" w:cs="Liberation Serif"/>
          <w:sz w:val="20"/>
        </w:rPr>
      </w:pPr>
    </w:p>
    <w:p w14:paraId="2F946203" w14:textId="1D90EF7D" w:rsidR="00BA0F9D" w:rsidRPr="00B64FDF" w:rsidRDefault="54A43477">
      <w:pPr>
        <w:pStyle w:val="P43"/>
        <w:rPr>
          <w:rFonts w:ascii="Liberation Serif" w:hAnsi="Liberation Serif" w:cs="Liberation Serif"/>
          <w:b/>
          <w:bCs/>
          <w:sz w:val="20"/>
        </w:rPr>
      </w:pPr>
      <w:proofErr w:type="spellStart"/>
      <w:r w:rsidRPr="00B64FDF">
        <w:rPr>
          <w:rFonts w:ascii="Liberation Serif" w:hAnsi="Liberation Serif" w:cs="Liberation Serif"/>
          <w:b/>
          <w:bCs/>
          <w:sz w:val="20"/>
        </w:rPr>
        <w:t>Puntuació</w:t>
      </w:r>
      <w:proofErr w:type="spellEnd"/>
      <w:r w:rsidRPr="00B64FDF">
        <w:rPr>
          <w:rFonts w:ascii="Liberation Serif" w:hAnsi="Liberation Serif" w:cs="Liberation Serif"/>
          <w:b/>
          <w:bCs/>
          <w:sz w:val="20"/>
        </w:rPr>
        <w:t xml:space="preserve"> </w:t>
      </w:r>
      <w:proofErr w:type="spellStart"/>
      <w:r w:rsidRPr="00B64FDF">
        <w:rPr>
          <w:rFonts w:ascii="Liberation Serif" w:hAnsi="Liberation Serif" w:cs="Liberation Serif"/>
          <w:b/>
          <w:bCs/>
          <w:sz w:val="20"/>
        </w:rPr>
        <w:t>publicacions</w:t>
      </w:r>
      <w:proofErr w:type="spellEnd"/>
      <w:r w:rsidRPr="00B64FDF">
        <w:rPr>
          <w:rFonts w:ascii="Liberation Serif" w:hAnsi="Liberation Serif" w:cs="Liberation Serif"/>
          <w:b/>
          <w:bCs/>
          <w:sz w:val="20"/>
        </w:rPr>
        <w:t xml:space="preserve">. </w:t>
      </w:r>
    </w:p>
    <w:p w14:paraId="483D1706" w14:textId="7439B7AD" w:rsidR="00BA0F9D" w:rsidRPr="00B64FDF" w:rsidRDefault="00BA0F9D" w:rsidP="54A43477">
      <w:pPr>
        <w:pStyle w:val="P43"/>
        <w:rPr>
          <w:rFonts w:ascii="Liberation Serif" w:hAnsi="Liberation Serif" w:cs="Liberation Serif"/>
          <w:b/>
          <w:sz w:val="20"/>
        </w:rPr>
      </w:pPr>
    </w:p>
    <w:p w14:paraId="41480C2F" w14:textId="77777777" w:rsidR="00BA0F9D" w:rsidRPr="00B64FDF" w:rsidRDefault="00BA0F9D" w:rsidP="54A43477">
      <w:pPr>
        <w:rPr>
          <w:rFonts w:ascii="Liberation Serif" w:hAnsi="Liberation Serif" w:cs="Liberation Serif"/>
        </w:rPr>
      </w:pPr>
    </w:p>
    <w:tbl>
      <w:tblPr>
        <w:tblW w:w="96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1"/>
        <w:gridCol w:w="1592"/>
        <w:gridCol w:w="4362"/>
      </w:tblGrid>
      <w:tr w:rsidR="006D2E03" w:rsidRPr="00B64FDF" w14:paraId="531C2DE6" w14:textId="77777777" w:rsidTr="54A43477">
        <w:tc>
          <w:tcPr>
            <w:tcW w:w="3681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66FFC9EB" w14:textId="53868753" w:rsidR="00BA0F9D" w:rsidRPr="00B64FDF" w:rsidRDefault="01AAEEF8" w:rsidP="54A43477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b/>
                <w:bCs/>
                <w:sz w:val="20"/>
              </w:rPr>
            </w:pPr>
            <w:r w:rsidRPr="00B64FDF">
              <w:rPr>
                <w:rFonts w:ascii="Liberation Serif" w:hAnsi="Liberation Serif" w:cs="Liberation Serif"/>
                <w:b/>
                <w:bCs/>
                <w:sz w:val="20"/>
              </w:rPr>
              <w:t>Apartat.3.1</w:t>
            </w: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 xml:space="preserve"> </w:t>
            </w:r>
          </w:p>
          <w:p w14:paraId="6EE3D2EC" w14:textId="19F0C587" w:rsidR="00BA0F9D" w:rsidRPr="00B64FDF" w:rsidRDefault="00BA0F9D" w:rsidP="54A43477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  <w:lang w:val="ca"/>
              </w:rPr>
            </w:pPr>
          </w:p>
          <w:p w14:paraId="5DDEA461" w14:textId="6F7CA4F0" w:rsidR="00BA0F9D" w:rsidRPr="00B64FDF" w:rsidRDefault="54A43477" w:rsidP="54A43477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b/>
                <w:bCs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a)</w:t>
            </w:r>
            <w:r w:rsidR="008447CC">
              <w:rPr>
                <w:rFonts w:ascii="Liberation Serif" w:hAnsi="Liberation Serif" w:cs="Liberation Serif"/>
                <w:sz w:val="20"/>
                <w:lang w:val="ca"/>
              </w:rPr>
              <w:t xml:space="preserve"> </w:t>
            </w: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Llibres en els seus diferents formats (paper o electrònic)</w:t>
            </w:r>
          </w:p>
          <w:p w14:paraId="23F86764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-Autor</w:t>
            </w:r>
          </w:p>
          <w:p w14:paraId="11E18276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-Coautor</w:t>
            </w:r>
          </w:p>
          <w:p w14:paraId="59A59174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-3 autors o més</w:t>
            </w:r>
          </w:p>
          <w:p w14:paraId="1D30FF5B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-4 autors</w:t>
            </w:r>
          </w:p>
          <w:p w14:paraId="333F79FD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-5 autors</w:t>
            </w:r>
          </w:p>
          <w:p w14:paraId="03CCD716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-Més de 5 autors</w:t>
            </w:r>
          </w:p>
          <w:p w14:paraId="1231BE67" w14:textId="77777777" w:rsidR="00BA0F9D" w:rsidRPr="00B64FDF" w:rsidRDefault="00BA0F9D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  <w:lang w:val="ca"/>
              </w:rPr>
            </w:pPr>
          </w:p>
          <w:p w14:paraId="679F0735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b) Revistes en els seus diferents formats (paper o electrònic):</w:t>
            </w:r>
          </w:p>
          <w:p w14:paraId="7D6C257D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-Autor</w:t>
            </w:r>
          </w:p>
          <w:p w14:paraId="5573F8CB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-Coautor</w:t>
            </w:r>
          </w:p>
          <w:p w14:paraId="7060469D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-3 o més autors</w:t>
            </w:r>
          </w:p>
          <w:p w14:paraId="36FEB5B0" w14:textId="77777777" w:rsidR="00BA0F9D" w:rsidRPr="00B64FDF" w:rsidRDefault="00BA0F9D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  <w:lang w:val="ca"/>
              </w:rPr>
            </w:pPr>
          </w:p>
          <w:p w14:paraId="666939A2" w14:textId="2DE622A3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c)Materials curricula</w:t>
            </w:r>
            <w:r w:rsidR="008447CC">
              <w:rPr>
                <w:rFonts w:ascii="Liberation Serif" w:hAnsi="Liberation Serif" w:cs="Liberation Serif"/>
                <w:sz w:val="20"/>
                <w:lang w:val="ca"/>
              </w:rPr>
              <w:t>r</w:t>
            </w: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s:</w:t>
            </w:r>
          </w:p>
          <w:p w14:paraId="19D9FF22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-1 autor</w:t>
            </w:r>
          </w:p>
          <w:p w14:paraId="0AC716AB" w14:textId="77777777" w:rsidR="00BA0F9D" w:rsidRPr="00B64FDF" w:rsidRDefault="00E21230">
            <w:pPr>
              <w:pStyle w:val="P54"/>
              <w:spacing w:line="256" w:lineRule="auto"/>
              <w:ind w:left="720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-2 autors</w:t>
            </w:r>
          </w:p>
          <w:p w14:paraId="24AD07E2" w14:textId="77777777" w:rsidR="00BA0F9D" w:rsidRPr="00B64FDF" w:rsidRDefault="00E21230">
            <w:pPr>
              <w:pStyle w:val="P54"/>
              <w:spacing w:line="256" w:lineRule="auto"/>
              <w:ind w:left="720"/>
              <w:jc w:val="both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-3 o més autors</w:t>
            </w:r>
          </w:p>
        </w:tc>
        <w:tc>
          <w:tcPr>
            <w:tcW w:w="159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</w:tcBorders>
            <w:shd w:val="clear" w:color="auto" w:fill="auto"/>
          </w:tcPr>
          <w:p w14:paraId="30D7AA69" w14:textId="77777777" w:rsidR="00BA0F9D" w:rsidRPr="00B64FDF" w:rsidRDefault="00BA0F9D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  <w:lang w:val="ca"/>
              </w:rPr>
            </w:pPr>
          </w:p>
          <w:p w14:paraId="7196D064" w14:textId="77777777" w:rsidR="00BA0F9D" w:rsidRPr="00B64FDF" w:rsidRDefault="00BA0F9D">
            <w:pPr>
              <w:pStyle w:val="P35"/>
              <w:rPr>
                <w:rFonts w:ascii="Liberation Serif" w:hAnsi="Liberation Serif" w:cs="Liberation Serif"/>
                <w:sz w:val="20"/>
              </w:rPr>
            </w:pPr>
          </w:p>
          <w:p w14:paraId="34FF1C98" w14:textId="3EDFA648" w:rsidR="00BA0F9D" w:rsidRDefault="00BA0F9D">
            <w:pPr>
              <w:pStyle w:val="P35"/>
              <w:rPr>
                <w:rFonts w:ascii="Liberation Serif" w:hAnsi="Liberation Serif" w:cs="Liberation Serif"/>
                <w:sz w:val="20"/>
              </w:rPr>
            </w:pPr>
          </w:p>
          <w:p w14:paraId="0AD61A79" w14:textId="77777777" w:rsidR="00B64FDF" w:rsidRPr="00B64FDF" w:rsidRDefault="00B64FDF">
            <w:pPr>
              <w:pStyle w:val="P35"/>
              <w:rPr>
                <w:rFonts w:ascii="Liberation Serif" w:hAnsi="Liberation Serif" w:cs="Liberation Serif"/>
                <w:sz w:val="20"/>
              </w:rPr>
            </w:pPr>
          </w:p>
          <w:p w14:paraId="091FBB55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0,5</w:t>
            </w:r>
          </w:p>
          <w:p w14:paraId="5858F0C6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0,4</w:t>
            </w:r>
          </w:p>
          <w:p w14:paraId="329596BA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0,3</w:t>
            </w:r>
          </w:p>
          <w:p w14:paraId="4852D39B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0,2</w:t>
            </w:r>
          </w:p>
          <w:p w14:paraId="3A41E40D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0,1</w:t>
            </w:r>
          </w:p>
          <w:p w14:paraId="5338ADFE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0,05</w:t>
            </w:r>
          </w:p>
          <w:p w14:paraId="6D072C0D" w14:textId="77777777" w:rsidR="00BA0F9D" w:rsidRPr="00B64FDF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48A21919" w14:textId="0320E6F0" w:rsidR="00BA0F9D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204829E8" w14:textId="77777777" w:rsidR="00B64FDF" w:rsidRPr="00B64FDF" w:rsidRDefault="00B64FDF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6BD18F9B" w14:textId="77777777" w:rsidR="00BA0F9D" w:rsidRPr="00B64FDF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74FF23C1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0,1</w:t>
            </w:r>
          </w:p>
          <w:p w14:paraId="550B323E" w14:textId="77777777" w:rsidR="00BA0F9D" w:rsidRPr="00B64FDF" w:rsidRDefault="00E21230">
            <w:pPr>
              <w:pStyle w:val="P35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0,05</w:t>
            </w:r>
          </w:p>
          <w:p w14:paraId="2CC62314" w14:textId="77777777" w:rsidR="00BA0F9D" w:rsidRPr="00B64FDF" w:rsidRDefault="00E21230">
            <w:pPr>
              <w:pStyle w:val="P34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0,0</w:t>
            </w:r>
            <w:r w:rsidRPr="00B64FDF">
              <w:rPr>
                <w:rStyle w:val="T21"/>
                <w:rFonts w:ascii="Liberation Serif" w:hAnsi="Liberation Serif" w:cs="Liberation Serif"/>
                <w:sz w:val="20"/>
              </w:rPr>
              <w:t>2</w:t>
            </w:r>
            <w:r w:rsidRPr="00B64FDF">
              <w:rPr>
                <w:rFonts w:ascii="Liberation Serif" w:hAnsi="Liberation Serif" w:cs="Liberation Serif"/>
                <w:sz w:val="20"/>
              </w:rPr>
              <w:t>5</w:t>
            </w:r>
          </w:p>
          <w:p w14:paraId="238601FE" w14:textId="52C24363" w:rsidR="00BA0F9D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1E2B6DD3" w14:textId="77777777" w:rsidR="00B64FDF" w:rsidRPr="00B64FDF" w:rsidRDefault="00B64FDF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350ADFE7" w14:textId="77777777" w:rsidR="00BA0F9D" w:rsidRPr="00B64FDF" w:rsidRDefault="00E21230">
            <w:pPr>
              <w:pStyle w:val="P34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</w:t>
            </w:r>
            <w:r w:rsidRPr="00B64FDF">
              <w:rPr>
                <w:rStyle w:val="T21"/>
                <w:rFonts w:ascii="Liberation Serif" w:hAnsi="Liberation Serif" w:cs="Liberation Serif"/>
                <w:sz w:val="20"/>
              </w:rPr>
              <w:t>2</w:t>
            </w:r>
          </w:p>
          <w:p w14:paraId="7CFA9135" w14:textId="77777777" w:rsidR="00BA0F9D" w:rsidRPr="00B64FDF" w:rsidRDefault="00E21230">
            <w:pPr>
              <w:pStyle w:val="P34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0,15</w:t>
            </w:r>
          </w:p>
          <w:p w14:paraId="0F506A27" w14:textId="77777777" w:rsidR="00BA0F9D" w:rsidRPr="00B64FDF" w:rsidRDefault="00E21230">
            <w:pPr>
              <w:pStyle w:val="P34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</w:rPr>
              <w:t>0,1</w:t>
            </w:r>
          </w:p>
          <w:p w14:paraId="0F3CABC7" w14:textId="77777777" w:rsidR="00BA0F9D" w:rsidRPr="00B64FDF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5B08B5D1" w14:textId="77777777" w:rsidR="00BA0F9D" w:rsidRPr="00B64FDF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16DEB4AB" w14:textId="77777777" w:rsidR="00BA0F9D" w:rsidRPr="00B64FDF" w:rsidRDefault="00BA0F9D">
            <w:pPr>
              <w:pStyle w:val="P34"/>
              <w:rPr>
                <w:rFonts w:ascii="Liberation Serif" w:hAnsi="Liberation Serif" w:cs="Liberation Serif"/>
                <w:sz w:val="20"/>
              </w:rPr>
            </w:pPr>
          </w:p>
          <w:p w14:paraId="0AD9C6F4" w14:textId="77777777" w:rsidR="00BA0F9D" w:rsidRPr="00B64FDF" w:rsidRDefault="00BA0F9D" w:rsidP="00B64FDF">
            <w:pPr>
              <w:pStyle w:val="P35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36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shd w:val="clear" w:color="auto" w:fill="auto"/>
          </w:tcPr>
          <w:p w14:paraId="4B1F511A" w14:textId="77777777" w:rsidR="00BA0F9D" w:rsidRPr="00B64FDF" w:rsidRDefault="00BA0F9D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  <w:lang w:val="ca"/>
              </w:rPr>
            </w:pPr>
          </w:p>
          <w:p w14:paraId="344E9228" w14:textId="77777777" w:rsidR="00BA0F9D" w:rsidRPr="00B64FDF" w:rsidRDefault="00E21230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– En cas de llibres (en paper o format digital), la documentació següent:</w:t>
            </w:r>
          </w:p>
          <w:p w14:paraId="2126792A" w14:textId="77777777" w:rsidR="00BA0F9D" w:rsidRPr="00B64FDF" w:rsidRDefault="00E21230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 xml:space="preserve">* Certificat de l’editorial on </w:t>
            </w:r>
            <w:proofErr w:type="spellStart"/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conste</w:t>
            </w:r>
            <w:proofErr w:type="spellEnd"/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 xml:space="preserve"> el títol del llibre, autor/s, ISBN, dipòsit legal i data primera edició, el nombre d’exemplars i que la difusió d’aquests ha sigut en llibreries comercials.</w:t>
            </w:r>
          </w:p>
          <w:p w14:paraId="1FA2E734" w14:textId="77777777" w:rsidR="00BA0F9D" w:rsidRPr="00B64FDF" w:rsidRDefault="00E21230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En relació amb els llibres editats per administracions públiques i universitats (públiques/privades) que no s’han difós en llibreries comercials, a més de les dades anteriors, en el certificat han de constar els centres de difusió (centres educatius, centres de professors, institucions culturals, etc.).</w:t>
            </w:r>
          </w:p>
          <w:p w14:paraId="4F43EE6F" w14:textId="77777777" w:rsidR="00BA0F9D" w:rsidRPr="00B64FDF" w:rsidRDefault="00E21230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En els casos en què l’editorial o associació hagen desaparegut, les dades requerides en aquest certificat hauran de justificar-se per qualsevol mitjà de prova admissible en dret.</w:t>
            </w:r>
          </w:p>
          <w:p w14:paraId="647F4A43" w14:textId="77777777" w:rsidR="00BA0F9D" w:rsidRPr="00B64FDF" w:rsidRDefault="00E21230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– En cas de revistes (en paper o format digital), la documentació següent:</w:t>
            </w:r>
          </w:p>
          <w:p w14:paraId="61796CBF" w14:textId="77777777" w:rsidR="00BA0F9D" w:rsidRPr="00B64FDF" w:rsidRDefault="00E21230">
            <w:pPr>
              <w:pStyle w:val="P54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 xml:space="preserve">* Certificat en el qual </w:t>
            </w:r>
            <w:proofErr w:type="spellStart"/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conste</w:t>
            </w:r>
            <w:proofErr w:type="spellEnd"/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 xml:space="preserve"> el nombre d’exemplars, llocs de distribució i venda, o associació científica o didàctica legalment constituïda a la qual pertany la revista, títol de la publicació, autor/s, ISSN o ISMN, dipòsit legal i data d’edició.</w:t>
            </w:r>
          </w:p>
          <w:p w14:paraId="7ADD41F5" w14:textId="77777777" w:rsidR="00BA0F9D" w:rsidRPr="00B64FDF" w:rsidRDefault="00E21230">
            <w:pPr>
              <w:pStyle w:val="P54"/>
              <w:spacing w:line="256" w:lineRule="auto"/>
              <w:jc w:val="both"/>
              <w:rPr>
                <w:rFonts w:ascii="Liberation Serif" w:hAnsi="Liberation Serif" w:cs="Liberation Serif"/>
                <w:sz w:val="20"/>
              </w:rPr>
            </w:pPr>
            <w:r w:rsidRPr="00B64FDF">
              <w:rPr>
                <w:rFonts w:ascii="Liberation Serif" w:hAnsi="Liberation Serif" w:cs="Liberation Serif"/>
                <w:sz w:val="20"/>
                <w:lang w:val="ca"/>
              </w:rPr>
              <w:t>En relació amb les revistes editades per administracions públiques i universitats (públiques/privades) que no s’han difós en establiments comercials, a més de les dades anteriors, en el certificat han de constar els centres de difusió (centres  educatius, centres de professors, institucions culturals</w:t>
            </w:r>
          </w:p>
        </w:tc>
      </w:tr>
    </w:tbl>
    <w:p w14:paraId="65F9C3DC" w14:textId="77777777" w:rsidR="00BA0F9D" w:rsidRPr="00B64FDF" w:rsidRDefault="00BA0F9D">
      <w:pPr>
        <w:pStyle w:val="P43"/>
        <w:rPr>
          <w:rFonts w:ascii="Liberation Serif" w:hAnsi="Liberation Serif" w:cs="Liberation Serif"/>
          <w:sz w:val="20"/>
        </w:rPr>
      </w:pPr>
    </w:p>
    <w:sectPr w:rsidR="00BA0F9D" w:rsidRPr="00B64FDF">
      <w:headerReference w:type="default" r:id="rId10"/>
      <w:footerReference w:type="default" r:id="rId11"/>
      <w:pgSz w:w="11906" w:h="16838"/>
      <w:pgMar w:top="1875" w:right="1134" w:bottom="1355" w:left="1134" w:header="720" w:footer="794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C066" w14:textId="77777777" w:rsidR="00A25B7B" w:rsidRDefault="00E21230">
      <w:r>
        <w:separator/>
      </w:r>
    </w:p>
  </w:endnote>
  <w:endnote w:type="continuationSeparator" w:id="0">
    <w:p w14:paraId="57BA846E" w14:textId="77777777" w:rsidR="00A25B7B" w:rsidRDefault="00E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T-Regu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BA0F9D" w:rsidRDefault="00BA0F9D">
    <w:pPr>
      <w:pStyle w:val="Piedepgina"/>
      <w:jc w:val="right"/>
    </w:pPr>
  </w:p>
  <w:p w14:paraId="0D7DFC9E" w14:textId="77777777" w:rsidR="00BA0F9D" w:rsidRDefault="00E21230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EFB5" w14:textId="77777777" w:rsidR="00A25B7B" w:rsidRDefault="00E21230">
      <w:r>
        <w:separator/>
      </w:r>
    </w:p>
  </w:footnote>
  <w:footnote w:type="continuationSeparator" w:id="0">
    <w:p w14:paraId="18CF758F" w14:textId="77777777" w:rsidR="00A25B7B" w:rsidRDefault="00E2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6BF5" w14:textId="6923BE91" w:rsidR="00BA0F9D" w:rsidRDefault="00E21230" w:rsidP="00E21230">
    <w:pPr>
      <w:pStyle w:val="Encabezado"/>
      <w:jc w:val="right"/>
      <w:rPr>
        <w:noProof/>
      </w:rPr>
    </w:pPr>
    <w:r>
      <w:rPr>
        <w:noProof/>
      </w:rPr>
      <w:t>Esborrany_actualització_0</w:t>
    </w:r>
    <w:r w:rsidR="006D2E03">
      <w:rPr>
        <w:noProof/>
      </w:rPr>
      <w:t>4</w:t>
    </w:r>
    <w:r>
      <w:rPr>
        <w:noProof/>
      </w:rPr>
      <w:t>_0</w:t>
    </w:r>
    <w:r w:rsidR="006D2E03">
      <w:rPr>
        <w:noProof/>
      </w:rPr>
      <w:t>4</w:t>
    </w:r>
    <w:r>
      <w:rPr>
        <w:noProof/>
      </w:rPr>
      <w:t>_202</w:t>
    </w:r>
    <w:r w:rsidR="006D2E03">
      <w:rPr>
        <w:noProof/>
      </w:rPr>
      <w:t>2</w:t>
    </w:r>
  </w:p>
  <w:p w14:paraId="1B52A2C2" w14:textId="77777777" w:rsidR="006D2E03" w:rsidRDefault="006D2E03" w:rsidP="00E21230">
    <w:pPr>
      <w:pStyle w:val="Encabezado"/>
      <w:jc w:val="right"/>
    </w:pPr>
  </w:p>
  <w:p w14:paraId="1F3B1409" w14:textId="77777777" w:rsidR="00BA0F9D" w:rsidRDefault="00BA0F9D">
    <w:pPr>
      <w:pStyle w:val="Encabezado"/>
    </w:pPr>
  </w:p>
  <w:p w14:paraId="562C75D1" w14:textId="77777777" w:rsidR="00BA0F9D" w:rsidRDefault="00BA0F9D">
    <w:pPr>
      <w:pStyle w:val="Encabezado"/>
    </w:pPr>
  </w:p>
  <w:p w14:paraId="664355AD" w14:textId="77777777" w:rsidR="00BA0F9D" w:rsidRDefault="00BA0F9D">
    <w:pPr>
      <w:pStyle w:val="Encabezado"/>
    </w:pPr>
  </w:p>
  <w:p w14:paraId="1A965116" w14:textId="77777777" w:rsidR="00BA0F9D" w:rsidRDefault="00BA0F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46B"/>
    <w:multiLevelType w:val="multilevel"/>
    <w:tmpl w:val="4956F10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282022"/>
    <w:rsid w:val="000D5245"/>
    <w:rsid w:val="0017768B"/>
    <w:rsid w:val="006D2E03"/>
    <w:rsid w:val="008447CC"/>
    <w:rsid w:val="00997B9B"/>
    <w:rsid w:val="00A25B7B"/>
    <w:rsid w:val="00B64FDF"/>
    <w:rsid w:val="00BA0F9D"/>
    <w:rsid w:val="00D76907"/>
    <w:rsid w:val="00E21230"/>
    <w:rsid w:val="01AAEEF8"/>
    <w:rsid w:val="0305C1EB"/>
    <w:rsid w:val="040269F4"/>
    <w:rsid w:val="049045F0"/>
    <w:rsid w:val="04F49CE4"/>
    <w:rsid w:val="057F5EA8"/>
    <w:rsid w:val="05FD4F4F"/>
    <w:rsid w:val="0620B113"/>
    <w:rsid w:val="074C7A06"/>
    <w:rsid w:val="07CA5FB4"/>
    <w:rsid w:val="09282022"/>
    <w:rsid w:val="0AAEAE10"/>
    <w:rsid w:val="0D558D6F"/>
    <w:rsid w:val="0E19C419"/>
    <w:rsid w:val="0EF9F17F"/>
    <w:rsid w:val="10DD64BB"/>
    <w:rsid w:val="112C3495"/>
    <w:rsid w:val="12399B89"/>
    <w:rsid w:val="14B25D5E"/>
    <w:rsid w:val="15F053DF"/>
    <w:rsid w:val="17293377"/>
    <w:rsid w:val="181F9667"/>
    <w:rsid w:val="18D44671"/>
    <w:rsid w:val="18EC4927"/>
    <w:rsid w:val="1A08D173"/>
    <w:rsid w:val="1A6FEC11"/>
    <w:rsid w:val="1BB6F71A"/>
    <w:rsid w:val="1EFEE6C6"/>
    <w:rsid w:val="20634DA2"/>
    <w:rsid w:val="20A49097"/>
    <w:rsid w:val="22AAC033"/>
    <w:rsid w:val="246B5200"/>
    <w:rsid w:val="264A6659"/>
    <w:rsid w:val="2679BE62"/>
    <w:rsid w:val="270005B6"/>
    <w:rsid w:val="27ACEA1D"/>
    <w:rsid w:val="27CEB7B2"/>
    <w:rsid w:val="293F3B3B"/>
    <w:rsid w:val="29DAB61C"/>
    <w:rsid w:val="2A880104"/>
    <w:rsid w:val="2B86C3D7"/>
    <w:rsid w:val="2C05406D"/>
    <w:rsid w:val="2CF25090"/>
    <w:rsid w:val="2E66BEC2"/>
    <w:rsid w:val="3052923B"/>
    <w:rsid w:val="3131ABB1"/>
    <w:rsid w:val="3270CF11"/>
    <w:rsid w:val="3386D5DC"/>
    <w:rsid w:val="35BF4758"/>
    <w:rsid w:val="3614A2C8"/>
    <w:rsid w:val="39301B3D"/>
    <w:rsid w:val="39568DF5"/>
    <w:rsid w:val="3A0558FE"/>
    <w:rsid w:val="3D669E3E"/>
    <w:rsid w:val="3DC76C9B"/>
    <w:rsid w:val="40A2125F"/>
    <w:rsid w:val="4197A65C"/>
    <w:rsid w:val="4406438C"/>
    <w:rsid w:val="4675FCCC"/>
    <w:rsid w:val="479933CF"/>
    <w:rsid w:val="48B10172"/>
    <w:rsid w:val="4A55F7E1"/>
    <w:rsid w:val="4B90121E"/>
    <w:rsid w:val="4C7C445B"/>
    <w:rsid w:val="4D2196F6"/>
    <w:rsid w:val="4DD871EF"/>
    <w:rsid w:val="4F5D5687"/>
    <w:rsid w:val="50013610"/>
    <w:rsid w:val="50C81F7C"/>
    <w:rsid w:val="52506F83"/>
    <w:rsid w:val="5306905C"/>
    <w:rsid w:val="537C9ED1"/>
    <w:rsid w:val="54A43477"/>
    <w:rsid w:val="562AB757"/>
    <w:rsid w:val="563029DD"/>
    <w:rsid w:val="566CD4BF"/>
    <w:rsid w:val="5679D733"/>
    <w:rsid w:val="5AE6F85B"/>
    <w:rsid w:val="5AF49F16"/>
    <w:rsid w:val="5B64ACD9"/>
    <w:rsid w:val="5C926839"/>
    <w:rsid w:val="5D5B01D0"/>
    <w:rsid w:val="5DBDF3EF"/>
    <w:rsid w:val="5E6E7C87"/>
    <w:rsid w:val="611D81FE"/>
    <w:rsid w:val="617A2A68"/>
    <w:rsid w:val="62FE1E9D"/>
    <w:rsid w:val="652CB23D"/>
    <w:rsid w:val="6658FFAC"/>
    <w:rsid w:val="66C097F8"/>
    <w:rsid w:val="678679BC"/>
    <w:rsid w:val="68E49524"/>
    <w:rsid w:val="69AD0149"/>
    <w:rsid w:val="6A331EFC"/>
    <w:rsid w:val="6AA4F221"/>
    <w:rsid w:val="6B9BDC42"/>
    <w:rsid w:val="6C269E06"/>
    <w:rsid w:val="6D2C97EF"/>
    <w:rsid w:val="6DC26E67"/>
    <w:rsid w:val="6E712FD3"/>
    <w:rsid w:val="6F5D6B0F"/>
    <w:rsid w:val="6FD7C6EB"/>
    <w:rsid w:val="6FFDD8D6"/>
    <w:rsid w:val="707B9AA6"/>
    <w:rsid w:val="7148FB33"/>
    <w:rsid w:val="7185CCB8"/>
    <w:rsid w:val="71FBDB2D"/>
    <w:rsid w:val="754569DD"/>
    <w:rsid w:val="76273EE2"/>
    <w:rsid w:val="765BBFC6"/>
    <w:rsid w:val="769D8D8E"/>
    <w:rsid w:val="7A1006DE"/>
    <w:rsid w:val="7BAED8DE"/>
    <w:rsid w:val="7CE62A84"/>
    <w:rsid w:val="7F0CD9D8"/>
    <w:rsid w:val="7F8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6265"/>
  <w15:docId w15:val="{537908F1-E417-4265-87A7-2A3BE21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oindependiente"/>
    <w:uiPriority w:val="9"/>
    <w:qFormat/>
    <w:pPr>
      <w:numPr>
        <w:numId w:val="1"/>
      </w:numPr>
      <w:outlineLvl w:val="0"/>
    </w:pPr>
    <w:rPr>
      <w:sz w:val="32"/>
      <w:szCs w:val="32"/>
    </w:rPr>
  </w:style>
  <w:style w:type="paragraph" w:styleId="Ttulo2">
    <w:name w:val="heading 2"/>
    <w:basedOn w:val="Ttulo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i/>
      <w:iCs/>
      <w:sz w:val="28"/>
      <w:szCs w:val="28"/>
    </w:rPr>
  </w:style>
  <w:style w:type="paragraph" w:styleId="Ttulo3">
    <w:name w:val="heading 3"/>
    <w:basedOn w:val="Ttulo"/>
    <w:next w:val="Textoindependiente"/>
    <w:uiPriority w:val="9"/>
    <w:semiHidden/>
    <w:unhideWhenUsed/>
    <w:qFormat/>
    <w:pPr>
      <w:numPr>
        <w:ilvl w:val="2"/>
        <w:numId w:val="1"/>
      </w:numPr>
      <w:tabs>
        <w:tab w:val="clear" w:pos="720"/>
      </w:tabs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mbolosdenumeracin">
    <w:name w:val="Símbolos de numeración"/>
    <w:qFormat/>
  </w:style>
  <w:style w:type="character" w:customStyle="1" w:styleId="WW8Num1z0">
    <w:name w:val="WW8Num1z0"/>
    <w:qFormat/>
    <w:rPr>
      <w:rFonts w:ascii="Arial Narrow" w:hAnsi="Arial Narrow" w:cs="NewsGotT-Regu"/>
      <w:b/>
      <w:color w:val="000000"/>
      <w:sz w:val="24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19">
    <w:name w:val="T19"/>
    <w:qFormat/>
  </w:style>
  <w:style w:type="character" w:customStyle="1" w:styleId="T12">
    <w:name w:val="T12"/>
    <w:qFormat/>
  </w:style>
  <w:style w:type="character" w:customStyle="1" w:styleId="T22">
    <w:name w:val="T22"/>
    <w:qFormat/>
  </w:style>
  <w:style w:type="character" w:customStyle="1" w:styleId="T11">
    <w:name w:val="T11"/>
    <w:qFormat/>
  </w:style>
  <w:style w:type="character" w:customStyle="1" w:styleId="T24">
    <w:name w:val="T24"/>
    <w:qFormat/>
  </w:style>
  <w:style w:type="character" w:customStyle="1" w:styleId="T21">
    <w:name w:val="T21"/>
    <w:qFormat/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LO-Normal"/>
    <w:qFormat/>
    <w:pPr>
      <w:spacing w:after="140" w:line="288" w:lineRule="auto"/>
    </w:pPr>
  </w:style>
  <w:style w:type="paragraph" w:customStyle="1" w:styleId="LO-Normal">
    <w:name w:val="LO-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Encabezado1">
    <w:name w:val="Encabezado1"/>
    <w:basedOn w:val="LO-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oindependiente"/>
  </w:style>
  <w:style w:type="paragraph" w:customStyle="1" w:styleId="Epgrafe">
    <w:name w:val="Epígrafe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styleId="Cita">
    <w:name w:val="Quote"/>
    <w:basedOn w:val="LO-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Piedepgina">
    <w:name w:val="footer"/>
    <w:basedOn w:val="LO-Normal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qFormat/>
    <w:pPr>
      <w:ind w:left="720"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independiente1">
    <w:name w:val="Texto independiente1"/>
    <w:basedOn w:val="Normal"/>
    <w:qFormat/>
    <w:pPr>
      <w:widowControl w:val="0"/>
      <w:spacing w:after="140" w:line="288" w:lineRule="auto"/>
    </w:pPr>
    <w:rPr>
      <w:kern w:val="2"/>
    </w:rPr>
  </w:style>
  <w:style w:type="paragraph" w:customStyle="1" w:styleId="DocumentMap">
    <w:name w:val="DocumentMap"/>
    <w:qFormat/>
    <w:rPr>
      <w:rFonts w:eastAsia="Cambria Math"/>
    </w:rPr>
  </w:style>
  <w:style w:type="paragraph" w:customStyle="1" w:styleId="P10">
    <w:name w:val="P10"/>
    <w:basedOn w:val="Normal"/>
    <w:qFormat/>
    <w:pPr>
      <w:widowControl w:val="0"/>
      <w:jc w:val="center"/>
    </w:pPr>
    <w:rPr>
      <w:rFonts w:ascii="Roboto" w:eastAsia="Andale Sans UI" w:hAnsi="Roboto" w:cs="Roboto"/>
      <w:b/>
      <w:sz w:val="18"/>
    </w:rPr>
  </w:style>
  <w:style w:type="paragraph" w:customStyle="1" w:styleId="P11">
    <w:name w:val="P11"/>
    <w:basedOn w:val="Normal"/>
    <w:qFormat/>
    <w:pPr>
      <w:widowControl w:val="0"/>
      <w:jc w:val="both"/>
    </w:pPr>
    <w:rPr>
      <w:rFonts w:ascii="Roboto" w:eastAsia="Andale Sans UI" w:hAnsi="Roboto" w:cs="Roboto"/>
      <w:b/>
      <w:sz w:val="18"/>
    </w:rPr>
  </w:style>
  <w:style w:type="paragraph" w:customStyle="1" w:styleId="P14">
    <w:name w:val="P14"/>
    <w:basedOn w:val="Normal"/>
    <w:qFormat/>
    <w:pPr>
      <w:widowControl w:val="0"/>
      <w:jc w:val="center"/>
    </w:pPr>
    <w:rPr>
      <w:rFonts w:ascii="Roboto" w:eastAsia="Andale Sans UI" w:hAnsi="Roboto" w:cs="Roboto"/>
      <w:sz w:val="18"/>
    </w:rPr>
  </w:style>
  <w:style w:type="paragraph" w:customStyle="1" w:styleId="P22">
    <w:name w:val="P22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P29">
    <w:name w:val="P29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P30">
    <w:name w:val="P30"/>
    <w:basedOn w:val="Normal"/>
    <w:qFormat/>
    <w:pPr>
      <w:widowControl w:val="0"/>
      <w:jc w:val="center"/>
    </w:pPr>
    <w:rPr>
      <w:rFonts w:ascii="Roboto" w:eastAsia="Andale Sans UI" w:hAnsi="Roboto" w:cs="Roboto"/>
      <w:sz w:val="18"/>
    </w:rPr>
  </w:style>
  <w:style w:type="paragraph" w:customStyle="1" w:styleId="P31">
    <w:name w:val="P31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P54">
    <w:name w:val="P54"/>
    <w:basedOn w:val="Normal"/>
    <w:qFormat/>
    <w:pPr>
      <w:widowControl w:val="0"/>
    </w:pPr>
    <w:rPr>
      <w:rFonts w:ascii="Roboto" w:eastAsia="Andale Sans UI" w:hAnsi="Roboto" w:cs="Roboto"/>
      <w:sz w:val="18"/>
    </w:rPr>
  </w:style>
  <w:style w:type="paragraph" w:customStyle="1" w:styleId="P55">
    <w:name w:val="P55"/>
    <w:basedOn w:val="Normal"/>
    <w:qFormat/>
    <w:pPr>
      <w:widowControl w:val="0"/>
    </w:pPr>
    <w:rPr>
      <w:rFonts w:ascii="Roboto" w:eastAsia="Andale Sans UI" w:hAnsi="Roboto" w:cs="Roboto"/>
      <w:sz w:val="18"/>
    </w:rPr>
  </w:style>
  <w:style w:type="paragraph" w:customStyle="1" w:styleId="P68">
    <w:name w:val="P68"/>
    <w:basedOn w:val="Normal"/>
    <w:qFormat/>
    <w:pPr>
      <w:widowControl w:val="0"/>
      <w:spacing w:line="360" w:lineRule="auto"/>
    </w:pPr>
    <w:rPr>
      <w:rFonts w:ascii="Roboto" w:eastAsia="Andale Sans UI" w:hAnsi="Roboto" w:cs="Roboto"/>
      <w:sz w:val="18"/>
    </w:rPr>
  </w:style>
  <w:style w:type="paragraph" w:customStyle="1" w:styleId="P24">
    <w:name w:val="P24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P25">
    <w:name w:val="P25"/>
    <w:basedOn w:val="Normal"/>
    <w:qFormat/>
    <w:pPr>
      <w:widowControl w:val="0"/>
      <w:jc w:val="center"/>
    </w:pPr>
    <w:rPr>
      <w:rFonts w:ascii="Roboto" w:eastAsia="Andale Sans UI" w:hAnsi="Roboto" w:cs="Roboto"/>
      <w:sz w:val="18"/>
    </w:rPr>
  </w:style>
  <w:style w:type="paragraph" w:customStyle="1" w:styleId="P26">
    <w:name w:val="P26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P27">
    <w:name w:val="P27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41">
    <w:name w:val="P41"/>
    <w:basedOn w:val="Normal"/>
    <w:qFormat/>
    <w:pPr>
      <w:widowControl w:val="0"/>
      <w:jc w:val="both"/>
    </w:pPr>
    <w:rPr>
      <w:rFonts w:ascii="Roboto" w:eastAsia="Andale Sans UI" w:hAnsi="Roboto" w:cs="Roboto"/>
      <w:sz w:val="18"/>
    </w:rPr>
  </w:style>
  <w:style w:type="paragraph" w:customStyle="1" w:styleId="P16">
    <w:name w:val="P16"/>
    <w:basedOn w:val="Normal"/>
    <w:qFormat/>
    <w:pPr>
      <w:widowControl w:val="0"/>
      <w:jc w:val="center"/>
    </w:pPr>
    <w:rPr>
      <w:rFonts w:ascii="Roboto" w:eastAsia="Andale Sans UI" w:hAnsi="Roboto" w:cs="Roboto"/>
      <w:sz w:val="18"/>
      <w:lang w:val="es-ES"/>
    </w:rPr>
  </w:style>
  <w:style w:type="paragraph" w:customStyle="1" w:styleId="P34">
    <w:name w:val="P34"/>
    <w:basedOn w:val="Normal"/>
    <w:qFormat/>
    <w:pPr>
      <w:widowControl w:val="0"/>
      <w:jc w:val="center"/>
    </w:pPr>
    <w:rPr>
      <w:rFonts w:ascii="Roboto" w:eastAsia="Andale Sans UI" w:hAnsi="Roboto" w:cs="Roboto"/>
      <w:sz w:val="18"/>
      <w:lang w:val="es-ES"/>
    </w:rPr>
  </w:style>
  <w:style w:type="paragraph" w:customStyle="1" w:styleId="P35">
    <w:name w:val="P35"/>
    <w:basedOn w:val="Normal"/>
    <w:qFormat/>
    <w:pPr>
      <w:widowControl w:val="0"/>
      <w:jc w:val="center"/>
    </w:pPr>
    <w:rPr>
      <w:rFonts w:ascii="Roboto" w:eastAsia="Andale Sans UI" w:hAnsi="Roboto" w:cs="Roboto"/>
      <w:sz w:val="18"/>
      <w:lang w:val="es-ES"/>
    </w:rPr>
  </w:style>
  <w:style w:type="paragraph" w:customStyle="1" w:styleId="P43">
    <w:name w:val="P43"/>
    <w:basedOn w:val="Normal"/>
    <w:qFormat/>
    <w:pPr>
      <w:widowControl w:val="0"/>
      <w:jc w:val="both"/>
    </w:pPr>
    <w:rPr>
      <w:rFonts w:ascii="Roboto" w:eastAsia="Andale Sans UI" w:hAnsi="Roboto" w:cs="Roboto"/>
      <w:sz w:val="18"/>
      <w:lang w:val="es-ES"/>
    </w:rPr>
  </w:style>
  <w:style w:type="paragraph" w:customStyle="1" w:styleId="Tablaconcuadrcula1">
    <w:name w:val="Tabla con cuadrícula1"/>
    <w:basedOn w:val="DocumentMap"/>
    <w:qFormat/>
    <w:rPr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P46">
    <w:name w:val="P46"/>
    <w:basedOn w:val="Normal"/>
    <w:rsid w:val="6F5D6B0F"/>
    <w:pPr>
      <w:jc w:val="distribute"/>
    </w:pPr>
    <w:rPr>
      <w:rFonts w:ascii="Roboto" w:eastAsia="Andale Sans UI" w:hAnsi="Roboto" w:cs="Mangal"/>
      <w:sz w:val="18"/>
      <w:szCs w:val="18"/>
    </w:rPr>
  </w:style>
  <w:style w:type="character" w:customStyle="1" w:styleId="T18">
    <w:name w:val="T18"/>
    <w:basedOn w:val="Fuentedeprrafopredeter"/>
    <w:rsid w:val="6F5D6B0F"/>
  </w:style>
  <w:style w:type="paragraph" w:customStyle="1" w:styleId="P19">
    <w:name w:val="P19"/>
    <w:basedOn w:val="Normal"/>
    <w:rsid w:val="18EC4927"/>
    <w:pPr>
      <w:jc w:val="distribute"/>
    </w:pPr>
    <w:rPr>
      <w:rFonts w:ascii="Roboto" w:eastAsia="Andale Sans UI" w:hAnsi="Roboto" w:cs="Mang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BCC4EC83E8C342A3E8D8BD51CF03B2" ma:contentTypeVersion="9" ma:contentTypeDescription="Crear nuevo documento." ma:contentTypeScope="" ma:versionID="bf4c7c560186d3dd7b8f55d21133c328">
  <xsd:schema xmlns:xsd="http://www.w3.org/2001/XMLSchema" xmlns:xs="http://www.w3.org/2001/XMLSchema" xmlns:p="http://schemas.microsoft.com/office/2006/metadata/properties" xmlns:ns2="6a193839-be70-4352-9a08-68b46db4dda5" xmlns:ns3="00391627-3bc1-4127-b310-0a5ceca916f8" targetNamespace="http://schemas.microsoft.com/office/2006/metadata/properties" ma:root="true" ma:fieldsID="7f1e90ae185f8c84f14136c4fbf46075" ns2:_="" ns3:_="">
    <xsd:import namespace="6a193839-be70-4352-9a08-68b46db4dda5"/>
    <xsd:import namespace="00391627-3bc1-4127-b310-0a5ceca91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3839-be70-4352-9a08-68b46db4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1627-3bc1-4127-b310-0a5ceca9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E285F-0A95-4B76-A5CF-DBBBADEB5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3839-be70-4352-9a08-68b46db4dda5"/>
    <ds:schemaRef ds:uri="00391627-3bc1-4127-b310-0a5ceca91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8C5E4-9BCE-4015-85FF-BA5EB8915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27C8E-BDFB-4C57-8407-DA5AE8175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1519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ARENAS PASTOR, LUCÍA</cp:lastModifiedBy>
  <cp:revision>7</cp:revision>
  <cp:lastPrinted>2021-05-03T09:36:00Z</cp:lastPrinted>
  <dcterms:created xsi:type="dcterms:W3CDTF">2022-04-06T16:25:00Z</dcterms:created>
  <dcterms:modified xsi:type="dcterms:W3CDTF">2022-04-13T17:10:00Z</dcterms:modified>
  <dc:language>ca-ES-valencia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  <property fmtid="{D5CDD505-2E9C-101B-9397-08002B2CF9AE}" pid="6" name="ContentTypeId">
    <vt:lpwstr>0x01010063BCC4EC83E8C342A3E8D8BD51CF03B2</vt:lpwstr>
  </property>
</Properties>
</file>