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23BA" w14:textId="5C74390E" w:rsidR="00DE5425" w:rsidRPr="005B4F0E" w:rsidRDefault="005B4F0E" w:rsidP="00CC22F7">
      <w:pPr>
        <w:jc w:val="right"/>
        <w:rPr>
          <w:rFonts w:ascii="Times New Roman" w:hAnsi="Times New Roman" w:cs="Times New Roman"/>
          <w:sz w:val="20"/>
          <w:szCs w:val="20"/>
          <w:lang w:val="ca-ES-valencia"/>
        </w:rPr>
      </w:pPr>
      <w:r w:rsidRPr="005B4F0E">
        <w:rPr>
          <w:rFonts w:ascii="Times New Roman" w:hAnsi="Times New Roman" w:cs="Times New Roman"/>
          <w:sz w:val="20"/>
          <w:szCs w:val="20"/>
          <w:lang w:val="ca-ES-valencia"/>
        </w:rPr>
        <w:t>ESBORRANY</w:t>
      </w:r>
      <w:r w:rsidR="00CC22F7" w:rsidRPr="005B4F0E">
        <w:rPr>
          <w:rFonts w:ascii="Times New Roman" w:hAnsi="Times New Roman" w:cs="Times New Roman"/>
          <w:sz w:val="20"/>
          <w:szCs w:val="20"/>
          <w:lang w:val="ca-ES-valencia"/>
        </w:rPr>
        <w:t xml:space="preserve"> Comissions Servici 2024 Secundària </w:t>
      </w:r>
      <w:r w:rsidRPr="005B4F0E">
        <w:rPr>
          <w:rFonts w:ascii="Times New Roman" w:hAnsi="Times New Roman" w:cs="Times New Roman"/>
          <w:sz w:val="20"/>
          <w:szCs w:val="20"/>
          <w:lang w:val="ca-ES-valencia"/>
        </w:rPr>
        <w:t>VAL</w:t>
      </w:r>
      <w:r w:rsidR="00CC22F7" w:rsidRPr="005B4F0E">
        <w:rPr>
          <w:rFonts w:ascii="Times New Roman" w:hAnsi="Times New Roman" w:cs="Times New Roman"/>
          <w:sz w:val="20"/>
          <w:szCs w:val="20"/>
          <w:lang w:val="ca-ES-valencia"/>
        </w:rPr>
        <w:t>.docx</w:t>
      </w:r>
    </w:p>
    <w:p w14:paraId="372C7B03" w14:textId="77777777" w:rsidR="00CC22F7" w:rsidRPr="005B4F0E" w:rsidRDefault="00CC22F7" w:rsidP="00F05477">
      <w:pPr>
        <w:jc w:val="both"/>
        <w:rPr>
          <w:rFonts w:ascii="Times New Roman" w:hAnsi="Times New Roman" w:cs="Times New Roman"/>
          <w:i/>
          <w:iCs/>
          <w:sz w:val="24"/>
          <w:szCs w:val="24"/>
          <w:lang w:val="ca-ES-valencia"/>
        </w:rPr>
      </w:pPr>
    </w:p>
    <w:sdt>
      <w:sdtPr>
        <w:rPr>
          <w:rFonts w:ascii="Times New Roman" w:eastAsiaTheme="minorEastAsia" w:hAnsi="Times New Roman" w:cs="Times New Roman"/>
          <w:color w:val="auto"/>
          <w:sz w:val="22"/>
          <w:szCs w:val="22"/>
          <w:lang w:val="ca-ES-valencia" w:eastAsia="en-US"/>
        </w:rPr>
        <w:id w:val="1077102476"/>
        <w:docPartObj>
          <w:docPartGallery w:val="Table of Contents"/>
          <w:docPartUnique/>
        </w:docPartObj>
      </w:sdtPr>
      <w:sdtEndPr>
        <w:rPr>
          <w:b/>
          <w:bCs/>
        </w:rPr>
      </w:sdtEndPr>
      <w:sdtContent>
        <w:p w14:paraId="7E4BD985" w14:textId="1AFABC64" w:rsidR="00B80AC8" w:rsidRDefault="00B80AC8">
          <w:pPr>
            <w:pStyle w:val="TtuloTDC"/>
            <w:rPr>
              <w:rFonts w:ascii="Times New Roman" w:hAnsi="Times New Roman" w:cs="Times New Roman"/>
              <w:color w:val="auto"/>
              <w:lang w:val="ca-ES-valencia"/>
            </w:rPr>
          </w:pPr>
          <w:r w:rsidRPr="005B4F0E">
            <w:rPr>
              <w:rFonts w:ascii="Times New Roman" w:hAnsi="Times New Roman" w:cs="Times New Roman"/>
              <w:color w:val="auto"/>
              <w:lang w:val="ca-ES-valencia"/>
            </w:rPr>
            <w:t>Contingut</w:t>
          </w:r>
        </w:p>
        <w:p w14:paraId="210F1076" w14:textId="77777777" w:rsidR="005B4F0E" w:rsidRPr="005B4F0E" w:rsidRDefault="005B4F0E" w:rsidP="005B4F0E">
          <w:pPr>
            <w:rPr>
              <w:lang w:val="ca-ES-valencia" w:eastAsia="es-ES"/>
            </w:rPr>
          </w:pPr>
        </w:p>
        <w:p w14:paraId="1C2CA748" w14:textId="4BCF2B33" w:rsidR="00F833D9" w:rsidRPr="005B4F0E" w:rsidRDefault="00B80AC8">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r w:rsidRPr="005B4F0E">
            <w:rPr>
              <w:rFonts w:ascii="Times New Roman" w:hAnsi="Times New Roman" w:cs="Times New Roman"/>
              <w:lang w:val="ca-ES-valencia"/>
            </w:rPr>
            <w:fldChar w:fldCharType="begin"/>
          </w:r>
          <w:r w:rsidRPr="005B4F0E">
            <w:rPr>
              <w:rFonts w:ascii="Times New Roman" w:hAnsi="Times New Roman" w:cs="Times New Roman"/>
              <w:lang w:val="ca-ES-valencia"/>
            </w:rPr>
            <w:instrText xml:space="preserve"> TOC \o "1-3" \h \z \u </w:instrText>
          </w:r>
          <w:r w:rsidRPr="005B4F0E">
            <w:rPr>
              <w:rFonts w:ascii="Times New Roman" w:hAnsi="Times New Roman" w:cs="Times New Roman"/>
              <w:lang w:val="ca-ES-valencia"/>
            </w:rPr>
            <w:fldChar w:fldCharType="separate"/>
          </w:r>
          <w:hyperlink w:anchor="_Toc164859975" w:history="1">
            <w:r w:rsidR="00F833D9" w:rsidRPr="005B4F0E">
              <w:rPr>
                <w:rStyle w:val="Hipervnculo"/>
                <w:rFonts w:ascii="Times New Roman" w:hAnsi="Times New Roman" w:cs="Times New Roman"/>
                <w:noProof/>
                <w:color w:val="auto"/>
                <w:lang w:val="ca-ES-valencia"/>
              </w:rPr>
              <w:t>Primera. Objecte</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_Toc164859975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3</w:t>
            </w:r>
            <w:r w:rsidR="00F833D9" w:rsidRPr="005B4F0E">
              <w:rPr>
                <w:rFonts w:ascii="Times New Roman" w:hAnsi="Times New Roman" w:cs="Times New Roman"/>
                <w:noProof/>
                <w:webHidden/>
                <w:lang w:val="ca-ES-valencia"/>
              </w:rPr>
              <w:fldChar w:fldCharType="end"/>
            </w:r>
          </w:hyperlink>
        </w:p>
        <w:p w14:paraId="781A3A76" w14:textId="2C07ECC5"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76" w:history="1">
            <w:r w:rsidR="00F833D9" w:rsidRPr="005B4F0E">
              <w:rPr>
                <w:rStyle w:val="Hipervnculo"/>
                <w:rFonts w:ascii="Times New Roman" w:hAnsi="Times New Roman" w:cs="Times New Roman"/>
                <w:noProof/>
                <w:color w:val="auto"/>
                <w:lang w:val="ca-ES-valencia"/>
              </w:rPr>
              <w:t>Segona. Participants</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_Toc164859976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3</w:t>
            </w:r>
            <w:r w:rsidR="00F833D9" w:rsidRPr="005B4F0E">
              <w:rPr>
                <w:rFonts w:ascii="Times New Roman" w:hAnsi="Times New Roman" w:cs="Times New Roman"/>
                <w:noProof/>
                <w:webHidden/>
                <w:lang w:val="ca-ES-valencia"/>
              </w:rPr>
              <w:fldChar w:fldCharType="end"/>
            </w:r>
          </w:hyperlink>
        </w:p>
        <w:p w14:paraId="2141C1BF" w14:textId="48111BF0"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77" w:history="1">
            <w:r w:rsidR="00F833D9" w:rsidRPr="005B4F0E">
              <w:rPr>
                <w:rStyle w:val="Hipervnculo"/>
                <w:rFonts w:ascii="Times New Roman" w:hAnsi="Times New Roman" w:cs="Times New Roman"/>
                <w:noProof/>
                <w:color w:val="auto"/>
                <w:lang w:val="ca-ES-valencia"/>
              </w:rPr>
              <w:t>Tercera. Procediment general de participació i termini de presentació de sol·licituds</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_Toc164859977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4</w:t>
            </w:r>
            <w:r w:rsidR="00F833D9" w:rsidRPr="005B4F0E">
              <w:rPr>
                <w:rFonts w:ascii="Times New Roman" w:hAnsi="Times New Roman" w:cs="Times New Roman"/>
                <w:noProof/>
                <w:webHidden/>
                <w:lang w:val="ca-ES-valencia"/>
              </w:rPr>
              <w:fldChar w:fldCharType="end"/>
            </w:r>
          </w:hyperlink>
        </w:p>
        <w:p w14:paraId="72B2800B" w14:textId="0DD7AC72"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78" w:history="1">
            <w:r w:rsidR="00F833D9" w:rsidRPr="005B4F0E">
              <w:rPr>
                <w:rStyle w:val="Hipervnculo"/>
                <w:rFonts w:ascii="Times New Roman" w:hAnsi="Times New Roman" w:cs="Times New Roman"/>
                <w:noProof/>
                <w:color w:val="auto"/>
                <w:lang w:val="ca-ES-valencia"/>
              </w:rPr>
              <w:t>Quarta. Motius de la sol·licitud i la seua acreditació</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_Toc164859978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6</w:t>
            </w:r>
            <w:r w:rsidR="00F833D9" w:rsidRPr="005B4F0E">
              <w:rPr>
                <w:rFonts w:ascii="Times New Roman" w:hAnsi="Times New Roman" w:cs="Times New Roman"/>
                <w:noProof/>
                <w:webHidden/>
                <w:lang w:val="ca-ES-valencia"/>
              </w:rPr>
              <w:fldChar w:fldCharType="end"/>
            </w:r>
          </w:hyperlink>
        </w:p>
        <w:p w14:paraId="44E72706" w14:textId="2E7FD628"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79" w:history="1">
            <w:r w:rsidR="00F833D9" w:rsidRPr="005B4F0E">
              <w:rPr>
                <w:rStyle w:val="Hipervnculo"/>
                <w:rFonts w:ascii="Times New Roman" w:hAnsi="Times New Roman" w:cs="Times New Roman"/>
                <w:noProof/>
                <w:color w:val="auto"/>
                <w:lang w:val="ca-ES-valencia"/>
              </w:rPr>
              <w:t>Quinta. Comissió avaluadora i comissió tècnica</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_Toc164859979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9</w:t>
            </w:r>
            <w:r w:rsidR="00F833D9" w:rsidRPr="005B4F0E">
              <w:rPr>
                <w:rFonts w:ascii="Times New Roman" w:hAnsi="Times New Roman" w:cs="Times New Roman"/>
                <w:noProof/>
                <w:webHidden/>
                <w:lang w:val="ca-ES-valencia"/>
              </w:rPr>
              <w:fldChar w:fldCharType="end"/>
            </w:r>
          </w:hyperlink>
        </w:p>
        <w:p w14:paraId="72D0E2EC" w14:textId="30A9FABC"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0" w:history="1">
            <w:r w:rsidR="00F833D9" w:rsidRPr="005B4F0E">
              <w:rPr>
                <w:rStyle w:val="Hipervnculo"/>
                <w:rFonts w:ascii="Times New Roman" w:hAnsi="Times New Roman" w:cs="Times New Roman"/>
                <w:noProof/>
                <w:color w:val="auto"/>
                <w:lang w:val="ca-ES-valencia"/>
              </w:rPr>
              <w:t>Sexta. Llocs oferits i determinació d'estos</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_Toc164859980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10</w:t>
            </w:r>
            <w:r w:rsidR="00F833D9" w:rsidRPr="005B4F0E">
              <w:rPr>
                <w:rFonts w:ascii="Times New Roman" w:hAnsi="Times New Roman" w:cs="Times New Roman"/>
                <w:noProof/>
                <w:webHidden/>
                <w:lang w:val="ca-ES-valencia"/>
              </w:rPr>
              <w:fldChar w:fldCharType="end"/>
            </w:r>
          </w:hyperlink>
        </w:p>
        <w:p w14:paraId="529E7E74" w14:textId="0ED275B4"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1" w:history="1">
            <w:r w:rsidR="00F833D9" w:rsidRPr="005B4F0E">
              <w:rPr>
                <w:rStyle w:val="Hipervnculo"/>
                <w:rFonts w:ascii="Times New Roman" w:hAnsi="Times New Roman" w:cs="Times New Roman"/>
                <w:noProof/>
                <w:color w:val="auto"/>
                <w:lang w:val="ca-ES-valencia"/>
              </w:rPr>
              <w:t>Sèptima. Sol·licitud telemàtica de destins</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_Toc164859981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10</w:t>
            </w:r>
            <w:r w:rsidR="00F833D9" w:rsidRPr="005B4F0E">
              <w:rPr>
                <w:rFonts w:ascii="Times New Roman" w:hAnsi="Times New Roman" w:cs="Times New Roman"/>
                <w:noProof/>
                <w:webHidden/>
                <w:lang w:val="ca-ES-valencia"/>
              </w:rPr>
              <w:fldChar w:fldCharType="end"/>
            </w:r>
          </w:hyperlink>
        </w:p>
        <w:p w14:paraId="256618C3" w14:textId="13F550EF"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2" w:history="1">
            <w:r w:rsidR="00F833D9" w:rsidRPr="005B4F0E">
              <w:rPr>
                <w:rStyle w:val="Hipervnculo"/>
                <w:rFonts w:ascii="Times New Roman" w:hAnsi="Times New Roman" w:cs="Times New Roman"/>
                <w:noProof/>
                <w:color w:val="auto"/>
                <w:lang w:val="ca-ES-valencia"/>
              </w:rPr>
              <w:t>Octava. Inalterabilitat de la sol·licitud, irrenunciabilitat i revocació</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_Toc164859982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11</w:t>
            </w:r>
            <w:r w:rsidR="00F833D9" w:rsidRPr="005B4F0E">
              <w:rPr>
                <w:rFonts w:ascii="Times New Roman" w:hAnsi="Times New Roman" w:cs="Times New Roman"/>
                <w:noProof/>
                <w:webHidden/>
                <w:lang w:val="ca-ES-valencia"/>
              </w:rPr>
              <w:fldChar w:fldCharType="end"/>
            </w:r>
          </w:hyperlink>
        </w:p>
        <w:p w14:paraId="58D0A48A" w14:textId="4EB7FF09"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3" w:history="1">
            <w:r w:rsidR="00F833D9" w:rsidRPr="005B4F0E">
              <w:rPr>
                <w:rStyle w:val="Hipervnculo"/>
                <w:rFonts w:ascii="Times New Roman" w:hAnsi="Times New Roman" w:cs="Times New Roman"/>
                <w:noProof/>
                <w:color w:val="auto"/>
                <w:lang w:val="ca-ES-valencia"/>
              </w:rPr>
              <w:t>Novena. Llistats d'adjudicació de destins</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_Toc164859983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12</w:t>
            </w:r>
            <w:r w:rsidR="00F833D9" w:rsidRPr="005B4F0E">
              <w:rPr>
                <w:rFonts w:ascii="Times New Roman" w:hAnsi="Times New Roman" w:cs="Times New Roman"/>
                <w:noProof/>
                <w:webHidden/>
                <w:lang w:val="ca-ES-valencia"/>
              </w:rPr>
              <w:fldChar w:fldCharType="end"/>
            </w:r>
          </w:hyperlink>
        </w:p>
        <w:p w14:paraId="574528B5" w14:textId="01AE0357"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4" w:history="1">
            <w:r w:rsidR="00F833D9" w:rsidRPr="005B4F0E">
              <w:rPr>
                <w:rStyle w:val="Hipervnculo"/>
                <w:rFonts w:ascii="Times New Roman" w:hAnsi="Times New Roman" w:cs="Times New Roman"/>
                <w:noProof/>
                <w:color w:val="auto"/>
                <w:lang w:val="ca-ES-valencia"/>
              </w:rPr>
              <w:t>Dècima. Concurrència de punts</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_Toc164859984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12</w:t>
            </w:r>
            <w:r w:rsidR="00F833D9" w:rsidRPr="005B4F0E">
              <w:rPr>
                <w:rFonts w:ascii="Times New Roman" w:hAnsi="Times New Roman" w:cs="Times New Roman"/>
                <w:noProof/>
                <w:webHidden/>
                <w:lang w:val="ca-ES-valencia"/>
              </w:rPr>
              <w:fldChar w:fldCharType="end"/>
            </w:r>
          </w:hyperlink>
        </w:p>
        <w:p w14:paraId="13379B26" w14:textId="245ACE8D"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5" w:history="1">
            <w:r w:rsidR="00F833D9" w:rsidRPr="005B4F0E">
              <w:rPr>
                <w:rStyle w:val="Hipervnculo"/>
                <w:rFonts w:ascii="Times New Roman" w:hAnsi="Times New Roman" w:cs="Times New Roman"/>
                <w:noProof/>
                <w:color w:val="auto"/>
                <w:lang w:val="ca-ES-valencia"/>
              </w:rPr>
              <w:t>Onzena. Anul·lació</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_Toc164859985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12</w:t>
            </w:r>
            <w:r w:rsidR="00F833D9" w:rsidRPr="005B4F0E">
              <w:rPr>
                <w:rFonts w:ascii="Times New Roman" w:hAnsi="Times New Roman" w:cs="Times New Roman"/>
                <w:noProof/>
                <w:webHidden/>
                <w:lang w:val="ca-ES-valencia"/>
              </w:rPr>
              <w:fldChar w:fldCharType="end"/>
            </w:r>
          </w:hyperlink>
        </w:p>
        <w:p w14:paraId="5747A9CA" w14:textId="6F34E8DE"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6" w:history="1">
            <w:r w:rsidR="00F833D9" w:rsidRPr="005B4F0E">
              <w:rPr>
                <w:rStyle w:val="Hipervnculo"/>
                <w:rFonts w:ascii="Times New Roman" w:hAnsi="Times New Roman" w:cs="Times New Roman"/>
                <w:noProof/>
                <w:color w:val="auto"/>
                <w:lang w:val="ca-ES-valencia"/>
              </w:rPr>
              <w:t>Dotzena. Autorització per al tractament de dades de caràcter personal</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_Toc164859986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13</w:t>
            </w:r>
            <w:r w:rsidR="00F833D9" w:rsidRPr="005B4F0E">
              <w:rPr>
                <w:rFonts w:ascii="Times New Roman" w:hAnsi="Times New Roman" w:cs="Times New Roman"/>
                <w:noProof/>
                <w:webHidden/>
                <w:lang w:val="ca-ES-valencia"/>
              </w:rPr>
              <w:fldChar w:fldCharType="end"/>
            </w:r>
          </w:hyperlink>
        </w:p>
        <w:p w14:paraId="734991EE" w14:textId="2A94C12B" w:rsidR="00F833D9" w:rsidRPr="005B4F0E" w:rsidRDefault="00000000">
          <w:pPr>
            <w:pStyle w:val="TDC1"/>
            <w:tabs>
              <w:tab w:val="right" w:leader="dot" w:pos="8494"/>
            </w:tabs>
            <w:rPr>
              <w:rFonts w:ascii="Times New Roman" w:eastAsiaTheme="minorEastAsia" w:hAnsi="Times New Roman" w:cs="Times New Roman"/>
              <w:noProof/>
              <w:kern w:val="2"/>
              <w:lang w:val="ca-ES-valencia" w:eastAsia="es-ES"/>
              <w14:ligatures w14:val="standardContextual"/>
            </w:rPr>
          </w:pPr>
          <w:hyperlink w:anchor="_Toc164859987" w:history="1">
            <w:r w:rsidR="00F833D9" w:rsidRPr="005B4F0E">
              <w:rPr>
                <w:rStyle w:val="Hipervnculo"/>
                <w:rFonts w:ascii="Times New Roman" w:hAnsi="Times New Roman" w:cs="Times New Roman"/>
                <w:noProof/>
                <w:color w:val="auto"/>
                <w:lang w:val="ca-ES-valencia"/>
              </w:rPr>
              <w:t>DISPOSICIÓ FINAL</w:t>
            </w:r>
            <w:r w:rsidR="00F833D9" w:rsidRPr="005B4F0E">
              <w:rPr>
                <w:rFonts w:ascii="Times New Roman" w:hAnsi="Times New Roman" w:cs="Times New Roman"/>
                <w:noProof/>
                <w:webHidden/>
                <w:lang w:val="ca-ES-valencia"/>
              </w:rPr>
              <w:tab/>
            </w:r>
            <w:r w:rsidR="00F833D9" w:rsidRPr="005B4F0E">
              <w:rPr>
                <w:rFonts w:ascii="Times New Roman" w:hAnsi="Times New Roman" w:cs="Times New Roman"/>
                <w:noProof/>
                <w:webHidden/>
                <w:lang w:val="ca-ES-valencia"/>
              </w:rPr>
              <w:fldChar w:fldCharType="begin"/>
            </w:r>
            <w:r w:rsidR="00F833D9" w:rsidRPr="005B4F0E">
              <w:rPr>
                <w:rFonts w:ascii="Times New Roman" w:hAnsi="Times New Roman" w:cs="Times New Roman"/>
                <w:noProof/>
                <w:webHidden/>
                <w:lang w:val="ca-ES-valencia"/>
              </w:rPr>
              <w:instrText xml:space="preserve"> PAGEREF _Toc164859987 \h </w:instrText>
            </w:r>
            <w:r w:rsidR="00F833D9" w:rsidRPr="005B4F0E">
              <w:rPr>
                <w:rFonts w:ascii="Times New Roman" w:hAnsi="Times New Roman" w:cs="Times New Roman"/>
                <w:noProof/>
                <w:webHidden/>
                <w:lang w:val="ca-ES-valencia"/>
              </w:rPr>
            </w:r>
            <w:r w:rsidR="00F833D9" w:rsidRPr="005B4F0E">
              <w:rPr>
                <w:rFonts w:ascii="Times New Roman" w:hAnsi="Times New Roman" w:cs="Times New Roman"/>
                <w:noProof/>
                <w:webHidden/>
                <w:lang w:val="ca-ES-valencia"/>
              </w:rPr>
              <w:fldChar w:fldCharType="separate"/>
            </w:r>
            <w:r w:rsidR="00F833D9" w:rsidRPr="005B4F0E">
              <w:rPr>
                <w:rFonts w:ascii="Times New Roman" w:hAnsi="Times New Roman" w:cs="Times New Roman"/>
                <w:noProof/>
                <w:webHidden/>
                <w:lang w:val="ca-ES-valencia"/>
              </w:rPr>
              <w:t>14</w:t>
            </w:r>
            <w:r w:rsidR="00F833D9" w:rsidRPr="005B4F0E">
              <w:rPr>
                <w:rFonts w:ascii="Times New Roman" w:hAnsi="Times New Roman" w:cs="Times New Roman"/>
                <w:noProof/>
                <w:webHidden/>
                <w:lang w:val="ca-ES-valencia"/>
              </w:rPr>
              <w:fldChar w:fldCharType="end"/>
            </w:r>
          </w:hyperlink>
        </w:p>
        <w:p w14:paraId="3EE4AD0A" w14:textId="687058B6" w:rsidR="00B80AC8" w:rsidRPr="005B4F0E" w:rsidRDefault="00B80AC8">
          <w:pPr>
            <w:rPr>
              <w:rFonts w:ascii="Times New Roman" w:hAnsi="Times New Roman" w:cs="Times New Roman"/>
              <w:lang w:val="ca-ES-valencia"/>
            </w:rPr>
          </w:pPr>
          <w:r w:rsidRPr="005B4F0E">
            <w:rPr>
              <w:rFonts w:ascii="Times New Roman" w:hAnsi="Times New Roman" w:cs="Times New Roman"/>
              <w:b/>
              <w:bCs/>
              <w:lang w:val="ca-ES-valencia"/>
            </w:rPr>
            <w:fldChar w:fldCharType="end"/>
          </w:r>
        </w:p>
      </w:sdtContent>
    </w:sdt>
    <w:p w14:paraId="494FD70B" w14:textId="77777777" w:rsidR="00B80AC8" w:rsidRPr="005B4F0E" w:rsidRDefault="00B80AC8">
      <w:pPr>
        <w:rPr>
          <w:rFonts w:ascii="Times New Roman" w:hAnsi="Times New Roman" w:cs="Times New Roman"/>
          <w:i/>
          <w:iCs/>
          <w:sz w:val="24"/>
          <w:szCs w:val="24"/>
          <w:lang w:val="ca-ES-valencia"/>
        </w:rPr>
      </w:pPr>
      <w:r w:rsidRPr="005B4F0E">
        <w:rPr>
          <w:rFonts w:ascii="Times New Roman" w:hAnsi="Times New Roman" w:cs="Times New Roman"/>
          <w:i/>
          <w:iCs/>
          <w:sz w:val="24"/>
          <w:szCs w:val="24"/>
          <w:lang w:val="ca-ES-valencia"/>
        </w:rPr>
        <w:br w:type="page"/>
      </w:r>
    </w:p>
    <w:p w14:paraId="19100A6D" w14:textId="5DE4220B" w:rsidR="00EC04AE" w:rsidRPr="005B4F0E" w:rsidRDefault="00317E2C" w:rsidP="00F05477">
      <w:pPr>
        <w:jc w:val="both"/>
        <w:rPr>
          <w:rFonts w:ascii="Times New Roman" w:hAnsi="Times New Roman" w:cs="Times New Roman"/>
          <w:b/>
          <w:bCs/>
          <w:i/>
          <w:iCs/>
          <w:sz w:val="24"/>
          <w:szCs w:val="24"/>
          <w:lang w:val="ca-ES-valencia"/>
        </w:rPr>
      </w:pPr>
      <w:r w:rsidRPr="005B4F0E">
        <w:rPr>
          <w:rFonts w:ascii="Times New Roman" w:hAnsi="Times New Roman" w:cs="Times New Roman"/>
          <w:b/>
          <w:bCs/>
          <w:i/>
          <w:iCs/>
          <w:sz w:val="24"/>
          <w:szCs w:val="24"/>
          <w:lang w:val="ca-ES-valencia"/>
        </w:rPr>
        <w:lastRenderedPageBreak/>
        <w:t xml:space="preserve">ESBORRANY de </w:t>
      </w:r>
      <w:r w:rsidR="00FF2902" w:rsidRPr="005B4F0E">
        <w:rPr>
          <w:rFonts w:ascii="Times New Roman" w:hAnsi="Times New Roman" w:cs="Times New Roman"/>
          <w:b/>
          <w:bCs/>
          <w:i/>
          <w:iCs/>
          <w:sz w:val="24"/>
          <w:szCs w:val="24"/>
          <w:lang w:val="ca-ES-valencia"/>
        </w:rPr>
        <w:t xml:space="preserve">RESOLUCIÓ de XX de maig de 2024, de la Direcció General de Personal Docent, per la qual es regula el procediment de sol·licitud i concessió de comissions de servici per al curs </w:t>
      </w:r>
      <w:r w:rsidR="002A4492" w:rsidRPr="005B4F0E">
        <w:rPr>
          <w:rFonts w:ascii="Times New Roman" w:hAnsi="Times New Roman" w:cs="Times New Roman"/>
          <w:b/>
          <w:bCs/>
          <w:i/>
          <w:iCs/>
          <w:sz w:val="24"/>
          <w:szCs w:val="24"/>
          <w:lang w:val="ca-ES-valencia"/>
        </w:rPr>
        <w:t>escolar</w:t>
      </w:r>
      <w:r w:rsidR="00FF2902" w:rsidRPr="005B4F0E">
        <w:rPr>
          <w:rFonts w:ascii="Times New Roman" w:hAnsi="Times New Roman" w:cs="Times New Roman"/>
          <w:b/>
          <w:bCs/>
          <w:i/>
          <w:iCs/>
          <w:sz w:val="24"/>
          <w:szCs w:val="24"/>
          <w:lang w:val="ca-ES-valencia"/>
        </w:rPr>
        <w:t xml:space="preserve"> 2024/2025, en centres públics docents no universitaris dependents de la Generalitat Valenciana, per al personal funcionari de carrera dels cossos de professors i catedràtics d'Ensenyament Secundari i altres cossos docents no universitaris diferents del cos de mestres</w:t>
      </w:r>
      <w:r w:rsidR="00E21F8B" w:rsidRPr="005B4F0E">
        <w:rPr>
          <w:rFonts w:ascii="Times New Roman" w:hAnsi="Times New Roman" w:cs="Times New Roman"/>
          <w:b/>
          <w:bCs/>
          <w:i/>
          <w:iCs/>
          <w:sz w:val="24"/>
          <w:szCs w:val="24"/>
          <w:lang w:val="ca-ES-valencia"/>
        </w:rPr>
        <w:t>.</w:t>
      </w:r>
    </w:p>
    <w:p w14:paraId="0BFB4414" w14:textId="71BDAFCA" w:rsidR="00E21F8B" w:rsidRPr="005B4F0E" w:rsidRDefault="00EC04AE"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La </w:t>
      </w:r>
      <w:r w:rsidR="005B4F0E" w:rsidRPr="005B4F0E">
        <w:rPr>
          <w:rFonts w:ascii="Times New Roman" w:hAnsi="Times New Roman" w:cs="Times New Roman"/>
          <w:sz w:val="24"/>
          <w:szCs w:val="24"/>
          <w:lang w:val="ca-ES-valencia"/>
        </w:rPr>
        <w:t>Llei orgànica</w:t>
      </w:r>
      <w:r w:rsidRPr="005B4F0E">
        <w:rPr>
          <w:rFonts w:ascii="Times New Roman" w:hAnsi="Times New Roman" w:cs="Times New Roman"/>
          <w:sz w:val="24"/>
          <w:szCs w:val="24"/>
          <w:lang w:val="ca-ES-valencia"/>
        </w:rPr>
        <w:t xml:space="preserve"> 3/2020, de 29 de desembre, per la qual es modifica la </w:t>
      </w:r>
      <w:r w:rsidR="005B4F0E" w:rsidRPr="005B4F0E">
        <w:rPr>
          <w:rFonts w:ascii="Times New Roman" w:hAnsi="Times New Roman" w:cs="Times New Roman"/>
          <w:sz w:val="24"/>
          <w:szCs w:val="24"/>
          <w:lang w:val="ca-ES-valencia"/>
        </w:rPr>
        <w:t>Llei orgànica</w:t>
      </w:r>
      <w:r w:rsidRPr="005B4F0E">
        <w:rPr>
          <w:rFonts w:ascii="Times New Roman" w:hAnsi="Times New Roman" w:cs="Times New Roman"/>
          <w:sz w:val="24"/>
          <w:szCs w:val="24"/>
          <w:lang w:val="ca-ES-valencia"/>
        </w:rPr>
        <w:t xml:space="preserve"> 2/2006, de 3 de maig, </w:t>
      </w:r>
      <w:r w:rsidR="005B4F0E" w:rsidRPr="005B4F0E">
        <w:rPr>
          <w:rFonts w:ascii="Times New Roman" w:hAnsi="Times New Roman" w:cs="Times New Roman"/>
          <w:sz w:val="24"/>
          <w:szCs w:val="24"/>
          <w:lang w:val="ca-ES-valencia"/>
        </w:rPr>
        <w:t>d’Educació</w:t>
      </w:r>
      <w:r w:rsidRPr="005B4F0E">
        <w:rPr>
          <w:rFonts w:ascii="Times New Roman" w:hAnsi="Times New Roman" w:cs="Times New Roman"/>
          <w:sz w:val="24"/>
          <w:szCs w:val="24"/>
          <w:lang w:val="ca-ES-valencia"/>
        </w:rPr>
        <w:t>, establix en la seua disposició addicional sexta la facultat de les comunitats autònomes per a ordenar la seua funció pública docent en el marc de les seues respectives competències respectant, en tot cas, les normes bàsiques contingudes en esta, així com les bases del règim estatutari del personal funcionari públic docent</w:t>
      </w:r>
      <w:r w:rsidR="006B65B3" w:rsidRPr="005B4F0E">
        <w:rPr>
          <w:rFonts w:ascii="Times New Roman" w:hAnsi="Times New Roman" w:cs="Times New Roman"/>
          <w:sz w:val="24"/>
          <w:szCs w:val="24"/>
          <w:lang w:val="ca-ES-valencia"/>
        </w:rPr>
        <w:t>,</w:t>
      </w:r>
      <w:r w:rsidRPr="005B4F0E">
        <w:rPr>
          <w:rFonts w:ascii="Times New Roman" w:hAnsi="Times New Roman" w:cs="Times New Roman"/>
          <w:sz w:val="24"/>
          <w:szCs w:val="24"/>
          <w:lang w:val="ca-ES-valencia"/>
        </w:rPr>
        <w:t xml:space="preserve"> constituïdes per les disposicions contingudes en la Llei 30/1984, de 2 d'agost, de mesures per a la reforma de la </w:t>
      </w:r>
      <w:r w:rsidR="006B65B3" w:rsidRPr="005B4F0E">
        <w:rPr>
          <w:rFonts w:ascii="Times New Roman" w:hAnsi="Times New Roman" w:cs="Times New Roman"/>
          <w:sz w:val="24"/>
          <w:szCs w:val="24"/>
          <w:lang w:val="ca-ES-valencia"/>
        </w:rPr>
        <w:t>F</w:t>
      </w:r>
      <w:r w:rsidRPr="005B4F0E">
        <w:rPr>
          <w:rFonts w:ascii="Times New Roman" w:hAnsi="Times New Roman" w:cs="Times New Roman"/>
          <w:sz w:val="24"/>
          <w:szCs w:val="24"/>
          <w:lang w:val="ca-ES-valencia"/>
        </w:rPr>
        <w:t xml:space="preserve">unció </w:t>
      </w:r>
      <w:r w:rsidR="006B65B3" w:rsidRPr="005B4F0E">
        <w:rPr>
          <w:rFonts w:ascii="Times New Roman" w:hAnsi="Times New Roman" w:cs="Times New Roman"/>
          <w:sz w:val="24"/>
          <w:szCs w:val="24"/>
          <w:lang w:val="ca-ES-valencia"/>
        </w:rPr>
        <w:t>P</w:t>
      </w:r>
      <w:r w:rsidRPr="005B4F0E">
        <w:rPr>
          <w:rFonts w:ascii="Times New Roman" w:hAnsi="Times New Roman" w:cs="Times New Roman"/>
          <w:sz w:val="24"/>
          <w:szCs w:val="24"/>
          <w:lang w:val="ca-ES-valencia"/>
        </w:rPr>
        <w:t xml:space="preserve">ública, modificada pel Reial </w:t>
      </w:r>
      <w:r w:rsidR="006B65B3" w:rsidRPr="005B4F0E">
        <w:rPr>
          <w:rFonts w:ascii="Times New Roman" w:hAnsi="Times New Roman" w:cs="Times New Roman"/>
          <w:sz w:val="24"/>
          <w:szCs w:val="24"/>
          <w:lang w:val="ca-ES-valencia"/>
        </w:rPr>
        <w:t>decret legislatiu</w:t>
      </w:r>
      <w:r w:rsidRPr="005B4F0E">
        <w:rPr>
          <w:rFonts w:ascii="Times New Roman" w:hAnsi="Times New Roman" w:cs="Times New Roman"/>
          <w:sz w:val="24"/>
          <w:szCs w:val="24"/>
          <w:lang w:val="ca-ES-valencia"/>
        </w:rPr>
        <w:t xml:space="preserve"> 5/2015, de 30 d'octubre, pel qual s'aprova el text refós de la </w:t>
      </w:r>
      <w:r w:rsidR="006B65B3" w:rsidRPr="005B4F0E">
        <w:rPr>
          <w:rFonts w:ascii="Times New Roman" w:hAnsi="Times New Roman" w:cs="Times New Roman"/>
          <w:sz w:val="24"/>
          <w:szCs w:val="24"/>
          <w:lang w:val="ca-ES-valencia"/>
        </w:rPr>
        <w:t>Llei de l'Estatut Bàsic de l'Empleat públic</w:t>
      </w:r>
      <w:r w:rsidRPr="005B4F0E">
        <w:rPr>
          <w:rFonts w:ascii="Times New Roman" w:hAnsi="Times New Roman" w:cs="Times New Roman"/>
          <w:sz w:val="24"/>
          <w:szCs w:val="24"/>
          <w:lang w:val="ca-ES-valencia"/>
        </w:rPr>
        <w:t>.</w:t>
      </w:r>
    </w:p>
    <w:p w14:paraId="3EB98D05" w14:textId="7955708A" w:rsidR="00E21F8B" w:rsidRPr="005B4F0E" w:rsidRDefault="00EC04AE"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En l'article 64 del Reial </w:t>
      </w:r>
      <w:r w:rsidR="006B65B3" w:rsidRPr="005B4F0E">
        <w:rPr>
          <w:rFonts w:ascii="Times New Roman" w:hAnsi="Times New Roman" w:cs="Times New Roman"/>
          <w:sz w:val="24"/>
          <w:szCs w:val="24"/>
          <w:lang w:val="ca-ES-valencia"/>
        </w:rPr>
        <w:t>decret</w:t>
      </w:r>
      <w:r w:rsidRPr="005B4F0E">
        <w:rPr>
          <w:rFonts w:ascii="Times New Roman" w:hAnsi="Times New Roman" w:cs="Times New Roman"/>
          <w:sz w:val="24"/>
          <w:szCs w:val="24"/>
          <w:lang w:val="ca-ES-valencia"/>
        </w:rPr>
        <w:t xml:space="preserve"> 364/1995, de 10 de març, pel qual s'aprova el Reglament </w:t>
      </w:r>
      <w:r w:rsidR="00C40D49" w:rsidRPr="005B4F0E">
        <w:rPr>
          <w:rFonts w:ascii="Times New Roman" w:hAnsi="Times New Roman" w:cs="Times New Roman"/>
          <w:sz w:val="24"/>
          <w:szCs w:val="24"/>
          <w:lang w:val="ca-ES-valencia"/>
        </w:rPr>
        <w:t>G</w:t>
      </w:r>
      <w:r w:rsidRPr="005B4F0E">
        <w:rPr>
          <w:rFonts w:ascii="Times New Roman" w:hAnsi="Times New Roman" w:cs="Times New Roman"/>
          <w:sz w:val="24"/>
          <w:szCs w:val="24"/>
          <w:lang w:val="ca-ES-valencia"/>
        </w:rPr>
        <w:t>eneral d'Ingr</w:t>
      </w:r>
      <w:r w:rsidR="005B4F0E" w:rsidRPr="005B4F0E">
        <w:rPr>
          <w:rFonts w:ascii="Times New Roman" w:hAnsi="Times New Roman" w:cs="Times New Roman"/>
          <w:sz w:val="24"/>
          <w:szCs w:val="24"/>
          <w:lang w:val="ca-ES-valencia"/>
        </w:rPr>
        <w:t>és</w:t>
      </w:r>
      <w:r w:rsidRPr="005B4F0E">
        <w:rPr>
          <w:rFonts w:ascii="Times New Roman" w:hAnsi="Times New Roman" w:cs="Times New Roman"/>
          <w:sz w:val="24"/>
          <w:szCs w:val="24"/>
          <w:lang w:val="ca-ES-valencia"/>
        </w:rPr>
        <w:t xml:space="preserve"> del Personal al servici de l'Administració </w:t>
      </w:r>
      <w:r w:rsidR="005B4F0E" w:rsidRPr="005B4F0E">
        <w:rPr>
          <w:rFonts w:ascii="Times New Roman" w:hAnsi="Times New Roman" w:cs="Times New Roman"/>
          <w:sz w:val="24"/>
          <w:szCs w:val="24"/>
          <w:lang w:val="ca-ES-valencia"/>
        </w:rPr>
        <w:t>G</w:t>
      </w:r>
      <w:r w:rsidRPr="005B4F0E">
        <w:rPr>
          <w:rFonts w:ascii="Times New Roman" w:hAnsi="Times New Roman" w:cs="Times New Roman"/>
          <w:sz w:val="24"/>
          <w:szCs w:val="24"/>
          <w:lang w:val="ca-ES-valencia"/>
        </w:rPr>
        <w:t xml:space="preserve">eneral de l'Estat i de </w:t>
      </w:r>
      <w:r w:rsidR="00C40D49" w:rsidRPr="005B4F0E">
        <w:rPr>
          <w:rFonts w:ascii="Times New Roman" w:hAnsi="Times New Roman" w:cs="Times New Roman"/>
          <w:sz w:val="24"/>
          <w:szCs w:val="24"/>
          <w:lang w:val="ca-ES-valencia"/>
        </w:rPr>
        <w:t xml:space="preserve">Provisió de Llocs de treball i Promoció Professional dels Funcionaris Civils </w:t>
      </w:r>
      <w:r w:rsidRPr="005B4F0E">
        <w:rPr>
          <w:rFonts w:ascii="Times New Roman" w:hAnsi="Times New Roman" w:cs="Times New Roman"/>
          <w:sz w:val="24"/>
          <w:szCs w:val="24"/>
          <w:lang w:val="ca-ES-valencia"/>
        </w:rPr>
        <w:t xml:space="preserve">de l'Administració </w:t>
      </w:r>
      <w:r w:rsidR="005B4F0E" w:rsidRPr="005B4F0E">
        <w:rPr>
          <w:rFonts w:ascii="Times New Roman" w:hAnsi="Times New Roman" w:cs="Times New Roman"/>
          <w:sz w:val="24"/>
          <w:szCs w:val="24"/>
          <w:lang w:val="ca-ES-valencia"/>
        </w:rPr>
        <w:t>G</w:t>
      </w:r>
      <w:r w:rsidRPr="005B4F0E">
        <w:rPr>
          <w:rFonts w:ascii="Times New Roman" w:hAnsi="Times New Roman" w:cs="Times New Roman"/>
          <w:sz w:val="24"/>
          <w:szCs w:val="24"/>
          <w:lang w:val="ca-ES-valencia"/>
        </w:rPr>
        <w:t>eneral de l'Estat, figuren els casos en què podran acordar-se comissions de servici, així com el règim econòmic del personal funcionari en comissió de servicis, i es configura la comissió de servicis com una forma extraordinària de provisió de llocs de treball.</w:t>
      </w:r>
    </w:p>
    <w:p w14:paraId="4A7A0F34" w14:textId="456D55A6" w:rsidR="00EC04AA" w:rsidRPr="005B4F0E" w:rsidRDefault="00EC04AE"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En l'àmbit de la Comunitat Valenciana, tant l'article 1</w:t>
      </w:r>
      <w:r w:rsidR="00EC04AA" w:rsidRPr="005B4F0E">
        <w:rPr>
          <w:rFonts w:ascii="Times New Roman" w:hAnsi="Times New Roman" w:cs="Times New Roman"/>
          <w:sz w:val="24"/>
          <w:szCs w:val="24"/>
          <w:lang w:val="ca-ES-valencia"/>
        </w:rPr>
        <w:t>17</w:t>
      </w:r>
      <w:r w:rsidRPr="005B4F0E">
        <w:rPr>
          <w:rFonts w:ascii="Times New Roman" w:hAnsi="Times New Roman" w:cs="Times New Roman"/>
          <w:sz w:val="24"/>
          <w:szCs w:val="24"/>
          <w:lang w:val="ca-ES-valencia"/>
        </w:rPr>
        <w:t xml:space="preserve"> de la Llei </w:t>
      </w:r>
      <w:r w:rsidR="00EC04AA" w:rsidRPr="005B4F0E">
        <w:rPr>
          <w:rFonts w:ascii="Times New Roman" w:hAnsi="Times New Roman" w:cs="Times New Roman"/>
          <w:sz w:val="24"/>
          <w:szCs w:val="24"/>
          <w:lang w:val="ca-ES-valencia"/>
        </w:rPr>
        <w:t>4</w:t>
      </w:r>
      <w:r w:rsidRPr="005B4F0E">
        <w:rPr>
          <w:rFonts w:ascii="Times New Roman" w:hAnsi="Times New Roman" w:cs="Times New Roman"/>
          <w:sz w:val="24"/>
          <w:szCs w:val="24"/>
          <w:lang w:val="ca-ES-valencia"/>
        </w:rPr>
        <w:t>/20</w:t>
      </w:r>
      <w:r w:rsidR="00EC04AA" w:rsidRPr="005B4F0E">
        <w:rPr>
          <w:rFonts w:ascii="Times New Roman" w:hAnsi="Times New Roman" w:cs="Times New Roman"/>
          <w:sz w:val="24"/>
          <w:szCs w:val="24"/>
          <w:lang w:val="ca-ES-valencia"/>
        </w:rPr>
        <w:t>21</w:t>
      </w:r>
      <w:r w:rsidRPr="005B4F0E">
        <w:rPr>
          <w:rFonts w:ascii="Times New Roman" w:hAnsi="Times New Roman" w:cs="Times New Roman"/>
          <w:sz w:val="24"/>
          <w:szCs w:val="24"/>
          <w:lang w:val="ca-ES-valencia"/>
        </w:rPr>
        <w:t xml:space="preserve">, de </w:t>
      </w:r>
      <w:r w:rsidR="00EC04AA" w:rsidRPr="005B4F0E">
        <w:rPr>
          <w:rFonts w:ascii="Times New Roman" w:hAnsi="Times New Roman" w:cs="Times New Roman"/>
          <w:sz w:val="24"/>
          <w:szCs w:val="24"/>
          <w:lang w:val="ca-ES-valencia"/>
        </w:rPr>
        <w:t>16 d'abril, de la Funció Pública Valenciana</w:t>
      </w:r>
      <w:r w:rsidRPr="005B4F0E">
        <w:rPr>
          <w:rFonts w:ascii="Times New Roman" w:hAnsi="Times New Roman" w:cs="Times New Roman"/>
          <w:sz w:val="24"/>
          <w:szCs w:val="24"/>
          <w:lang w:val="ca-ES-valencia"/>
        </w:rPr>
        <w:t>, així com el Decret 3/2017, de 13 de gener, pel qual s'aprova el Reglament de selecció, provisió de llocs de treball i mobilitat del personal de la funció pública valenciana, establixen que la comissió de servicis és una forma temporal de provisió de llocs de treball que és procedent quan estos queden deserts en les corresponents convocatòries, es troben pendents de la seua provisió definitiva o est</w:t>
      </w:r>
      <w:r w:rsidR="005B4F0E" w:rsidRPr="005B4F0E">
        <w:rPr>
          <w:rFonts w:ascii="Times New Roman" w:hAnsi="Times New Roman" w:cs="Times New Roman"/>
          <w:sz w:val="24"/>
          <w:szCs w:val="24"/>
          <w:lang w:val="ca-ES-valencia"/>
        </w:rPr>
        <w:t>a</w:t>
      </w:r>
      <w:r w:rsidRPr="005B4F0E">
        <w:rPr>
          <w:rFonts w:ascii="Times New Roman" w:hAnsi="Times New Roman" w:cs="Times New Roman"/>
          <w:sz w:val="24"/>
          <w:szCs w:val="24"/>
          <w:lang w:val="ca-ES-valencia"/>
        </w:rPr>
        <w:t>n subjectes a reserva per imperatiu legal.</w:t>
      </w:r>
    </w:p>
    <w:p w14:paraId="28BDF020" w14:textId="4F5BFB60" w:rsidR="009D486B" w:rsidRPr="005B4F0E" w:rsidRDefault="00EC04AE"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La present convocatòria de comissions de servicis pretén millorar la qualitat de l'ensenyament, al mateix temps que facilitar la conciliació de la vida personal, familiar i laboral, donant resposta a situacions especials del professorat que difícilment tindrien solució a través del procediment general de provisió de llocs, facilitant per tant la conciliació de la vida personal, familiar i laboral.</w:t>
      </w:r>
    </w:p>
    <w:p w14:paraId="5143C25B" w14:textId="38CA98FD" w:rsidR="009D486B" w:rsidRPr="005B4F0E" w:rsidRDefault="00EC04AE"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Finalment, és objectiu també donar solució a una sèrie de situacions excepcionals, com són les comissions de servicis quan s'exercisquen càrrecs electes no retribuïts.</w:t>
      </w:r>
    </w:p>
    <w:p w14:paraId="4B9B0844" w14:textId="25F2A43E" w:rsidR="00D3077F" w:rsidRPr="005B4F0E" w:rsidRDefault="00EC04AE"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En virtut de l'exposat, i fent ús de les atribucions conferides pel Decret </w:t>
      </w:r>
      <w:r w:rsidR="00317E2C" w:rsidRPr="005B4F0E">
        <w:rPr>
          <w:rFonts w:ascii="Times New Roman" w:eastAsia="Times New Roman" w:hAnsi="Times New Roman" w:cs="Times New Roman"/>
          <w:sz w:val="24"/>
          <w:szCs w:val="24"/>
          <w:lang w:val="ca-ES-valencia"/>
        </w:rPr>
        <w:t>136/2023, de 10 d'agost del Consell, pel qual s'aprova el Reglament orgànic i funcional de la Conseller</w:t>
      </w:r>
      <w:r w:rsidR="0055795C" w:rsidRPr="005B4F0E">
        <w:rPr>
          <w:rFonts w:ascii="Times New Roman" w:eastAsia="Times New Roman" w:hAnsi="Times New Roman" w:cs="Times New Roman"/>
          <w:sz w:val="24"/>
          <w:szCs w:val="24"/>
          <w:lang w:val="ca-ES-valencia"/>
        </w:rPr>
        <w:t>i</w:t>
      </w:r>
      <w:r w:rsidR="00317E2C" w:rsidRPr="005B4F0E">
        <w:rPr>
          <w:rFonts w:ascii="Times New Roman" w:eastAsia="Times New Roman" w:hAnsi="Times New Roman" w:cs="Times New Roman"/>
          <w:sz w:val="24"/>
          <w:szCs w:val="24"/>
          <w:lang w:val="ca-ES-valencia"/>
        </w:rPr>
        <w:t>a d'Educació, Universitats i Ocupació (DOGV 9661/14.08.2023)</w:t>
      </w:r>
      <w:r w:rsidRPr="005B4F0E">
        <w:rPr>
          <w:rFonts w:ascii="Times New Roman" w:hAnsi="Times New Roman" w:cs="Times New Roman"/>
          <w:sz w:val="24"/>
          <w:szCs w:val="24"/>
          <w:lang w:val="ca-ES-valencia"/>
        </w:rPr>
        <w:t>, esta Direcció General de Personal Docent ha resolt regular la present convocatòria, d'acord amb les següents bases:</w:t>
      </w:r>
    </w:p>
    <w:p w14:paraId="71EF1D2F" w14:textId="77777777" w:rsidR="00B80AC8" w:rsidRPr="005B4F0E" w:rsidRDefault="00B80AC8" w:rsidP="00F05477">
      <w:pPr>
        <w:jc w:val="both"/>
        <w:rPr>
          <w:rFonts w:ascii="Times New Roman" w:hAnsi="Times New Roman" w:cs="Times New Roman"/>
          <w:sz w:val="24"/>
          <w:szCs w:val="24"/>
          <w:lang w:val="ca-ES-valencia"/>
        </w:rPr>
      </w:pPr>
    </w:p>
    <w:p w14:paraId="228A85F5" w14:textId="42E0161E" w:rsidR="00D3077F" w:rsidRPr="005B4F0E" w:rsidRDefault="00D3077F" w:rsidP="00B80AC8">
      <w:pPr>
        <w:pStyle w:val="Ttulo1"/>
        <w:rPr>
          <w:lang w:val="ca-ES-valencia"/>
        </w:rPr>
      </w:pPr>
      <w:bookmarkStart w:id="0" w:name="_Toc164859975"/>
      <w:r w:rsidRPr="005B4F0E">
        <w:rPr>
          <w:lang w:val="ca-ES-valencia"/>
        </w:rPr>
        <w:t>Primera. Objecte</w:t>
      </w:r>
      <w:bookmarkEnd w:id="0"/>
    </w:p>
    <w:p w14:paraId="2A38EFEC" w14:textId="13389CE2" w:rsidR="00D3077F"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lastRenderedPageBreak/>
        <w:t xml:space="preserve">És objecte d'esta resolució establir el procediment per a la </w:t>
      </w:r>
      <w:r w:rsidR="002E05EA" w:rsidRPr="005B4F0E">
        <w:rPr>
          <w:rFonts w:ascii="Times New Roman" w:hAnsi="Times New Roman" w:cs="Times New Roman"/>
          <w:sz w:val="24"/>
          <w:szCs w:val="24"/>
          <w:lang w:val="ca-ES-valencia"/>
        </w:rPr>
        <w:t xml:space="preserve">per a la sol·licitud i concessió </w:t>
      </w:r>
      <w:r w:rsidRPr="005B4F0E">
        <w:rPr>
          <w:rFonts w:ascii="Times New Roman" w:hAnsi="Times New Roman" w:cs="Times New Roman"/>
          <w:sz w:val="24"/>
          <w:szCs w:val="24"/>
          <w:lang w:val="ca-ES-valencia"/>
        </w:rPr>
        <w:t>de comissions de servicis al personal funcionari de carrera</w:t>
      </w:r>
      <w:r w:rsidR="000A1785" w:rsidRPr="005B4F0E">
        <w:rPr>
          <w:rFonts w:ascii="Times New Roman" w:hAnsi="Times New Roman" w:cs="Times New Roman"/>
          <w:sz w:val="24"/>
          <w:szCs w:val="24"/>
          <w:lang w:val="ca-ES-valencia"/>
        </w:rPr>
        <w:t xml:space="preserve"> </w:t>
      </w:r>
      <w:bookmarkStart w:id="1" w:name="_Hlk96963852"/>
      <w:r w:rsidR="00640ED2" w:rsidRPr="005B4F0E">
        <w:rPr>
          <w:rFonts w:ascii="Times New Roman" w:hAnsi="Times New Roman" w:cs="Times New Roman"/>
          <w:sz w:val="24"/>
          <w:szCs w:val="24"/>
          <w:lang w:val="ca-ES-valencia"/>
        </w:rPr>
        <w:t xml:space="preserve">dels </w:t>
      </w:r>
      <w:bookmarkStart w:id="2" w:name="_Hlk97625888"/>
      <w:r w:rsidR="00C24D6D" w:rsidRPr="005B4F0E">
        <w:rPr>
          <w:rFonts w:ascii="Times New Roman" w:hAnsi="Times New Roman" w:cs="Times New Roman"/>
          <w:sz w:val="24"/>
          <w:szCs w:val="24"/>
          <w:lang w:val="ca-ES-valencia"/>
        </w:rPr>
        <w:t>cossos de catedràtics i professors d'Ensenyament Secundari i altres cossos</w:t>
      </w:r>
      <w:bookmarkEnd w:id="1"/>
      <w:r w:rsidR="00C24D6D" w:rsidRPr="005B4F0E">
        <w:rPr>
          <w:rFonts w:ascii="Times New Roman" w:hAnsi="Times New Roman" w:cs="Times New Roman"/>
          <w:sz w:val="24"/>
          <w:szCs w:val="24"/>
          <w:lang w:val="ca-ES-valencia"/>
        </w:rPr>
        <w:t>,</w:t>
      </w:r>
      <w:r w:rsidR="00BF4941" w:rsidRPr="005B4F0E">
        <w:rPr>
          <w:rFonts w:ascii="Times New Roman" w:hAnsi="Times New Roman" w:cs="Times New Roman"/>
          <w:sz w:val="24"/>
          <w:szCs w:val="24"/>
          <w:lang w:val="ca-ES-valencia"/>
        </w:rPr>
        <w:t xml:space="preserve"> </w:t>
      </w:r>
      <w:bookmarkEnd w:id="2"/>
      <w:r w:rsidR="00640ED2" w:rsidRPr="005B4F0E">
        <w:rPr>
          <w:rFonts w:ascii="Times New Roman" w:hAnsi="Times New Roman" w:cs="Times New Roman"/>
          <w:sz w:val="24"/>
          <w:szCs w:val="24"/>
          <w:lang w:val="ca-ES-valencia"/>
        </w:rPr>
        <w:t>en llocs de treball existents en els centres docents públics no universitaris dependents de la Conseller</w:t>
      </w:r>
      <w:r w:rsidR="0055795C" w:rsidRPr="005B4F0E">
        <w:rPr>
          <w:rFonts w:ascii="Times New Roman" w:hAnsi="Times New Roman" w:cs="Times New Roman"/>
          <w:sz w:val="24"/>
          <w:szCs w:val="24"/>
          <w:lang w:val="ca-ES-valencia"/>
        </w:rPr>
        <w:t>i</w:t>
      </w:r>
      <w:r w:rsidR="00640ED2" w:rsidRPr="005B4F0E">
        <w:rPr>
          <w:rFonts w:ascii="Times New Roman" w:hAnsi="Times New Roman" w:cs="Times New Roman"/>
          <w:sz w:val="24"/>
          <w:szCs w:val="24"/>
          <w:lang w:val="ca-ES-valencia"/>
        </w:rPr>
        <w:t xml:space="preserve">a d'Educació, </w:t>
      </w:r>
      <w:r w:rsidR="00EA4F2D" w:rsidRPr="005B4F0E">
        <w:rPr>
          <w:rFonts w:ascii="Times New Roman" w:hAnsi="Times New Roman" w:cs="Times New Roman"/>
          <w:sz w:val="24"/>
          <w:szCs w:val="24"/>
          <w:lang w:val="ca-ES-valencia"/>
        </w:rPr>
        <w:t>Universitats i Ocupació</w:t>
      </w:r>
      <w:r w:rsidR="00640ED2" w:rsidRPr="005B4F0E">
        <w:rPr>
          <w:rFonts w:ascii="Times New Roman" w:hAnsi="Times New Roman" w:cs="Times New Roman"/>
          <w:sz w:val="24"/>
          <w:szCs w:val="24"/>
          <w:lang w:val="ca-ES-valencia"/>
        </w:rPr>
        <w:t xml:space="preserve"> durant el curs escolar</w:t>
      </w:r>
      <w:r w:rsidR="00657FAA" w:rsidRPr="005B4F0E">
        <w:rPr>
          <w:rFonts w:ascii="Times New Roman" w:hAnsi="Times New Roman" w:cs="Times New Roman"/>
          <w:sz w:val="24"/>
          <w:szCs w:val="24"/>
          <w:lang w:val="ca-ES-valencia"/>
        </w:rPr>
        <w:t xml:space="preserve"> 202</w:t>
      </w:r>
      <w:r w:rsidR="00EA4F2D" w:rsidRPr="005B4F0E">
        <w:rPr>
          <w:rFonts w:ascii="Times New Roman" w:hAnsi="Times New Roman" w:cs="Times New Roman"/>
          <w:sz w:val="24"/>
          <w:szCs w:val="24"/>
          <w:lang w:val="ca-ES-valencia"/>
        </w:rPr>
        <w:t>4</w:t>
      </w:r>
      <w:r w:rsidR="00657FAA" w:rsidRPr="005B4F0E">
        <w:rPr>
          <w:rFonts w:ascii="Times New Roman" w:hAnsi="Times New Roman" w:cs="Times New Roman"/>
          <w:sz w:val="24"/>
          <w:szCs w:val="24"/>
          <w:lang w:val="ca-ES-valencia"/>
        </w:rPr>
        <w:t>-202</w:t>
      </w:r>
      <w:r w:rsidR="00EA4F2D" w:rsidRPr="005B4F0E">
        <w:rPr>
          <w:rFonts w:ascii="Times New Roman" w:hAnsi="Times New Roman" w:cs="Times New Roman"/>
          <w:sz w:val="24"/>
          <w:szCs w:val="24"/>
          <w:lang w:val="ca-ES-valencia"/>
        </w:rPr>
        <w:t>5</w:t>
      </w:r>
      <w:r w:rsidRPr="005B4F0E">
        <w:rPr>
          <w:rFonts w:ascii="Times New Roman" w:hAnsi="Times New Roman" w:cs="Times New Roman"/>
          <w:sz w:val="24"/>
          <w:szCs w:val="24"/>
          <w:lang w:val="ca-ES-valencia"/>
        </w:rPr>
        <w:t>.</w:t>
      </w:r>
    </w:p>
    <w:p w14:paraId="64839D02" w14:textId="16C76712" w:rsidR="00D3077F" w:rsidRPr="005B4F0E" w:rsidRDefault="00D3077F" w:rsidP="00B80AC8">
      <w:pPr>
        <w:pStyle w:val="Ttulo1"/>
        <w:rPr>
          <w:lang w:val="ca-ES-valencia"/>
        </w:rPr>
      </w:pPr>
      <w:bookmarkStart w:id="3" w:name="_Toc164859976"/>
      <w:r w:rsidRPr="005B4F0E">
        <w:rPr>
          <w:lang w:val="ca-ES-valencia"/>
        </w:rPr>
        <w:t>Segona. Participants</w:t>
      </w:r>
      <w:bookmarkEnd w:id="3"/>
    </w:p>
    <w:p w14:paraId="2E699556" w14:textId="1017D8B2" w:rsidR="00D3077F"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1. Pot participar de manera voluntària en este procediment d'adjudicació de llocs</w:t>
      </w:r>
      <w:r w:rsidR="00BE1E0D" w:rsidRPr="005B4F0E">
        <w:rPr>
          <w:rFonts w:ascii="Times New Roman" w:hAnsi="Times New Roman" w:cs="Times New Roman"/>
          <w:sz w:val="24"/>
          <w:szCs w:val="24"/>
          <w:lang w:val="ca-ES-valencia"/>
        </w:rPr>
        <w:t>,</w:t>
      </w:r>
      <w:r w:rsidRPr="005B4F0E">
        <w:rPr>
          <w:rFonts w:ascii="Times New Roman" w:hAnsi="Times New Roman" w:cs="Times New Roman"/>
          <w:sz w:val="24"/>
          <w:szCs w:val="24"/>
          <w:lang w:val="ca-ES-valencia"/>
        </w:rPr>
        <w:t xml:space="preserve"> en règim de comissió de servicis</w:t>
      </w:r>
      <w:r w:rsidR="00BE1E0D" w:rsidRPr="005B4F0E">
        <w:rPr>
          <w:rFonts w:ascii="Times New Roman" w:hAnsi="Times New Roman" w:cs="Times New Roman"/>
          <w:sz w:val="24"/>
          <w:szCs w:val="24"/>
          <w:lang w:val="ca-ES-valencia"/>
        </w:rPr>
        <w:t>,</w:t>
      </w:r>
      <w:r w:rsidRPr="005B4F0E">
        <w:rPr>
          <w:rFonts w:ascii="Times New Roman" w:hAnsi="Times New Roman" w:cs="Times New Roman"/>
          <w:sz w:val="24"/>
          <w:szCs w:val="24"/>
          <w:lang w:val="ca-ES-valencia"/>
        </w:rPr>
        <w:t xml:space="preserve"> el personal funcionari de carrera </w:t>
      </w:r>
      <w:r w:rsidR="00573293" w:rsidRPr="005B4F0E">
        <w:rPr>
          <w:rFonts w:ascii="Times New Roman" w:hAnsi="Times New Roman" w:cs="Times New Roman"/>
          <w:sz w:val="24"/>
          <w:szCs w:val="24"/>
          <w:lang w:val="ca-ES-valencia"/>
        </w:rPr>
        <w:t xml:space="preserve">de </w:t>
      </w:r>
      <w:r w:rsidR="00C24D6D" w:rsidRPr="005B4F0E">
        <w:rPr>
          <w:rFonts w:ascii="Times New Roman" w:hAnsi="Times New Roman" w:cs="Times New Roman"/>
          <w:sz w:val="24"/>
          <w:szCs w:val="24"/>
          <w:lang w:val="ca-ES-valencia"/>
        </w:rPr>
        <w:t>cossos de catedràtics i professors d'Ensenyament Secundari i altres cossos,</w:t>
      </w:r>
      <w:r w:rsidR="00BF4941" w:rsidRPr="005B4F0E">
        <w:rPr>
          <w:rFonts w:ascii="Times New Roman" w:hAnsi="Times New Roman" w:cs="Times New Roman"/>
          <w:sz w:val="24"/>
          <w:szCs w:val="24"/>
          <w:lang w:val="ca-ES-valencia"/>
        </w:rPr>
        <w:t xml:space="preserve"> </w:t>
      </w:r>
      <w:r w:rsidR="00573293" w:rsidRPr="005B4F0E">
        <w:rPr>
          <w:rFonts w:ascii="Times New Roman" w:hAnsi="Times New Roman" w:cs="Times New Roman"/>
          <w:sz w:val="24"/>
          <w:szCs w:val="24"/>
          <w:lang w:val="ca-ES-valencia"/>
        </w:rPr>
        <w:t xml:space="preserve">en </w:t>
      </w:r>
      <w:r w:rsidRPr="005B4F0E">
        <w:rPr>
          <w:rFonts w:ascii="Times New Roman" w:hAnsi="Times New Roman" w:cs="Times New Roman"/>
          <w:sz w:val="24"/>
          <w:szCs w:val="24"/>
          <w:lang w:val="ca-ES-valencia"/>
        </w:rPr>
        <w:t xml:space="preserve">el qual concórreguen les causes establides en la base </w:t>
      </w:r>
      <w:r w:rsidR="001C6914" w:rsidRPr="005B4F0E">
        <w:rPr>
          <w:rFonts w:ascii="Times New Roman" w:hAnsi="Times New Roman" w:cs="Times New Roman"/>
          <w:sz w:val="24"/>
          <w:szCs w:val="24"/>
          <w:lang w:val="ca-ES-valencia"/>
        </w:rPr>
        <w:t>quarta</w:t>
      </w:r>
      <w:r w:rsidRPr="005B4F0E">
        <w:rPr>
          <w:rFonts w:ascii="Times New Roman" w:hAnsi="Times New Roman" w:cs="Times New Roman"/>
          <w:sz w:val="24"/>
          <w:szCs w:val="24"/>
          <w:lang w:val="ca-ES-valencia"/>
        </w:rPr>
        <w:t>, que es trobe en algun dels supòsits següents:</w:t>
      </w:r>
    </w:p>
    <w:p w14:paraId="79F9471C" w14:textId="683FF065" w:rsidR="00D3077F" w:rsidRPr="005B4F0E" w:rsidRDefault="009C2F1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a) Personal funcionari de carrera dependent de la Generalitat Valenciana que es trobe en situació de servici actiu, en servicis especials o d'excedència per cura de familiars, i que ocupe o tinga reservat un lloc de treball amb caràcter definitiu, o bé el tinga adjudicat amb efectes d'1 de setembre de 2024. El funcionari o la funcionària en situació d'excedència o en servicis especials </w:t>
      </w:r>
      <w:bookmarkStart w:id="4" w:name="_Hlk95468467"/>
      <w:r w:rsidRPr="005B4F0E">
        <w:rPr>
          <w:rFonts w:ascii="Times New Roman" w:hAnsi="Times New Roman" w:cs="Times New Roman"/>
          <w:sz w:val="24"/>
          <w:szCs w:val="24"/>
          <w:lang w:val="ca-ES-valencia"/>
        </w:rPr>
        <w:t xml:space="preserve">haurà d'acreditar que posa fi a eixa situació amb data d'efecte anterior o igual a l'1 </w:t>
      </w:r>
      <w:bookmarkEnd w:id="4"/>
      <w:r w:rsidRPr="005B4F0E">
        <w:rPr>
          <w:rFonts w:ascii="Times New Roman" w:hAnsi="Times New Roman" w:cs="Times New Roman"/>
          <w:sz w:val="24"/>
          <w:szCs w:val="24"/>
          <w:lang w:val="ca-ES-valencia"/>
        </w:rPr>
        <w:t>de setembre de 2024, mitjançant la seua sol·licitud de reingrés davant la direcció territorial corresponent</w:t>
      </w:r>
      <w:r w:rsidR="00D3077F" w:rsidRPr="005B4F0E">
        <w:rPr>
          <w:rFonts w:ascii="Times New Roman" w:hAnsi="Times New Roman" w:cs="Times New Roman"/>
          <w:sz w:val="24"/>
          <w:szCs w:val="24"/>
          <w:lang w:val="ca-ES-valencia"/>
        </w:rPr>
        <w:t>.</w:t>
      </w:r>
    </w:p>
    <w:p w14:paraId="7A5B6CAA" w14:textId="74D75541" w:rsidR="00D3077F"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b) Personal funcionari en pràctiques dependent de la Generalitat Valenciana que a data </w:t>
      </w:r>
      <w:r w:rsidR="00657FAA" w:rsidRPr="005B4F0E">
        <w:rPr>
          <w:rFonts w:ascii="Times New Roman" w:hAnsi="Times New Roman" w:cs="Times New Roman"/>
          <w:sz w:val="24"/>
          <w:szCs w:val="24"/>
          <w:lang w:val="ca-ES-valencia"/>
        </w:rPr>
        <w:t>1 de setembre de 202</w:t>
      </w:r>
      <w:r w:rsidR="00422C58" w:rsidRPr="005B4F0E">
        <w:rPr>
          <w:rFonts w:ascii="Times New Roman" w:hAnsi="Times New Roman" w:cs="Times New Roman"/>
          <w:sz w:val="24"/>
          <w:szCs w:val="24"/>
          <w:lang w:val="ca-ES-valencia"/>
        </w:rPr>
        <w:t>4</w:t>
      </w:r>
      <w:r w:rsidR="00657FAA" w:rsidRPr="005B4F0E">
        <w:rPr>
          <w:rFonts w:ascii="Times New Roman" w:hAnsi="Times New Roman" w:cs="Times New Roman"/>
          <w:sz w:val="24"/>
          <w:szCs w:val="24"/>
          <w:lang w:val="ca-ES-valencia"/>
        </w:rPr>
        <w:t xml:space="preserve"> </w:t>
      </w:r>
      <w:r w:rsidRPr="005B4F0E">
        <w:rPr>
          <w:rFonts w:ascii="Times New Roman" w:hAnsi="Times New Roman" w:cs="Times New Roman"/>
          <w:sz w:val="24"/>
          <w:szCs w:val="24"/>
          <w:lang w:val="ca-ES-valencia"/>
        </w:rPr>
        <w:t>siga personal funcionari de carrera</w:t>
      </w:r>
      <w:r w:rsidR="008C4D6A" w:rsidRPr="005B4F0E">
        <w:rPr>
          <w:rFonts w:ascii="Times New Roman" w:hAnsi="Times New Roman" w:cs="Times New Roman"/>
          <w:sz w:val="24"/>
          <w:szCs w:val="24"/>
          <w:lang w:val="ca-ES-valencia"/>
        </w:rPr>
        <w:t xml:space="preserve"> i tinga destí definitiu</w:t>
      </w:r>
      <w:r w:rsidR="000A1785" w:rsidRPr="005B4F0E">
        <w:rPr>
          <w:rFonts w:ascii="Times New Roman" w:hAnsi="Times New Roman" w:cs="Times New Roman"/>
          <w:sz w:val="24"/>
          <w:szCs w:val="24"/>
          <w:lang w:val="ca-ES-valencia"/>
        </w:rPr>
        <w:t>.</w:t>
      </w:r>
    </w:p>
    <w:p w14:paraId="7BFD496F" w14:textId="6CBFB576" w:rsidR="00D3077F"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c) Personal funcionari de carrera dependent d'altres administracions educatives, en situació de servici actiu o en situació d'excedència per cura de familiars, que ocupe o tinga reservat un lloc de treball amb caràcter definitiu o el tinga adjudicat amb data d'efectes d'1 </w:t>
      </w:r>
      <w:r w:rsidR="00657FAA" w:rsidRPr="005B4F0E">
        <w:rPr>
          <w:rFonts w:ascii="Times New Roman" w:hAnsi="Times New Roman" w:cs="Times New Roman"/>
          <w:sz w:val="24"/>
          <w:szCs w:val="24"/>
          <w:lang w:val="ca-ES-valencia"/>
        </w:rPr>
        <w:t>de setembre de 202</w:t>
      </w:r>
      <w:r w:rsidR="00422C58" w:rsidRPr="005B4F0E">
        <w:rPr>
          <w:rFonts w:ascii="Times New Roman" w:hAnsi="Times New Roman" w:cs="Times New Roman"/>
          <w:sz w:val="24"/>
          <w:szCs w:val="24"/>
          <w:lang w:val="ca-ES-valencia"/>
        </w:rPr>
        <w:t>4</w:t>
      </w:r>
      <w:r w:rsidRPr="005B4F0E">
        <w:rPr>
          <w:rFonts w:ascii="Times New Roman" w:hAnsi="Times New Roman" w:cs="Times New Roman"/>
          <w:sz w:val="24"/>
          <w:szCs w:val="24"/>
          <w:lang w:val="ca-ES-valencia"/>
        </w:rPr>
        <w:t>.</w:t>
      </w:r>
    </w:p>
    <w:p w14:paraId="29F9543D" w14:textId="648BA7D1" w:rsidR="00E21F8B"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El personal funcionari de carrera que depenga d'altres administracions educatives haurà d'anunciar la seua participació en el procediment segons s'establix en la base </w:t>
      </w:r>
      <w:r w:rsidR="001C6914" w:rsidRPr="005B4F0E">
        <w:rPr>
          <w:rFonts w:ascii="Times New Roman" w:hAnsi="Times New Roman" w:cs="Times New Roman"/>
          <w:sz w:val="24"/>
          <w:szCs w:val="24"/>
          <w:lang w:val="ca-ES-valencia"/>
        </w:rPr>
        <w:t xml:space="preserve">tercera </w:t>
      </w:r>
      <w:r w:rsidRPr="005B4F0E">
        <w:rPr>
          <w:rFonts w:ascii="Times New Roman" w:hAnsi="Times New Roman" w:cs="Times New Roman"/>
          <w:sz w:val="24"/>
          <w:szCs w:val="24"/>
          <w:lang w:val="ca-ES-valencia"/>
        </w:rPr>
        <w:t>d'esta resolució</w:t>
      </w:r>
      <w:r w:rsidR="007206CE" w:rsidRPr="005B4F0E">
        <w:rPr>
          <w:rFonts w:ascii="Times New Roman" w:hAnsi="Times New Roman" w:cs="Times New Roman"/>
          <w:sz w:val="24"/>
          <w:szCs w:val="24"/>
          <w:lang w:val="ca-ES-valencia"/>
        </w:rPr>
        <w:t>, adjuntant la documentació indicada mitjançant el tràmit establit</w:t>
      </w:r>
      <w:r w:rsidRPr="005B4F0E">
        <w:rPr>
          <w:rFonts w:ascii="Times New Roman" w:hAnsi="Times New Roman" w:cs="Times New Roman"/>
          <w:sz w:val="24"/>
          <w:szCs w:val="24"/>
          <w:lang w:val="ca-ES-valencia"/>
        </w:rPr>
        <w:t>.</w:t>
      </w:r>
    </w:p>
    <w:p w14:paraId="41EC2ABA" w14:textId="530E8A55" w:rsidR="007206CE"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2. </w:t>
      </w:r>
      <w:bookmarkStart w:id="5" w:name="_Hlk95466079"/>
      <w:r w:rsidR="007206CE" w:rsidRPr="005B4F0E">
        <w:rPr>
          <w:rFonts w:ascii="Times New Roman" w:hAnsi="Times New Roman" w:cs="Times New Roman"/>
          <w:sz w:val="24"/>
          <w:szCs w:val="24"/>
          <w:lang w:val="ca-ES-valencia"/>
        </w:rPr>
        <w:t xml:space="preserve">El personal funcionari de carrera dependent d'altres administracions educatives no podrà participar en este procediment per interés particular; únicament podrà participar en el procediment de comissions de servici per causes socials pels motius justificats establits en els apartats </w:t>
      </w:r>
      <w:r w:rsidR="00430183" w:rsidRPr="005B4F0E">
        <w:rPr>
          <w:rFonts w:ascii="Times New Roman" w:hAnsi="Times New Roman" w:cs="Times New Roman"/>
          <w:sz w:val="24"/>
          <w:szCs w:val="24"/>
          <w:lang w:val="ca-ES-valencia"/>
        </w:rPr>
        <w:t>1 a 8</w:t>
      </w:r>
      <w:r w:rsidR="007206CE" w:rsidRPr="005B4F0E">
        <w:rPr>
          <w:rFonts w:ascii="Times New Roman" w:hAnsi="Times New Roman" w:cs="Times New Roman"/>
          <w:sz w:val="24"/>
          <w:szCs w:val="24"/>
          <w:lang w:val="ca-ES-valencia"/>
        </w:rPr>
        <w:t>.</w:t>
      </w:r>
    </w:p>
    <w:bookmarkEnd w:id="5"/>
    <w:p w14:paraId="0B8D717C" w14:textId="4E784176" w:rsidR="00D3077F"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3. Les persones participants en esta convocatòria podran sol·licitar les places corresponents a les especialitats en les quals estiguen habilitades per als centres que figuren en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de la present resolució.</w:t>
      </w:r>
    </w:p>
    <w:p w14:paraId="6483BE35" w14:textId="32A546C1" w:rsidR="00573293"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4. </w:t>
      </w:r>
      <w:r w:rsidR="00573293" w:rsidRPr="005B4F0E">
        <w:rPr>
          <w:rFonts w:ascii="Times New Roman" w:hAnsi="Times New Roman" w:cs="Times New Roman"/>
          <w:sz w:val="24"/>
          <w:szCs w:val="24"/>
          <w:lang w:val="ca-ES-valencia"/>
        </w:rPr>
        <w:t xml:space="preserve">Per a sol·licitar llocs en centres de Formació de Persones Adultes, el personal funcionari haurà de pertànyer al cos de professors d'Ensenyament Secundari i haver adquirit l'especialitat corresponent per a poder impartir els camps de coneixement o àmbits d'experiència en què s'organitzen els ensenyaments corresponents al primer i </w:t>
      </w:r>
      <w:r w:rsidR="005B4F0E" w:rsidRPr="005B4F0E">
        <w:rPr>
          <w:rFonts w:ascii="Times New Roman" w:hAnsi="Times New Roman" w:cs="Times New Roman"/>
          <w:sz w:val="24"/>
          <w:szCs w:val="24"/>
          <w:lang w:val="ca-ES-valencia"/>
        </w:rPr>
        <w:t>segon</w:t>
      </w:r>
      <w:r w:rsidR="00573293" w:rsidRPr="005B4F0E">
        <w:rPr>
          <w:rFonts w:ascii="Times New Roman" w:hAnsi="Times New Roman" w:cs="Times New Roman"/>
          <w:sz w:val="24"/>
          <w:szCs w:val="24"/>
          <w:lang w:val="ca-ES-valencia"/>
        </w:rPr>
        <w:t xml:space="preserve"> nivell del cicle II de </w:t>
      </w:r>
      <w:r w:rsidR="005B4F0E" w:rsidRPr="005B4F0E">
        <w:rPr>
          <w:rFonts w:ascii="Times New Roman" w:hAnsi="Times New Roman" w:cs="Times New Roman"/>
          <w:sz w:val="24"/>
          <w:szCs w:val="24"/>
          <w:lang w:val="ca-ES-valencia"/>
        </w:rPr>
        <w:t>Formació de Persones Adultes</w:t>
      </w:r>
      <w:r w:rsidR="00573293" w:rsidRPr="005B4F0E">
        <w:rPr>
          <w:rFonts w:ascii="Times New Roman" w:hAnsi="Times New Roman" w:cs="Times New Roman"/>
          <w:sz w:val="24"/>
          <w:szCs w:val="24"/>
          <w:lang w:val="ca-ES-valencia"/>
        </w:rPr>
        <w:t xml:space="preserve">, segons l'atribució d'especialitats del cos de professors d'Ensenyament Secundari que s'establix en l'annex II del Decret 220/1999, de 23 de novembre, del Govern Valencià, pel qual es regulen els programes formatius que figuren en la Llei 1/1995, de 20 de gener, de la Generalitat Valenciana, de Formació de les Persones Adultes, i s'establix el currículum dels </w:t>
      </w:r>
      <w:r w:rsidR="00573293" w:rsidRPr="005B4F0E">
        <w:rPr>
          <w:rFonts w:ascii="Times New Roman" w:hAnsi="Times New Roman" w:cs="Times New Roman"/>
          <w:sz w:val="24"/>
          <w:szCs w:val="24"/>
          <w:lang w:val="ca-ES-valencia"/>
        </w:rPr>
        <w:lastRenderedPageBreak/>
        <w:t xml:space="preserve">programes d'alfabetització i programes per a adquirir i actualitzar la formació bàsica de les persones adultes fins a l'obtenció del títol de Graduat en Educació Secundària en la </w:t>
      </w:r>
      <w:r w:rsidR="005B4F0E" w:rsidRPr="005B4F0E">
        <w:rPr>
          <w:rFonts w:ascii="Times New Roman" w:hAnsi="Times New Roman" w:cs="Times New Roman"/>
          <w:sz w:val="24"/>
          <w:szCs w:val="24"/>
          <w:lang w:val="ca-ES-valencia"/>
        </w:rPr>
        <w:t>Comunitat</w:t>
      </w:r>
      <w:r w:rsidR="00573293" w:rsidRPr="005B4F0E">
        <w:rPr>
          <w:rFonts w:ascii="Times New Roman" w:hAnsi="Times New Roman" w:cs="Times New Roman"/>
          <w:sz w:val="24"/>
          <w:szCs w:val="24"/>
          <w:lang w:val="ca-ES-valencia"/>
        </w:rPr>
        <w:t xml:space="preserve"> Valenciana, així com estar en possessió de les titulacions establides en l'Orde de 14 de juny de 2000, de la Conseller</w:t>
      </w:r>
      <w:r w:rsidR="0055795C" w:rsidRPr="005B4F0E">
        <w:rPr>
          <w:rFonts w:ascii="Times New Roman" w:hAnsi="Times New Roman" w:cs="Times New Roman"/>
          <w:sz w:val="24"/>
          <w:szCs w:val="24"/>
          <w:lang w:val="ca-ES-valencia"/>
        </w:rPr>
        <w:t>i</w:t>
      </w:r>
      <w:r w:rsidR="00573293" w:rsidRPr="005B4F0E">
        <w:rPr>
          <w:rFonts w:ascii="Times New Roman" w:hAnsi="Times New Roman" w:cs="Times New Roman"/>
          <w:sz w:val="24"/>
          <w:szCs w:val="24"/>
          <w:lang w:val="ca-ES-valencia"/>
        </w:rPr>
        <w:t>a de Cultura i Educació (DOGV núm. 3781, de 28.06.2000).</w:t>
      </w:r>
    </w:p>
    <w:p w14:paraId="0A34C4AE" w14:textId="7E135274" w:rsidR="00C24D6D" w:rsidRPr="005B4F0E" w:rsidRDefault="00C24D6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5. Les persones participants hauran d'estar en possessió del certificat de nivell C1</w:t>
      </w:r>
      <w:r w:rsidR="0017725E" w:rsidRPr="005B4F0E">
        <w:rPr>
          <w:rFonts w:ascii="Times New Roman" w:hAnsi="Times New Roman" w:cs="Times New Roman"/>
          <w:sz w:val="24"/>
          <w:szCs w:val="24"/>
          <w:lang w:val="ca-ES-valencia"/>
        </w:rPr>
        <w:t xml:space="preserve"> o superior</w:t>
      </w:r>
      <w:r w:rsidRPr="005B4F0E">
        <w:rPr>
          <w:rFonts w:ascii="Times New Roman" w:hAnsi="Times New Roman" w:cs="Times New Roman"/>
          <w:sz w:val="24"/>
          <w:szCs w:val="24"/>
          <w:lang w:val="ca-ES-valencia"/>
        </w:rPr>
        <w:t xml:space="preserve"> de coneixements de valencià de la JQCV o equivalent, d'acord amb el que s'establix en l'Orde 3/2020, de 6 de febrer, de la Conseller</w:t>
      </w:r>
      <w:r w:rsidR="0055795C" w:rsidRPr="005B4F0E">
        <w:rPr>
          <w:rFonts w:ascii="Times New Roman" w:hAnsi="Times New Roman" w:cs="Times New Roman"/>
          <w:sz w:val="24"/>
          <w:szCs w:val="24"/>
          <w:lang w:val="ca-ES-valencia"/>
        </w:rPr>
        <w:t>i</w:t>
      </w:r>
      <w:r w:rsidRPr="005B4F0E">
        <w:rPr>
          <w:rFonts w:ascii="Times New Roman" w:hAnsi="Times New Roman" w:cs="Times New Roman"/>
          <w:sz w:val="24"/>
          <w:szCs w:val="24"/>
          <w:lang w:val="ca-ES-valencia"/>
        </w:rPr>
        <w:t>a d'Educació, Cultura i Esport. Tot això sense perjuí que, segons el que es disposa en la disposició transitòria única de l'Orde 90/2013, de 6 de novembre, de la Conseller</w:t>
      </w:r>
      <w:r w:rsidR="0055795C" w:rsidRPr="005B4F0E">
        <w:rPr>
          <w:rFonts w:ascii="Times New Roman" w:hAnsi="Times New Roman" w:cs="Times New Roman"/>
          <w:sz w:val="24"/>
          <w:szCs w:val="24"/>
          <w:lang w:val="ca-ES-valencia"/>
        </w:rPr>
        <w:t>i</w:t>
      </w:r>
      <w:r w:rsidRPr="005B4F0E">
        <w:rPr>
          <w:rFonts w:ascii="Times New Roman" w:hAnsi="Times New Roman" w:cs="Times New Roman"/>
          <w:sz w:val="24"/>
          <w:szCs w:val="24"/>
          <w:lang w:val="ca-ES-valencia"/>
        </w:rPr>
        <w:t>a d'Educació, Cultura i Esport, i de conformitat amb el que s'establix en la disposició transitòria primera de l'Orde 35/2018, de 22 d'agost, de la Conseller</w:t>
      </w:r>
      <w:r w:rsidR="0055795C" w:rsidRPr="005B4F0E">
        <w:rPr>
          <w:rFonts w:ascii="Times New Roman" w:hAnsi="Times New Roman" w:cs="Times New Roman"/>
          <w:sz w:val="24"/>
          <w:szCs w:val="24"/>
          <w:lang w:val="ca-ES-valencia"/>
        </w:rPr>
        <w:t>i</w:t>
      </w:r>
      <w:r w:rsidRPr="005B4F0E">
        <w:rPr>
          <w:rFonts w:ascii="Times New Roman" w:hAnsi="Times New Roman" w:cs="Times New Roman"/>
          <w:sz w:val="24"/>
          <w:szCs w:val="24"/>
          <w:lang w:val="ca-ES-valencia"/>
        </w:rPr>
        <w:t>a d'Educació, Investigació, Cultura i Esport, els funcionaris o funcionàries dependents de la Generalitat Valenciana que no reunisquen este requisit lingüístic puguen sol·licitar la comissió de servicis en llocs en centres docents públics de localitats de predomini lingüístic castellà.</w:t>
      </w:r>
    </w:p>
    <w:p w14:paraId="746F8AA0" w14:textId="780E81C3" w:rsidR="00C24D6D" w:rsidRPr="005B4F0E" w:rsidRDefault="00C24D6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La competència lingüística haurà d'estar registrada en els registres de la Junta Qualificadora de Coneixements de Valencià (JQCV), o en defecte d'això, haurà d'acreditar-se adjuntant una sol·licitud que s'haja presentat a l'efecte de que es registre la titulació corresponent.</w:t>
      </w:r>
    </w:p>
    <w:p w14:paraId="5B53B614" w14:textId="3A7D8360" w:rsidR="008E72AF" w:rsidRPr="005B4F0E" w:rsidRDefault="008E72AF" w:rsidP="00F05477">
      <w:pPr>
        <w:jc w:val="both"/>
        <w:rPr>
          <w:rFonts w:ascii="Times New Roman" w:hAnsi="Times New Roman" w:cs="Times New Roman"/>
          <w:sz w:val="24"/>
          <w:szCs w:val="24"/>
          <w:lang w:val="ca-ES-valencia"/>
        </w:rPr>
      </w:pPr>
    </w:p>
    <w:p w14:paraId="2FB93617" w14:textId="45DD5EE3" w:rsidR="008E72AF" w:rsidRPr="005B4F0E" w:rsidRDefault="00635895" w:rsidP="00B80AC8">
      <w:pPr>
        <w:pStyle w:val="Ttulo1"/>
        <w:rPr>
          <w:lang w:val="ca-ES-valencia"/>
        </w:rPr>
      </w:pPr>
      <w:bookmarkStart w:id="6" w:name="_Toc164859977"/>
      <w:r w:rsidRPr="005B4F0E">
        <w:rPr>
          <w:lang w:val="ca-ES-valencia"/>
        </w:rPr>
        <w:t>Tercera</w:t>
      </w:r>
      <w:r w:rsidR="008E72AF" w:rsidRPr="005B4F0E">
        <w:rPr>
          <w:lang w:val="ca-ES-valencia"/>
        </w:rPr>
        <w:t>. Procediment general de participació</w:t>
      </w:r>
      <w:r w:rsidR="00E5191F" w:rsidRPr="005B4F0E">
        <w:rPr>
          <w:lang w:val="ca-ES-valencia"/>
        </w:rPr>
        <w:t xml:space="preserve"> i </w:t>
      </w:r>
      <w:r w:rsidR="005B4F0E" w:rsidRPr="005B4F0E">
        <w:rPr>
          <w:lang w:val="ca-ES-valencia"/>
        </w:rPr>
        <w:t>termini</w:t>
      </w:r>
      <w:r w:rsidR="008E72AF" w:rsidRPr="005B4F0E">
        <w:rPr>
          <w:lang w:val="ca-ES-valencia"/>
        </w:rPr>
        <w:t xml:space="preserve"> de presentació de sol·licituds</w:t>
      </w:r>
      <w:bookmarkEnd w:id="6"/>
    </w:p>
    <w:p w14:paraId="6F5CDE34" w14:textId="5E96D7DA" w:rsidR="008E72AF" w:rsidRPr="005B4F0E" w:rsidRDefault="008E72A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1. Totes les persones que desitgen sol·licitar comissió de servicis hauran de presentar la sol·licitud general de participació en esta convocatòria, que es realitzarà a través de la plataforma </w:t>
      </w:r>
      <w:r w:rsidR="005B4F0E" w:rsidRPr="005B4F0E">
        <w:rPr>
          <w:rFonts w:ascii="Times New Roman" w:hAnsi="Times New Roman" w:cs="Times New Roman"/>
          <w:sz w:val="24"/>
          <w:szCs w:val="24"/>
          <w:lang w:val="ca-ES-valencia"/>
        </w:rPr>
        <w:t>OVIDOC</w:t>
      </w:r>
      <w:r w:rsidRPr="005B4F0E">
        <w:rPr>
          <w:rFonts w:ascii="Times New Roman" w:hAnsi="Times New Roman" w:cs="Times New Roman"/>
          <w:sz w:val="24"/>
          <w:szCs w:val="24"/>
          <w:lang w:val="ca-ES-valencia"/>
        </w:rPr>
        <w:t xml:space="preserve"> (</w:t>
      </w:r>
      <w:hyperlink r:id="rId8" w:history="1">
        <w:r w:rsidRPr="005B4F0E">
          <w:rPr>
            <w:rStyle w:val="Hipervnculo"/>
            <w:rFonts w:ascii="Times New Roman" w:hAnsi="Times New Roman" w:cs="Times New Roman"/>
            <w:color w:val="auto"/>
            <w:sz w:val="24"/>
            <w:szCs w:val="24"/>
            <w:lang w:val="ca-ES-valencia"/>
          </w:rPr>
          <w:t>https://ovidoc.edu.gva.es</w:t>
        </w:r>
      </w:hyperlink>
      <w:r w:rsidRPr="005B4F0E">
        <w:rPr>
          <w:rStyle w:val="Hipervnculo"/>
          <w:rFonts w:ascii="Times New Roman" w:hAnsi="Times New Roman" w:cs="Times New Roman"/>
          <w:color w:val="auto"/>
          <w:sz w:val="24"/>
          <w:szCs w:val="24"/>
          <w:u w:val="none"/>
          <w:lang w:val="ca-ES-valencia"/>
        </w:rPr>
        <w:t>), únicament en format electrònic</w:t>
      </w:r>
      <w:r w:rsidR="00A753B5" w:rsidRPr="005B4F0E">
        <w:rPr>
          <w:rStyle w:val="Hipervnculo"/>
          <w:rFonts w:ascii="Times New Roman" w:hAnsi="Times New Roman" w:cs="Times New Roman"/>
          <w:color w:val="auto"/>
          <w:sz w:val="24"/>
          <w:szCs w:val="24"/>
          <w:u w:val="none"/>
          <w:lang w:val="ca-ES-valencia"/>
        </w:rPr>
        <w:t>.</w:t>
      </w:r>
    </w:p>
    <w:p w14:paraId="6D70AC7C" w14:textId="092F18D7" w:rsidR="008E72AF" w:rsidRPr="005B4F0E" w:rsidRDefault="008E72A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La sol·licitud de participació es presentarà juntament amb la documentació que justifique la causa o causes de petició de comissió de servicis establides en la base </w:t>
      </w:r>
      <w:r w:rsidR="001C6914" w:rsidRPr="005B4F0E">
        <w:rPr>
          <w:rFonts w:ascii="Times New Roman" w:hAnsi="Times New Roman" w:cs="Times New Roman"/>
          <w:sz w:val="24"/>
          <w:szCs w:val="24"/>
          <w:lang w:val="ca-ES-valencia"/>
        </w:rPr>
        <w:t>quarta</w:t>
      </w:r>
      <w:r w:rsidRPr="005B4F0E">
        <w:rPr>
          <w:rFonts w:ascii="Times New Roman" w:hAnsi="Times New Roman" w:cs="Times New Roman"/>
          <w:sz w:val="24"/>
          <w:szCs w:val="24"/>
          <w:lang w:val="ca-ES-valencia"/>
        </w:rPr>
        <w:t xml:space="preserve">. Aquelles persones l'única causa de les quals de sol·licitud siga l'interés particular no hauran de presentar cap documentació que justifique esta causa. </w:t>
      </w:r>
    </w:p>
    <w:p w14:paraId="017DE3C4"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Totes les condicions i requisits que s'exigixen en esta convocatòria han de tindre's complits o reconeguts en la data de finalització del termini de presentació de sol·licituds, excepte la competència lingüística necessària per a l'accés i l'exercici de la funció docent en el sistema educatiu valencià, establida en l'Orde 3/2020, de 6 de febrer, de la Conselleria d'Educació, Cultura i Esport, que haurà de posseir-se amb data anterior a l'1 de juliol de 2024.</w:t>
      </w:r>
    </w:p>
    <w:p w14:paraId="08372EAC" w14:textId="77777777" w:rsidR="00E50752" w:rsidRPr="005B4F0E" w:rsidRDefault="008E72AF" w:rsidP="00E50752">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Les persones participants es declararan responsables de la veracitat de la informació presentada en el procés de sol·licitud.</w:t>
      </w:r>
      <w:r w:rsidR="00E50752" w:rsidRPr="005B4F0E">
        <w:rPr>
          <w:rFonts w:ascii="Times New Roman" w:hAnsi="Times New Roman" w:cs="Times New Roman"/>
          <w:sz w:val="24"/>
          <w:szCs w:val="24"/>
          <w:lang w:val="ca-ES-valencia"/>
        </w:rPr>
        <w:t xml:space="preserve"> L'administració podrà requerir a les persones participants la documentació original acreditativa de les causes al·legades, així com el manteniment d'estes.</w:t>
      </w:r>
    </w:p>
    <w:p w14:paraId="5AF345BB" w14:textId="537A8224" w:rsidR="007206CE" w:rsidRPr="005B4F0E" w:rsidRDefault="007206CE" w:rsidP="00A6054C">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2. El personal funcionari de carrera dependent d'altres administracions educatives, prèviament a tramitar la seua sol·licitud, haurà de presentar l'anunci de participació mitjançant la plataforma de tramitació de la Generalitat Valenciana des de de el dia </w:t>
      </w:r>
      <w:r w:rsidR="2C3004BA" w:rsidRPr="005B4F0E">
        <w:rPr>
          <w:rFonts w:ascii="Times New Roman" w:hAnsi="Times New Roman" w:cs="Times New Roman"/>
          <w:sz w:val="24"/>
          <w:szCs w:val="24"/>
          <w:lang w:val="ca-ES-valencia"/>
        </w:rPr>
        <w:t>14</w:t>
      </w:r>
      <w:r w:rsidRPr="005B4F0E">
        <w:rPr>
          <w:rFonts w:ascii="Times New Roman" w:hAnsi="Times New Roman" w:cs="Times New Roman"/>
          <w:sz w:val="24"/>
          <w:szCs w:val="24"/>
          <w:lang w:val="ca-ES-valencia"/>
        </w:rPr>
        <w:t xml:space="preserve"> fins al 21  de maig de 2024, tots dos inclusivament, sent necessari identificar-se per </w:t>
      </w:r>
      <w:r w:rsidRPr="005B4F0E">
        <w:rPr>
          <w:rFonts w:ascii="Times New Roman" w:hAnsi="Times New Roman" w:cs="Times New Roman"/>
          <w:sz w:val="24"/>
          <w:szCs w:val="24"/>
          <w:lang w:val="ca-ES-valencia"/>
        </w:rPr>
        <w:lastRenderedPageBreak/>
        <w:t xml:space="preserve">qualsevol dels sistemes d'identificació o firma electrònica admesos en la pròpia seu electrònica. L'enllaç d'accés a esta plataforma estarà disponible en la pàgina web de la Conselleria d'Educació, Universitats i Ocupació </w:t>
      </w:r>
      <w:hyperlink r:id="rId9">
        <w:r w:rsidRPr="005B4F0E">
          <w:rPr>
            <w:rStyle w:val="Hipervnculo"/>
            <w:rFonts w:ascii="Times New Roman" w:hAnsi="Times New Roman" w:cs="Times New Roman"/>
            <w:color w:val="auto"/>
            <w:sz w:val="24"/>
            <w:szCs w:val="24"/>
            <w:lang w:val="ca-ES-valencia"/>
          </w:rPr>
          <w:t>https://ceice.gva.es</w:t>
        </w:r>
      </w:hyperlink>
      <w:r w:rsidRPr="005B4F0E">
        <w:rPr>
          <w:rFonts w:ascii="Times New Roman" w:hAnsi="Times New Roman" w:cs="Times New Roman"/>
          <w:sz w:val="24"/>
          <w:szCs w:val="24"/>
          <w:lang w:val="ca-ES-valencia"/>
        </w:rPr>
        <w:t>.</w:t>
      </w:r>
    </w:p>
    <w:p w14:paraId="455A8C00" w14:textId="4A2860C8" w:rsidR="0083779C" w:rsidRPr="005B4F0E" w:rsidRDefault="0083779C" w:rsidP="0083779C">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Després de realitzar l'anunci de participació, en cas de ser estimada la seua petició, se li donarà accés a la plataforma </w:t>
      </w:r>
      <w:r w:rsidR="005B4F0E" w:rsidRPr="005B4F0E">
        <w:rPr>
          <w:rFonts w:ascii="Times New Roman" w:hAnsi="Times New Roman" w:cs="Times New Roman"/>
          <w:sz w:val="24"/>
          <w:szCs w:val="24"/>
          <w:lang w:val="ca-ES-valencia"/>
        </w:rPr>
        <w:t>OVIDOC</w:t>
      </w:r>
      <w:r w:rsidRPr="005B4F0E">
        <w:rPr>
          <w:rFonts w:ascii="Times New Roman" w:hAnsi="Times New Roman" w:cs="Times New Roman"/>
          <w:sz w:val="24"/>
          <w:szCs w:val="24"/>
          <w:lang w:val="ca-ES-valencia"/>
        </w:rPr>
        <w:t xml:space="preserve"> (</w:t>
      </w:r>
      <w:hyperlink r:id="rId10" w:history="1">
        <w:r w:rsidRPr="005B4F0E">
          <w:rPr>
            <w:rStyle w:val="Hipervnculo"/>
            <w:rFonts w:ascii="Times New Roman" w:hAnsi="Times New Roman" w:cs="Times New Roman"/>
            <w:color w:val="auto"/>
            <w:sz w:val="24"/>
            <w:szCs w:val="24"/>
            <w:lang w:val="ca-ES-valencia"/>
          </w:rPr>
          <w:t>https://ovidoc.edu.gva.es</w:t>
        </w:r>
      </w:hyperlink>
      <w:r w:rsidRPr="005B4F0E">
        <w:rPr>
          <w:rFonts w:ascii="Times New Roman" w:hAnsi="Times New Roman" w:cs="Times New Roman"/>
          <w:sz w:val="24"/>
          <w:szCs w:val="24"/>
          <w:lang w:val="ca-ES-valencia"/>
        </w:rPr>
        <w:t>), on podrà accedir amb el seu certificat digital per a tramitar la seua sol·licitud de participació.</w:t>
      </w:r>
    </w:p>
    <w:p w14:paraId="41C70F45" w14:textId="1AA90710" w:rsidR="007206CE" w:rsidRPr="005B4F0E" w:rsidRDefault="00635895" w:rsidP="00B80AC8">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La persona participant haurà d'assenyalar, necessàriament, la comunitat autònoma de la qual depén. </w:t>
      </w:r>
      <w:r w:rsidR="007206CE" w:rsidRPr="005B4F0E">
        <w:rPr>
          <w:rFonts w:ascii="Times New Roman" w:hAnsi="Times New Roman" w:cs="Times New Roman"/>
          <w:sz w:val="24"/>
          <w:szCs w:val="24"/>
          <w:lang w:val="ca-ES-valencia"/>
        </w:rPr>
        <w:t>Al costat de l'anunci s'haurà d'aportar la següent documentació:</w:t>
      </w:r>
    </w:p>
    <w:p w14:paraId="0CA198F8" w14:textId="77777777" w:rsidR="007206CE" w:rsidRPr="005B4F0E" w:rsidRDefault="007206CE" w:rsidP="00B80AC8">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A. Certificació expedida l'any 2024 per l'òrgan competent de l'administració de la qual depén el centre en el que tinga el seu destí, amb indicació expressa de les següents dades:</w:t>
      </w:r>
    </w:p>
    <w:p w14:paraId="2E761FD6" w14:textId="77777777" w:rsidR="007206CE" w:rsidRPr="005B4F0E" w:rsidRDefault="007206CE" w:rsidP="00B80AC8">
      <w:pPr>
        <w:spacing w:after="0"/>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–Nom, cognoms i DNI.</w:t>
      </w:r>
    </w:p>
    <w:p w14:paraId="04B021FF" w14:textId="77777777" w:rsidR="007206CE" w:rsidRPr="005B4F0E" w:rsidRDefault="007206CE" w:rsidP="00B80AC8">
      <w:pPr>
        <w:spacing w:after="0"/>
        <w:contextualSpacing/>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–Cos al qual pertany.</w:t>
      </w:r>
    </w:p>
    <w:p w14:paraId="7414F186" w14:textId="77777777" w:rsidR="007206CE" w:rsidRPr="005B4F0E" w:rsidRDefault="007206CE" w:rsidP="00B80AC8">
      <w:pPr>
        <w:spacing w:after="0"/>
        <w:contextualSpacing/>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–L'especialitat o especialitats de les quals és titular i té reconegudes.</w:t>
      </w:r>
    </w:p>
    <w:p w14:paraId="6282A33B" w14:textId="77777777" w:rsidR="007206CE" w:rsidRPr="005B4F0E" w:rsidRDefault="007206CE" w:rsidP="00B80AC8">
      <w:pPr>
        <w:spacing w:after="0"/>
        <w:contextualSpacing/>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–Situació administrativa actual.</w:t>
      </w:r>
    </w:p>
    <w:p w14:paraId="48BCEA85" w14:textId="77777777" w:rsidR="007206CE" w:rsidRPr="005B4F0E" w:rsidRDefault="007206CE" w:rsidP="00B80AC8">
      <w:pPr>
        <w:spacing w:after="240"/>
        <w:ind w:left="142" w:hanging="142"/>
        <w:contextualSpacing/>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–Destí definitiu o, en defecte d'això, documentació acreditativa de la seua reincorporació o destí definitiu a data 1 de setembre de 2024.</w:t>
      </w:r>
    </w:p>
    <w:p w14:paraId="127DD33A" w14:textId="77777777" w:rsidR="007206CE" w:rsidRPr="005B4F0E" w:rsidRDefault="007206CE" w:rsidP="00B80AC8">
      <w:pPr>
        <w:spacing w:after="240"/>
        <w:ind w:left="142" w:hanging="142"/>
        <w:contextualSpacing/>
        <w:jc w:val="both"/>
        <w:rPr>
          <w:rFonts w:ascii="Times New Roman" w:hAnsi="Times New Roman" w:cs="Times New Roman"/>
          <w:sz w:val="24"/>
          <w:szCs w:val="24"/>
          <w:lang w:val="ca-ES-valencia"/>
        </w:rPr>
      </w:pPr>
    </w:p>
    <w:p w14:paraId="001D028F" w14:textId="77777777" w:rsidR="007206CE" w:rsidRPr="005B4F0E" w:rsidRDefault="007206CE" w:rsidP="00B80AC8">
      <w:pPr>
        <w:jc w:val="both"/>
        <w:rPr>
          <w:rFonts w:ascii="Times New Roman" w:hAnsi="Times New Roman" w:cs="Times New Roman"/>
          <w:strike/>
          <w:sz w:val="24"/>
          <w:szCs w:val="24"/>
          <w:lang w:val="ca-ES-valencia"/>
        </w:rPr>
      </w:pPr>
      <w:r w:rsidRPr="005B4F0E">
        <w:rPr>
          <w:rFonts w:ascii="Times New Roman" w:hAnsi="Times New Roman" w:cs="Times New Roman"/>
          <w:sz w:val="24"/>
          <w:szCs w:val="24"/>
          <w:lang w:val="ca-ES-valencia"/>
        </w:rPr>
        <w:t>B. Autorització per a consultar al Registre central de delinqüents sexuals o en defecte d'això certificat del Ministeri de Justícia que acredite la situació en este registre.</w:t>
      </w:r>
    </w:p>
    <w:p w14:paraId="133C1531" w14:textId="31AADD07" w:rsidR="007206CE" w:rsidRPr="005B4F0E" w:rsidRDefault="00473BFC" w:rsidP="00B80AC8">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C. El funcionariat de carrera que estiga en situació d'excedència haurà d'acreditar que posa fi a la seua situació d'excedència amb data d'efecte anterior o igual a l'1 de setembre de 2024; per a això, haurà d'aportar una còpia de la seua sol·licitud de reingrés presentada en la seua administració educativa. El funcionariat de carrera que tinga reservat un lloc de treball amb caràcter definitiu o el tinga adjudicat, en virtut del procediment de provisió de llocs convocat per la seua administració educativa, amb data d'efectes d'1 de setembre de 2024, haurà d'acreditar esta situació abans de l'1 de juliol de 2024 mitjançant certificació emesa per l'òrgan competent de la seua administració en la qual s'indique que esta persona funcionària té destí definitiu i la data d'efectes d'este</w:t>
      </w:r>
      <w:r w:rsidR="00114012" w:rsidRPr="005B4F0E">
        <w:rPr>
          <w:rFonts w:ascii="Times New Roman" w:hAnsi="Times New Roman" w:cs="Times New Roman"/>
          <w:sz w:val="24"/>
          <w:szCs w:val="24"/>
          <w:lang w:val="ca-ES-valencia"/>
        </w:rPr>
        <w:t>.</w:t>
      </w:r>
    </w:p>
    <w:p w14:paraId="2266FECF" w14:textId="01893F76" w:rsidR="007206CE" w:rsidRPr="005B4F0E" w:rsidRDefault="007206CE" w:rsidP="00B80AC8">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Si la sol·licitud no reunira els requisits establits o no fora acompanyada de la documentació exigida en la present base, es requerirà a la persona sol·licitant, a través del correu electrònic, perquè en un termini de 10 dies naturals esmene la falta o acompanye els documents preceptius, amb indicació que, si no ho fera, es procedirà a la seua exclusió.</w:t>
      </w:r>
    </w:p>
    <w:p w14:paraId="644A0860" w14:textId="685A5F89" w:rsidR="007206CE" w:rsidRPr="005B4F0E" w:rsidRDefault="007206CE" w:rsidP="00B80AC8">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La concessió de comissió de servicis estarà condicionada a la prèvia autorització de la seua administració d'origen, que serà recaptada d'ofici per la Direcció General de Personal Docent. No obstant això, la concessió podrà veure's limitada per la inexistència de vacants suficients per a adjudicar al personal funcionari d'esta comunitat autònoma en situació d'expectativa de destí o en pràctiques.</w:t>
      </w:r>
    </w:p>
    <w:p w14:paraId="611EA123" w14:textId="6F64D427" w:rsidR="00E5191F" w:rsidRPr="005B4F0E" w:rsidRDefault="00635895" w:rsidP="00B80AC8">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3</w:t>
      </w:r>
      <w:r w:rsidR="008E72AF" w:rsidRPr="005B4F0E">
        <w:rPr>
          <w:rFonts w:ascii="Times New Roman" w:hAnsi="Times New Roman" w:cs="Times New Roman"/>
          <w:sz w:val="24"/>
          <w:szCs w:val="24"/>
          <w:lang w:val="ca-ES-valencia"/>
        </w:rPr>
        <w:t>.</w:t>
      </w:r>
      <w:r w:rsidR="00E5191F" w:rsidRPr="005B4F0E">
        <w:rPr>
          <w:rFonts w:ascii="Times New Roman" w:hAnsi="Times New Roman" w:cs="Times New Roman"/>
          <w:sz w:val="24"/>
          <w:szCs w:val="24"/>
          <w:lang w:val="ca-ES-valencia"/>
        </w:rPr>
        <w:t xml:space="preserve"> El personal funcionari de carrera al servici de la Generalitat Valenciana, així com el personal funcionari de carrera al servici d'altres administracions, haurà de presentar les sol·licituds de participació en este procediment des del dia 1</w:t>
      </w:r>
      <w:r w:rsidR="61EC7C63" w:rsidRPr="005B4F0E">
        <w:rPr>
          <w:rFonts w:ascii="Times New Roman" w:hAnsi="Times New Roman" w:cs="Times New Roman"/>
          <w:sz w:val="24"/>
          <w:szCs w:val="24"/>
          <w:lang w:val="ca-ES-valencia"/>
        </w:rPr>
        <w:t>4</w:t>
      </w:r>
      <w:r w:rsidR="00E5191F" w:rsidRPr="005B4F0E">
        <w:rPr>
          <w:rFonts w:ascii="Times New Roman" w:hAnsi="Times New Roman" w:cs="Times New Roman"/>
          <w:sz w:val="24"/>
          <w:szCs w:val="24"/>
          <w:lang w:val="ca-ES-valencia"/>
        </w:rPr>
        <w:t xml:space="preserve"> fins al 2</w:t>
      </w:r>
      <w:r w:rsidR="27851614" w:rsidRPr="005B4F0E">
        <w:rPr>
          <w:rFonts w:ascii="Times New Roman" w:hAnsi="Times New Roman" w:cs="Times New Roman"/>
          <w:sz w:val="24"/>
          <w:szCs w:val="24"/>
          <w:lang w:val="ca-ES-valencia"/>
        </w:rPr>
        <w:t>8</w:t>
      </w:r>
      <w:r w:rsidR="00E5191F" w:rsidRPr="005B4F0E">
        <w:rPr>
          <w:rFonts w:ascii="Times New Roman" w:hAnsi="Times New Roman" w:cs="Times New Roman"/>
          <w:sz w:val="24"/>
          <w:szCs w:val="24"/>
          <w:lang w:val="ca-ES-valencia"/>
        </w:rPr>
        <w:t xml:space="preserve"> de maig de 2024, tots dos inclusivament. </w:t>
      </w:r>
    </w:p>
    <w:p w14:paraId="27FB29C7" w14:textId="7CEF7D74" w:rsidR="008E72AF" w:rsidRPr="005B4F0E" w:rsidRDefault="008E72A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lastRenderedPageBreak/>
        <w:t xml:space="preserve"> </w:t>
      </w:r>
      <w:r w:rsidR="00E5191F" w:rsidRPr="005B4F0E">
        <w:rPr>
          <w:rFonts w:ascii="Times New Roman" w:hAnsi="Times New Roman" w:cs="Times New Roman"/>
          <w:sz w:val="24"/>
          <w:szCs w:val="24"/>
          <w:lang w:val="ca-ES-valencia"/>
        </w:rPr>
        <w:t xml:space="preserve">4. </w:t>
      </w:r>
      <w:r w:rsidRPr="005B4F0E">
        <w:rPr>
          <w:rFonts w:ascii="Times New Roman" w:hAnsi="Times New Roman" w:cs="Times New Roman"/>
          <w:sz w:val="24"/>
          <w:szCs w:val="24"/>
          <w:lang w:val="ca-ES-valencia"/>
        </w:rPr>
        <w:t>La identificació del personal docent dependent de la Generalitat Valenciana serà la prevista en l'article 7 del Decret 51/2011, de 13 de maig, que regula el sistema d'informació ITACA com l'instrument per a la gestió i la comunicació de les dades i dels documents necessaris per a l'adequat funcionament del sistema educatiu de la Comunitat Valenciana en els centres docents que impartixen ensenyaments reglats no universitaris.</w:t>
      </w:r>
    </w:p>
    <w:p w14:paraId="697E7DE0" w14:textId="77777777" w:rsidR="008E72AF" w:rsidRPr="005B4F0E" w:rsidRDefault="008E72A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La sol·licitud de participació en este procediment de provisió, així com l'aportació de documentació, es realitzarà exclusivament de manera telemàtica. Segons està previst en l'article 14.2, apartat e), de la Llei 39/2015, d'1 d'octubre, del Procediment Administratiu Comú de les Administracions Públiques, no serà vàlida la presentació de la sol·licitud ni dels documents per mitjans no electrònics.</w:t>
      </w:r>
    </w:p>
    <w:p w14:paraId="12901E87" w14:textId="39E51FCC" w:rsidR="008E72AF" w:rsidRPr="005B4F0E" w:rsidRDefault="008E72A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L'ús dels mitjans telemàtics per a participar en el procediment comporta el consentiment de la persona sol·licitant al tractament de les seues dades de caràcter personal que siguen necessaris per a la tramitació del procés, d'acord amb la normativa vigent.</w:t>
      </w:r>
    </w:p>
    <w:p w14:paraId="3DEFECF2" w14:textId="3617EA63" w:rsidR="008E72AF" w:rsidRPr="005B4F0E" w:rsidRDefault="00E5191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5</w:t>
      </w:r>
      <w:r w:rsidR="008E72AF" w:rsidRPr="005B4F0E">
        <w:rPr>
          <w:rFonts w:ascii="Times New Roman" w:hAnsi="Times New Roman" w:cs="Times New Roman"/>
          <w:sz w:val="24"/>
          <w:szCs w:val="24"/>
          <w:lang w:val="ca-ES-valencia"/>
        </w:rPr>
        <w:t>. L'Administració podrà requerir a la persona sol·licitant, a través del correu electrònic declarat, perquè en un termini de deu dies naturals esmene la falta o adjunte els documents preceptius. De la mateixa manera, l'Administració podrà requerir a qualsevol persona participant la documentació original acreditativa dels documents aportats en qualsevol moment. En cas de no ser aportada la documentació requerida, la persona sol·licitant serà exclosa del procediment.</w:t>
      </w:r>
    </w:p>
    <w:p w14:paraId="3861D9D4" w14:textId="2FB42EAD" w:rsidR="008E72AF" w:rsidRPr="005B4F0E" w:rsidRDefault="00E5191F" w:rsidP="008E72A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6</w:t>
      </w:r>
      <w:r w:rsidR="008E72AF" w:rsidRPr="005B4F0E">
        <w:rPr>
          <w:rFonts w:ascii="Times New Roman" w:hAnsi="Times New Roman" w:cs="Times New Roman"/>
          <w:sz w:val="24"/>
          <w:szCs w:val="24"/>
          <w:lang w:val="ca-ES-valencia"/>
        </w:rPr>
        <w:t xml:space="preserve">. Si la documentació aportada per a justificar els motius de sol·licitud de la base </w:t>
      </w:r>
      <w:r w:rsidR="00A651D9" w:rsidRPr="005B4F0E">
        <w:rPr>
          <w:rFonts w:ascii="Times New Roman" w:hAnsi="Times New Roman" w:cs="Times New Roman"/>
          <w:sz w:val="24"/>
          <w:szCs w:val="24"/>
          <w:lang w:val="ca-ES-valencia"/>
        </w:rPr>
        <w:t>quarta</w:t>
      </w:r>
      <w:r w:rsidR="008E72AF" w:rsidRPr="005B4F0E">
        <w:rPr>
          <w:rFonts w:ascii="Times New Roman" w:hAnsi="Times New Roman" w:cs="Times New Roman"/>
          <w:sz w:val="24"/>
          <w:szCs w:val="24"/>
          <w:lang w:val="ca-ES-valencia"/>
        </w:rPr>
        <w:t xml:space="preserve"> </w:t>
      </w:r>
      <w:r w:rsidR="004E4758" w:rsidRPr="005B4F0E">
        <w:rPr>
          <w:rFonts w:ascii="Times New Roman" w:hAnsi="Times New Roman" w:cs="Times New Roman"/>
          <w:sz w:val="24"/>
          <w:szCs w:val="24"/>
          <w:lang w:val="ca-ES-valencia"/>
        </w:rPr>
        <w:t>numerats de l'1 al 8</w:t>
      </w:r>
      <w:r w:rsidR="008E72AF" w:rsidRPr="005B4F0E">
        <w:rPr>
          <w:rFonts w:ascii="Times New Roman" w:hAnsi="Times New Roman" w:cs="Times New Roman"/>
          <w:sz w:val="24"/>
          <w:szCs w:val="24"/>
          <w:lang w:val="ca-ES-valencia"/>
        </w:rPr>
        <w:t xml:space="preserve"> no acreditara adequadament estos motius, la persona interessada passarà a participar en este procediment pel motiu descrit en l'apartat </w:t>
      </w:r>
      <w:r w:rsidR="00C33C99" w:rsidRPr="005B4F0E">
        <w:rPr>
          <w:rFonts w:ascii="Times New Roman" w:hAnsi="Times New Roman" w:cs="Times New Roman"/>
          <w:sz w:val="24"/>
          <w:szCs w:val="24"/>
          <w:lang w:val="ca-ES-valencia"/>
        </w:rPr>
        <w:t>9</w:t>
      </w:r>
      <w:r w:rsidR="008E72AF" w:rsidRPr="005B4F0E">
        <w:rPr>
          <w:rFonts w:ascii="Times New Roman" w:hAnsi="Times New Roman" w:cs="Times New Roman"/>
          <w:sz w:val="24"/>
          <w:szCs w:val="24"/>
          <w:lang w:val="ca-ES-valencia"/>
        </w:rPr>
        <w:t xml:space="preserve"> de la base </w:t>
      </w:r>
      <w:r w:rsidR="00E8633F" w:rsidRPr="005B4F0E">
        <w:rPr>
          <w:rFonts w:ascii="Times New Roman" w:hAnsi="Times New Roman" w:cs="Times New Roman"/>
          <w:sz w:val="24"/>
          <w:szCs w:val="24"/>
          <w:lang w:val="ca-ES-valencia"/>
        </w:rPr>
        <w:t>quarta</w:t>
      </w:r>
      <w:r w:rsidR="008E72AF" w:rsidRPr="005B4F0E">
        <w:rPr>
          <w:rFonts w:ascii="Times New Roman" w:hAnsi="Times New Roman" w:cs="Times New Roman"/>
          <w:sz w:val="24"/>
          <w:szCs w:val="24"/>
          <w:lang w:val="ca-ES-valencia"/>
        </w:rPr>
        <w:t xml:space="preserve"> (interés particular</w:t>
      </w:r>
      <w:r w:rsidR="000F544A" w:rsidRPr="005B4F0E">
        <w:rPr>
          <w:rFonts w:ascii="Times New Roman" w:hAnsi="Times New Roman" w:cs="Times New Roman"/>
          <w:sz w:val="24"/>
          <w:szCs w:val="24"/>
          <w:lang w:val="ca-ES-valencia"/>
        </w:rPr>
        <w:t>), sempre que siga personal funcionari de carrera al servici de la Generalitat Valenciana amb destinació definitiva en la Comunitat Valenciana a data d'1 setembre de 2024</w:t>
      </w:r>
      <w:r w:rsidR="000A1785" w:rsidRPr="005B4F0E">
        <w:rPr>
          <w:rFonts w:ascii="Times New Roman" w:hAnsi="Times New Roman" w:cs="Times New Roman"/>
          <w:sz w:val="24"/>
          <w:szCs w:val="24"/>
          <w:lang w:val="ca-ES-valencia"/>
        </w:rPr>
        <w:t>.</w:t>
      </w:r>
      <w:r w:rsidR="008E72AF" w:rsidRPr="005B4F0E">
        <w:rPr>
          <w:rFonts w:ascii="Times New Roman" w:hAnsi="Times New Roman" w:cs="Times New Roman"/>
          <w:sz w:val="24"/>
          <w:szCs w:val="24"/>
          <w:lang w:val="ca-ES-valencia"/>
        </w:rPr>
        <w:t xml:space="preserve"> Les persones funcionàries d'altres administracions, en el supòsit de no acreditar adequadament els motius de sol·licitud de la base </w:t>
      </w:r>
      <w:r w:rsidR="00A651D9" w:rsidRPr="005B4F0E">
        <w:rPr>
          <w:rFonts w:ascii="Times New Roman" w:hAnsi="Times New Roman" w:cs="Times New Roman"/>
          <w:sz w:val="24"/>
          <w:szCs w:val="24"/>
          <w:lang w:val="ca-ES-valencia"/>
        </w:rPr>
        <w:t>quarta</w:t>
      </w:r>
      <w:r w:rsidR="008E72AF" w:rsidRPr="005B4F0E">
        <w:rPr>
          <w:rFonts w:ascii="Times New Roman" w:hAnsi="Times New Roman" w:cs="Times New Roman"/>
          <w:sz w:val="24"/>
          <w:szCs w:val="24"/>
          <w:lang w:val="ca-ES-valencia"/>
        </w:rPr>
        <w:t xml:space="preserve"> </w:t>
      </w:r>
      <w:r w:rsidR="004E4758" w:rsidRPr="005B4F0E">
        <w:rPr>
          <w:rFonts w:ascii="Times New Roman" w:hAnsi="Times New Roman" w:cs="Times New Roman"/>
          <w:sz w:val="24"/>
          <w:szCs w:val="24"/>
          <w:lang w:val="ca-ES-valencia"/>
        </w:rPr>
        <w:t>numerats de l'1 al 8</w:t>
      </w:r>
      <w:r w:rsidR="008E72AF" w:rsidRPr="005B4F0E">
        <w:rPr>
          <w:rFonts w:ascii="Times New Roman" w:hAnsi="Times New Roman" w:cs="Times New Roman"/>
          <w:sz w:val="24"/>
          <w:szCs w:val="24"/>
          <w:lang w:val="ca-ES-valencia"/>
        </w:rPr>
        <w:t>, quedaran excloses del procediment</w:t>
      </w:r>
      <w:r w:rsidR="00A07813" w:rsidRPr="005B4F0E">
        <w:rPr>
          <w:rFonts w:ascii="Times New Roman" w:hAnsi="Times New Roman" w:cs="Times New Roman"/>
          <w:sz w:val="24"/>
          <w:szCs w:val="24"/>
          <w:lang w:val="ca-ES-valencia"/>
        </w:rPr>
        <w:t>.</w:t>
      </w:r>
    </w:p>
    <w:p w14:paraId="7C230E32" w14:textId="707620DD"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7</w:t>
      </w:r>
      <w:r w:rsidR="008E72AF" w:rsidRPr="005B4F0E">
        <w:rPr>
          <w:rFonts w:ascii="Times New Roman" w:hAnsi="Times New Roman" w:cs="Times New Roman"/>
          <w:sz w:val="24"/>
          <w:szCs w:val="24"/>
          <w:lang w:val="ca-ES-valencia"/>
        </w:rPr>
        <w:t>. Conclòs el termini de presentació de sol·licituds, no serà tinguda en compte cap sol·licitud ni cap modificació de la mateixa ni documentació referida a les causes al·legades.</w:t>
      </w:r>
      <w:r w:rsidRPr="005B4F0E">
        <w:rPr>
          <w:rFonts w:ascii="Times New Roman" w:hAnsi="Times New Roman" w:cs="Times New Roman"/>
          <w:sz w:val="24"/>
          <w:szCs w:val="24"/>
          <w:lang w:val="ca-ES-valencia"/>
        </w:rPr>
        <w:t xml:space="preserve"> Qualsevol dada omesa o consignada erròniament per la persona interessada no podrà ser invocat per esta a l'efecte de futures reclamacions, ni considerar per este motiu lesionats els seus interessos i drets.</w:t>
      </w:r>
    </w:p>
    <w:p w14:paraId="1436409C" w14:textId="77777777" w:rsidR="008E72AF" w:rsidRPr="005B4F0E" w:rsidRDefault="008E72AF" w:rsidP="00F05477">
      <w:pPr>
        <w:jc w:val="both"/>
        <w:rPr>
          <w:rFonts w:ascii="Times New Roman" w:hAnsi="Times New Roman" w:cs="Times New Roman"/>
          <w:i/>
          <w:iCs/>
          <w:sz w:val="24"/>
          <w:szCs w:val="24"/>
          <w:lang w:val="ca-ES-valencia"/>
        </w:rPr>
      </w:pPr>
    </w:p>
    <w:p w14:paraId="32E4D713" w14:textId="26D4392A" w:rsidR="00DB4624" w:rsidRPr="005B4F0E" w:rsidRDefault="00635895" w:rsidP="00B80AC8">
      <w:pPr>
        <w:pStyle w:val="Ttulo1"/>
        <w:rPr>
          <w:lang w:val="ca-ES-valencia"/>
        </w:rPr>
      </w:pPr>
      <w:bookmarkStart w:id="7" w:name="_Toc164859978"/>
      <w:r w:rsidRPr="005B4F0E">
        <w:rPr>
          <w:lang w:val="ca-ES-valencia"/>
        </w:rPr>
        <w:t xml:space="preserve">Quarta. </w:t>
      </w:r>
      <w:r w:rsidR="00D3077F" w:rsidRPr="005B4F0E">
        <w:rPr>
          <w:lang w:val="ca-ES-valencia"/>
        </w:rPr>
        <w:t>Motius de la sol·licitud i la seua acreditació</w:t>
      </w:r>
      <w:bookmarkEnd w:id="7"/>
    </w:p>
    <w:p w14:paraId="1F1042C0" w14:textId="27A4618D" w:rsidR="00E21F8B" w:rsidRPr="005B4F0E" w:rsidRDefault="00D3077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Per a l'obtenció del destí en comissió de servicis es valorarà la concurrència en les persones sol·licitants de les següents circumstàncies mèdic-socials, pel següent orde de prioritat i tenint en compte el barem que s'arreplega en l'annex </w:t>
      </w:r>
      <w:r w:rsidR="00B52C0D" w:rsidRPr="005B4F0E">
        <w:rPr>
          <w:rFonts w:ascii="Times New Roman" w:hAnsi="Times New Roman" w:cs="Times New Roman"/>
          <w:sz w:val="24"/>
          <w:szCs w:val="24"/>
          <w:lang w:val="ca-ES-valencia"/>
        </w:rPr>
        <w:t>I</w:t>
      </w:r>
      <w:r w:rsidR="000B7F2E"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de la present resolució:</w:t>
      </w:r>
    </w:p>
    <w:p w14:paraId="16ADF2DF" w14:textId="77777777" w:rsidR="00C30774" w:rsidRPr="005B4F0E" w:rsidRDefault="00C30774" w:rsidP="00C30774">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1. Per raons de violència sobre la dona o per situació de víctima de terrorisme. </w:t>
      </w:r>
    </w:p>
    <w:p w14:paraId="2A4B0558" w14:textId="77777777" w:rsidR="00C30774" w:rsidRPr="005B4F0E" w:rsidRDefault="00C30774" w:rsidP="00C30774">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Les situacions de violència sobre la dona s'acreditaran mitjançant una sentència condemnatòria per un delicte de violència de gènere, amb l'orde de protecció o qualsevol altra resolució judicial que acorde una mesura cautelar a favor de la víctima, o bé amb </w:t>
      </w:r>
      <w:r w:rsidRPr="005B4F0E">
        <w:rPr>
          <w:rFonts w:ascii="Times New Roman" w:hAnsi="Times New Roman" w:cs="Times New Roman"/>
          <w:sz w:val="24"/>
          <w:szCs w:val="24"/>
          <w:lang w:val="ca-ES-valencia"/>
        </w:rPr>
        <w:lastRenderedPageBreak/>
        <w:t>l'informe del Ministeri Fiscal que indique l'existència d'indicis que l'empleada pública és víctima de violència sobre la dona. També podran acreditar-se les situacions de violència de gènere mitjançant informe dels Servicis Socials, dels servicis especialitzats o dels servicis d'acolliment destinats a víctimes de violència de gènere de l'administració pública competent.</w:t>
      </w:r>
    </w:p>
    <w:p w14:paraId="501E3C24" w14:textId="77777777" w:rsidR="00720E1F" w:rsidRPr="005B4F0E" w:rsidRDefault="00720E1F" w:rsidP="00720E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La condició de víctima del terrorisme s'acreditarà mitjançant la presentació de la còpia de la resolució corresponent del Ministeri de l'Interior.</w:t>
      </w:r>
    </w:p>
    <w:p w14:paraId="676457E1" w14:textId="70DCDD58" w:rsidR="0015081D" w:rsidRPr="005B4F0E" w:rsidRDefault="0015081D" w:rsidP="00F05477">
      <w:pPr>
        <w:jc w:val="both"/>
        <w:rPr>
          <w:rFonts w:ascii="Times New Roman" w:hAnsi="Times New Roman" w:cs="Times New Roman"/>
          <w:strike/>
          <w:sz w:val="24"/>
          <w:szCs w:val="24"/>
          <w:lang w:val="ca-ES-valencia"/>
        </w:rPr>
      </w:pPr>
      <w:r w:rsidRPr="005B4F0E">
        <w:rPr>
          <w:rFonts w:ascii="Times New Roman" w:hAnsi="Times New Roman" w:cs="Times New Roman"/>
          <w:sz w:val="24"/>
          <w:szCs w:val="24"/>
          <w:lang w:val="ca-ES-valencia"/>
        </w:rPr>
        <w:t>2. Per informe d'aptitud medicolaboral per al lloc de treball, expedit pel Servici de Prevenció de Riscos Laborals del p</w:t>
      </w:r>
      <w:bookmarkStart w:id="8" w:name="_Hlk132324317"/>
      <w:r w:rsidRPr="005B4F0E">
        <w:rPr>
          <w:rFonts w:ascii="Times New Roman" w:hAnsi="Times New Roman" w:cs="Times New Roman"/>
          <w:sz w:val="24"/>
          <w:szCs w:val="24"/>
          <w:lang w:val="ca-ES-valencia"/>
        </w:rPr>
        <w:t xml:space="preserve">ersonal </w:t>
      </w:r>
      <w:r w:rsidR="00392A21" w:rsidRPr="005B4F0E">
        <w:rPr>
          <w:rFonts w:ascii="Times New Roman" w:hAnsi="Times New Roman" w:cs="Times New Roman"/>
          <w:sz w:val="24"/>
          <w:szCs w:val="24"/>
          <w:lang w:val="ca-ES-valencia"/>
        </w:rPr>
        <w:t>p</w:t>
      </w:r>
      <w:r w:rsidRPr="005B4F0E">
        <w:rPr>
          <w:rFonts w:ascii="Times New Roman" w:hAnsi="Times New Roman" w:cs="Times New Roman"/>
          <w:sz w:val="24"/>
          <w:szCs w:val="24"/>
          <w:lang w:val="ca-ES-valencia"/>
        </w:rPr>
        <w:t xml:space="preserve">ropi </w:t>
      </w:r>
      <w:bookmarkEnd w:id="8"/>
      <w:r w:rsidRPr="005B4F0E">
        <w:rPr>
          <w:rFonts w:ascii="Times New Roman" w:hAnsi="Times New Roman" w:cs="Times New Roman"/>
          <w:sz w:val="24"/>
          <w:szCs w:val="24"/>
          <w:lang w:val="ca-ES-valencia"/>
        </w:rPr>
        <w:t xml:space="preserve">de la Generalitat Valenciana, en el qual es prescriga el canvi a un altre lloc docent per l'existència de risc laboral causat per les condicions del lloc de treball docent, que establix la Llei 31/1995, de prevenció de Riscos Laborals, i en determinats suposats d'adaptació del lloc. </w:t>
      </w:r>
    </w:p>
    <w:p w14:paraId="0F8C4382" w14:textId="6424629E"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Les persones participants que sol·liciten la comissió de servicis per esta causa i disposen d'un informe del Servici de Prevenció de Riscos laborals del personal </w:t>
      </w:r>
      <w:r w:rsidR="00392A21" w:rsidRPr="005B4F0E">
        <w:rPr>
          <w:rFonts w:ascii="Times New Roman" w:hAnsi="Times New Roman" w:cs="Times New Roman"/>
          <w:sz w:val="24"/>
          <w:szCs w:val="24"/>
          <w:lang w:val="ca-ES-valencia"/>
        </w:rPr>
        <w:t xml:space="preserve"> propi </w:t>
      </w:r>
      <w:r w:rsidRPr="005B4F0E">
        <w:rPr>
          <w:rFonts w:ascii="Times New Roman" w:hAnsi="Times New Roman" w:cs="Times New Roman"/>
          <w:sz w:val="24"/>
          <w:szCs w:val="24"/>
          <w:lang w:val="ca-ES-valencia"/>
        </w:rPr>
        <w:t>de la Generalitat Valenciana en el qual s'indique la seua vigència o d'un informe que s'haja emés en el curs actual i continue vigent per al pròxim, adjuntaran este informe en la sol·licitud telemàtica.</w:t>
      </w:r>
    </w:p>
    <w:p w14:paraId="130693DE" w14:textId="5C3C884B"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En el cas de no disposar d'informe en les condicions indicades, i si fora procedent, hauran de sol·licitar l'emissió d'este. Per a sol·licitar l'informe corresponent, les persones interessades emplenaran la sol·licitud </w:t>
      </w:r>
      <w:hyperlink r:id="rId11" w:history="1">
        <w:r w:rsidR="00CF0F97" w:rsidRPr="005B4F0E">
          <w:rPr>
            <w:rStyle w:val="Hipervnculo"/>
            <w:rFonts w:ascii="Times New Roman" w:hAnsi="Times New Roman" w:cs="Times New Roman"/>
            <w:color w:val="auto"/>
            <w:sz w:val="24"/>
            <w:szCs w:val="24"/>
            <w:lang w:val="ca-ES-valencia"/>
          </w:rPr>
          <w:t>https://www.gva.es/downloads/publicados/in/01946_bi.pdf</w:t>
        </w:r>
      </w:hyperlink>
      <w:r w:rsidRPr="005B4F0E">
        <w:rPr>
          <w:rFonts w:ascii="Times New Roman" w:hAnsi="Times New Roman" w:cs="Times New Roman"/>
          <w:sz w:val="24"/>
          <w:szCs w:val="24"/>
          <w:lang w:val="ca-ES-valencia"/>
        </w:rPr>
        <w:t>, que remetran a la unitat mèdica de la direcció territorial corresponent on es troben destinades en el curs 202</w:t>
      </w:r>
      <w:r w:rsidR="005A39A3" w:rsidRPr="005B4F0E">
        <w:rPr>
          <w:rFonts w:ascii="Times New Roman" w:hAnsi="Times New Roman" w:cs="Times New Roman"/>
          <w:sz w:val="24"/>
          <w:szCs w:val="24"/>
          <w:lang w:val="ca-ES-valencia"/>
        </w:rPr>
        <w:t>3</w:t>
      </w:r>
      <w:r w:rsidRPr="005B4F0E">
        <w:rPr>
          <w:rFonts w:ascii="Times New Roman" w:hAnsi="Times New Roman" w:cs="Times New Roman"/>
          <w:sz w:val="24"/>
          <w:szCs w:val="24"/>
          <w:lang w:val="ca-ES-valencia"/>
        </w:rPr>
        <w:t>-202</w:t>
      </w:r>
      <w:r w:rsidR="005A39A3" w:rsidRPr="005B4F0E">
        <w:rPr>
          <w:rFonts w:ascii="Times New Roman" w:hAnsi="Times New Roman" w:cs="Times New Roman"/>
          <w:sz w:val="24"/>
          <w:szCs w:val="24"/>
          <w:lang w:val="ca-ES-valencia"/>
        </w:rPr>
        <w:t>4</w:t>
      </w:r>
      <w:r w:rsidRPr="005B4F0E">
        <w:rPr>
          <w:rFonts w:ascii="Times New Roman" w:hAnsi="Times New Roman" w:cs="Times New Roman"/>
          <w:sz w:val="24"/>
          <w:szCs w:val="24"/>
          <w:lang w:val="ca-ES-valencia"/>
        </w:rPr>
        <w:t xml:space="preserve">. Les persones interessades adjuntaran en la sol·licitud telemàtica </w:t>
      </w:r>
      <w:r w:rsidR="00B56CCE" w:rsidRPr="005B4F0E">
        <w:rPr>
          <w:rFonts w:ascii="Times New Roman" w:hAnsi="Times New Roman" w:cs="Times New Roman"/>
          <w:sz w:val="24"/>
          <w:szCs w:val="24"/>
          <w:lang w:val="ca-ES-valencia"/>
        </w:rPr>
        <w:t xml:space="preserve">de comissió de servicis </w:t>
      </w:r>
      <w:r w:rsidRPr="005B4F0E">
        <w:rPr>
          <w:rFonts w:ascii="Times New Roman" w:hAnsi="Times New Roman" w:cs="Times New Roman"/>
          <w:sz w:val="24"/>
          <w:szCs w:val="24"/>
          <w:lang w:val="ca-ES-valencia"/>
        </w:rPr>
        <w:t>una còpia registrada de la sol·licitud de l'informe d'aptitud medicolaboral.</w:t>
      </w:r>
    </w:p>
    <w:p w14:paraId="768EACE9" w14:textId="77777777" w:rsidR="00640054" w:rsidRPr="005B4F0E" w:rsidRDefault="00640054" w:rsidP="00640054">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3. Per resolució de la Direcció General de Personal Docent, en la qual es prescriga el canvi a un altre lloc docent per l'existència de risc laboral causat per les condicions del lloc de treball docent, sobre la base de la proposta elevada per la Unitat de Resolució de Conflictes.</w:t>
      </w:r>
    </w:p>
    <w:p w14:paraId="5A8C6379" w14:textId="62E825BB" w:rsidR="00640054" w:rsidRPr="005B4F0E" w:rsidRDefault="00640054" w:rsidP="00640054">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D'acord amb el que establix el Protocol de prevenció i actuació davant l'assetjament laboral en centres docents dependents de la Conselleria d'Educació, Cultura i Esport, aprovat en comissió sectorial de Seguretat i Salut en el Treball el 4/10/2017, per als casos resolts per la Unitat de Resolució Conflictes (URC), s'haurà d'adjuntar la resolució definitiva de la directora general de Personal Docent per la qual es concedix el canvi de destí.</w:t>
      </w:r>
    </w:p>
    <w:p w14:paraId="1DA5A3EE" w14:textId="77777777" w:rsidR="00640054" w:rsidRPr="005B4F0E" w:rsidRDefault="00640054" w:rsidP="00F05477">
      <w:pPr>
        <w:jc w:val="both"/>
        <w:rPr>
          <w:rFonts w:ascii="Times New Roman" w:hAnsi="Times New Roman" w:cs="Times New Roman"/>
          <w:sz w:val="24"/>
          <w:szCs w:val="24"/>
          <w:lang w:val="ca-ES-valencia"/>
        </w:rPr>
      </w:pPr>
    </w:p>
    <w:p w14:paraId="7E63639E" w14:textId="17893258" w:rsidR="0015081D" w:rsidRPr="005B4F0E" w:rsidRDefault="00640054"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4</w:t>
      </w:r>
      <w:r w:rsidR="0015081D" w:rsidRPr="005B4F0E">
        <w:rPr>
          <w:rFonts w:ascii="Times New Roman" w:hAnsi="Times New Roman" w:cs="Times New Roman"/>
          <w:sz w:val="24"/>
          <w:szCs w:val="24"/>
          <w:lang w:val="ca-ES-valencia"/>
        </w:rPr>
        <w:t xml:space="preserve">. Per malaltia greu del funcionari o funcionària sol·licitant que no exigisca la declaració d'incapacitat permanent quan, d'acord amb el criteri de la Unitat Mèdica de la Direcció Territorial d'Educació, </w:t>
      </w:r>
      <w:r w:rsidR="00422C58" w:rsidRPr="005B4F0E">
        <w:rPr>
          <w:rFonts w:ascii="Times New Roman" w:hAnsi="Times New Roman" w:cs="Times New Roman"/>
          <w:sz w:val="24"/>
          <w:szCs w:val="24"/>
          <w:lang w:val="ca-ES-valencia"/>
        </w:rPr>
        <w:t>Universitats i Ocupació</w:t>
      </w:r>
      <w:r w:rsidR="0015081D" w:rsidRPr="005B4F0E">
        <w:rPr>
          <w:rFonts w:ascii="Times New Roman" w:hAnsi="Times New Roman" w:cs="Times New Roman"/>
          <w:sz w:val="24"/>
          <w:szCs w:val="24"/>
          <w:lang w:val="ca-ES-valencia"/>
        </w:rPr>
        <w:t xml:space="preserve"> corresponent, la comissió de servicis puga suposar millora o reducció de la probabilitat de llicència per malaltia. La malaltia greu haurà de ser una de les contemplades en el Reial decret 1148/2011, de 29 de </w:t>
      </w:r>
      <w:r w:rsidR="00A659EC" w:rsidRPr="005B4F0E">
        <w:rPr>
          <w:rFonts w:ascii="Times New Roman" w:hAnsi="Times New Roman" w:cs="Times New Roman"/>
          <w:sz w:val="24"/>
          <w:szCs w:val="24"/>
          <w:lang w:val="ca-ES-valencia"/>
        </w:rPr>
        <w:t>juliol</w:t>
      </w:r>
      <w:r w:rsidR="0015081D" w:rsidRPr="005B4F0E">
        <w:rPr>
          <w:rFonts w:ascii="Times New Roman" w:hAnsi="Times New Roman" w:cs="Times New Roman"/>
          <w:sz w:val="24"/>
          <w:szCs w:val="24"/>
          <w:lang w:val="ca-ES-valencia"/>
        </w:rPr>
        <w:t xml:space="preserve">, per a l'aplicació i desenvolupament, en el Sistema de la Seguretat Social, de la prestació econòmica per cura de menors afectats per càncer o una altra malaltia greu (BOE 182, </w:t>
      </w:r>
      <w:r w:rsidR="0015081D" w:rsidRPr="005B4F0E">
        <w:rPr>
          <w:rFonts w:ascii="Times New Roman" w:hAnsi="Times New Roman" w:cs="Times New Roman"/>
          <w:sz w:val="24"/>
          <w:szCs w:val="24"/>
          <w:lang w:val="ca-ES-valencia"/>
        </w:rPr>
        <w:lastRenderedPageBreak/>
        <w:t>30.07.2011). Així mateix, es tindrà en compte qualsevol altra malaltia la gravetat de la qual siga similar a les contemplades en este reial decret, prestant especial interés a les malalties rares.</w:t>
      </w:r>
    </w:p>
    <w:p w14:paraId="45F1988A"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Dins d'este apartat es tindran en compte els tractaments de fertilitat per a la concessió de comissió de servicis.</w:t>
      </w:r>
    </w:p>
    <w:p w14:paraId="6075AE96" w14:textId="7566FF3A"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Per a la valoració d'estes causes per la unitat mèdica corresponent, la persona sol·licitant haurà d'emplenar el document que figura en esta resolució com a annex I, al qual adjuntarà, degudament emplenat, un informe mèdic segons el model que figura com a annex II.</w:t>
      </w:r>
    </w:p>
    <w:p w14:paraId="1DB7A323" w14:textId="5CABCDAA" w:rsidR="0015081D" w:rsidRPr="005B4F0E" w:rsidRDefault="00640054"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5</w:t>
      </w:r>
      <w:r w:rsidR="0015081D" w:rsidRPr="005B4F0E">
        <w:rPr>
          <w:rFonts w:ascii="Times New Roman" w:hAnsi="Times New Roman" w:cs="Times New Roman"/>
          <w:sz w:val="24"/>
          <w:szCs w:val="24"/>
          <w:lang w:val="ca-ES-valencia"/>
        </w:rPr>
        <w:t>. Per raons d'acompliment d'un càrrec electe en les corporacions locals. El personal docent funcionari de carrera que exercisca un càrrec electe de les corporacions locals i no tinga dedicació exclusiva podrà sol·licitar una comissió de servicis a centres del municipi on siga càrrec electe, o a algun dels municipis pròxims. Haurà de presentar un certificat expedit per la secretaria de la corresponent corporació local</w:t>
      </w:r>
      <w:r w:rsidR="006473EA" w:rsidRPr="005B4F0E">
        <w:rPr>
          <w:rFonts w:ascii="Times New Roman" w:hAnsi="Times New Roman" w:cs="Times New Roman"/>
          <w:sz w:val="24"/>
          <w:szCs w:val="24"/>
          <w:lang w:val="ca-ES-valencia"/>
        </w:rPr>
        <w:t xml:space="preserve"> </w:t>
      </w:r>
      <w:r w:rsidR="0015081D" w:rsidRPr="005B4F0E">
        <w:rPr>
          <w:rFonts w:ascii="Times New Roman" w:hAnsi="Times New Roman" w:cs="Times New Roman"/>
          <w:sz w:val="24"/>
          <w:szCs w:val="24"/>
          <w:lang w:val="ca-ES-valencia"/>
        </w:rPr>
        <w:t>en el qual es faça constar esta circumstància, entre el 19 i el 30 de juny</w:t>
      </w:r>
      <w:r w:rsidR="006473EA" w:rsidRPr="005B4F0E">
        <w:rPr>
          <w:rFonts w:ascii="Times New Roman" w:hAnsi="Times New Roman" w:cs="Times New Roman"/>
          <w:sz w:val="24"/>
          <w:szCs w:val="24"/>
          <w:lang w:val="ca-ES-valencia"/>
        </w:rPr>
        <w:t xml:space="preserve"> de 202</w:t>
      </w:r>
      <w:r w:rsidR="00422C58" w:rsidRPr="005B4F0E">
        <w:rPr>
          <w:rFonts w:ascii="Times New Roman" w:hAnsi="Times New Roman" w:cs="Times New Roman"/>
          <w:sz w:val="24"/>
          <w:szCs w:val="24"/>
          <w:lang w:val="ca-ES-valencia"/>
        </w:rPr>
        <w:t>4</w:t>
      </w:r>
      <w:r w:rsidR="0015081D" w:rsidRPr="005B4F0E">
        <w:rPr>
          <w:rFonts w:ascii="Times New Roman" w:hAnsi="Times New Roman" w:cs="Times New Roman"/>
          <w:sz w:val="24"/>
          <w:szCs w:val="24"/>
          <w:lang w:val="ca-ES-valencia"/>
        </w:rPr>
        <w:t>. Excepcionalment, si no fora possible acreditar esta condició en el termini previst, es podrà aportar el certificat en el termini de set dies naturals a partir de l'obtenció de l'acta corresponent.</w:t>
      </w:r>
    </w:p>
    <w:p w14:paraId="28FA25BF" w14:textId="3628A98A" w:rsidR="0015081D" w:rsidRPr="005B4F0E" w:rsidRDefault="00640054"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6</w:t>
      </w:r>
      <w:r w:rsidR="0015081D" w:rsidRPr="005B4F0E">
        <w:rPr>
          <w:rFonts w:ascii="Times New Roman" w:hAnsi="Times New Roman" w:cs="Times New Roman"/>
          <w:sz w:val="24"/>
          <w:szCs w:val="24"/>
          <w:lang w:val="ca-ES-valencia"/>
        </w:rPr>
        <w:t>. Per malaltia greu del cònjuge</w:t>
      </w:r>
      <w:r w:rsidR="00E8633F" w:rsidRPr="005B4F0E">
        <w:rPr>
          <w:rFonts w:ascii="Times New Roman" w:hAnsi="Times New Roman" w:cs="Times New Roman"/>
          <w:sz w:val="24"/>
          <w:szCs w:val="24"/>
          <w:lang w:val="ca-ES-valencia"/>
        </w:rPr>
        <w:t>, parella de fet</w:t>
      </w:r>
      <w:r w:rsidR="000A1785" w:rsidRPr="005B4F0E">
        <w:rPr>
          <w:rFonts w:ascii="Times New Roman" w:hAnsi="Times New Roman" w:cs="Times New Roman"/>
          <w:sz w:val="24"/>
          <w:szCs w:val="24"/>
          <w:lang w:val="ca-ES-valencia"/>
        </w:rPr>
        <w:t>,</w:t>
      </w:r>
      <w:r w:rsidR="0015081D" w:rsidRPr="005B4F0E">
        <w:rPr>
          <w:rFonts w:ascii="Times New Roman" w:hAnsi="Times New Roman" w:cs="Times New Roman"/>
          <w:sz w:val="24"/>
          <w:szCs w:val="24"/>
          <w:lang w:val="ca-ES-valencia"/>
        </w:rPr>
        <w:t xml:space="preserve"> o</w:t>
      </w:r>
      <w:r w:rsidR="00E8633F" w:rsidRPr="005B4F0E">
        <w:rPr>
          <w:rFonts w:ascii="Times New Roman" w:hAnsi="Times New Roman" w:cs="Times New Roman"/>
          <w:sz w:val="24"/>
          <w:szCs w:val="24"/>
          <w:lang w:val="ca-ES-valencia"/>
        </w:rPr>
        <w:t xml:space="preserve"> de</w:t>
      </w:r>
      <w:r w:rsidR="0015081D" w:rsidRPr="005B4F0E">
        <w:rPr>
          <w:rFonts w:ascii="Times New Roman" w:hAnsi="Times New Roman" w:cs="Times New Roman"/>
          <w:sz w:val="24"/>
          <w:szCs w:val="24"/>
          <w:lang w:val="ca-ES-valencia"/>
        </w:rPr>
        <w:t xml:space="preserve"> familiars en primer grau, en cas de malaltia greu o discapacitat que requerisca l'ajuda de terceres persones del cònjuge</w:t>
      </w:r>
      <w:r w:rsidR="00050FAC" w:rsidRPr="005B4F0E">
        <w:rPr>
          <w:rFonts w:ascii="Times New Roman" w:hAnsi="Times New Roman" w:cs="Times New Roman"/>
          <w:sz w:val="24"/>
          <w:szCs w:val="24"/>
          <w:lang w:val="ca-ES-valencia"/>
        </w:rPr>
        <w:t>, parella de fet</w:t>
      </w:r>
      <w:r w:rsidR="0015081D" w:rsidRPr="005B4F0E">
        <w:rPr>
          <w:rFonts w:ascii="Times New Roman" w:hAnsi="Times New Roman" w:cs="Times New Roman"/>
          <w:sz w:val="24"/>
          <w:szCs w:val="24"/>
          <w:lang w:val="ca-ES-valencia"/>
        </w:rPr>
        <w:t xml:space="preserve"> o</w:t>
      </w:r>
      <w:r w:rsidR="001A3B72" w:rsidRPr="005B4F0E">
        <w:rPr>
          <w:rFonts w:ascii="Times New Roman" w:hAnsi="Times New Roman" w:cs="Times New Roman"/>
          <w:sz w:val="24"/>
          <w:szCs w:val="24"/>
          <w:lang w:val="ca-ES-valencia"/>
        </w:rPr>
        <w:t xml:space="preserve"> de</w:t>
      </w:r>
      <w:r w:rsidR="0015081D" w:rsidRPr="005B4F0E">
        <w:rPr>
          <w:rFonts w:ascii="Times New Roman" w:hAnsi="Times New Roman" w:cs="Times New Roman"/>
          <w:sz w:val="24"/>
          <w:szCs w:val="24"/>
          <w:lang w:val="ca-ES-valencia"/>
        </w:rPr>
        <w:t xml:space="preserve"> familiars convivents en primer grau de consanguinitat o afinitat, i quan no hi haja possibilitat d'una correcta atenció o tractament en la localitat del seu destí. A este efecte, la malaltia haurà de ser una de les contemplades en el Reial decret 1148/2011, de 29 de </w:t>
      </w:r>
      <w:r w:rsidR="00A659EC" w:rsidRPr="005B4F0E">
        <w:rPr>
          <w:rFonts w:ascii="Times New Roman" w:hAnsi="Times New Roman" w:cs="Times New Roman"/>
          <w:sz w:val="24"/>
          <w:szCs w:val="24"/>
          <w:lang w:val="ca-ES-valencia"/>
        </w:rPr>
        <w:t>juliol</w:t>
      </w:r>
      <w:r w:rsidR="0015081D" w:rsidRPr="005B4F0E">
        <w:rPr>
          <w:rFonts w:ascii="Times New Roman" w:hAnsi="Times New Roman" w:cs="Times New Roman"/>
          <w:sz w:val="24"/>
          <w:szCs w:val="24"/>
          <w:lang w:val="ca-ES-valencia"/>
        </w:rPr>
        <w:t>, per a l'aplicació i desenvolupament, en el Sistema de la Seguretat Social, de la prestació econòmica per cura de menors afectats per càncer o una altra malaltia greu (BOE 182, 30.07.2011). Així mateix, es tindrà en compte qualsevol altra malaltia la gravetat de la qual siga similar a les contemplades en este reial decret, prestant especial interés a les malalties rares. Les persones sol·licitants que al·leguen esta causa hauran d'adjuntar la següent documentació justificativa:</w:t>
      </w:r>
    </w:p>
    <w:p w14:paraId="1F86D46D" w14:textId="3E4946DA" w:rsidR="0015081D" w:rsidRPr="005B4F0E" w:rsidRDefault="0015081D" w:rsidP="00F05477">
      <w:pPr>
        <w:pStyle w:val="Prrafodelista"/>
        <w:numPr>
          <w:ilvl w:val="0"/>
          <w:numId w:val="1"/>
        </w:num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Informes mèdics actualitzats expedits amb posterioritat a l'1 de gener de 202</w:t>
      </w:r>
      <w:r w:rsidR="00422C58" w:rsidRPr="005B4F0E">
        <w:rPr>
          <w:rFonts w:ascii="Times New Roman" w:hAnsi="Times New Roman" w:cs="Times New Roman"/>
          <w:sz w:val="24"/>
          <w:szCs w:val="24"/>
          <w:lang w:val="ca-ES-valencia"/>
        </w:rPr>
        <w:t>4</w:t>
      </w:r>
      <w:r w:rsidRPr="005B4F0E">
        <w:rPr>
          <w:rFonts w:ascii="Times New Roman" w:hAnsi="Times New Roman" w:cs="Times New Roman"/>
          <w:sz w:val="24"/>
          <w:szCs w:val="24"/>
          <w:lang w:val="ca-ES-valencia"/>
        </w:rPr>
        <w:t xml:space="preserve"> que acrediten la malaltia al·legada.</w:t>
      </w:r>
    </w:p>
    <w:p w14:paraId="12900A61" w14:textId="77777777" w:rsidR="0015081D" w:rsidRPr="005B4F0E" w:rsidRDefault="0015081D" w:rsidP="00F05477">
      <w:pPr>
        <w:pStyle w:val="Prrafodelista"/>
        <w:numPr>
          <w:ilvl w:val="0"/>
          <w:numId w:val="1"/>
        </w:num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Fotocòpia del llibre de família o documentació oportuna que acredite el grau de parentiu.</w:t>
      </w:r>
    </w:p>
    <w:p w14:paraId="3AEAE83B" w14:textId="77777777" w:rsidR="0015081D" w:rsidRPr="005B4F0E" w:rsidRDefault="0015081D" w:rsidP="00F05477">
      <w:pPr>
        <w:pStyle w:val="Prrafodelista"/>
        <w:numPr>
          <w:ilvl w:val="0"/>
          <w:numId w:val="1"/>
        </w:num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Si es tinguera, certificat del grau de discapacitat de la persona malalta.</w:t>
      </w:r>
    </w:p>
    <w:p w14:paraId="60DBF3BA" w14:textId="4065C8B9" w:rsidR="0015081D" w:rsidRPr="005B4F0E" w:rsidRDefault="0015081D" w:rsidP="00D926CD">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Així mateix, en els supòsits de malaltia de familiars diferents al cònjuge</w:t>
      </w:r>
      <w:r w:rsidR="00AD128F" w:rsidRPr="005B4F0E">
        <w:rPr>
          <w:rFonts w:ascii="Times New Roman" w:hAnsi="Times New Roman" w:cs="Times New Roman"/>
          <w:sz w:val="24"/>
          <w:szCs w:val="24"/>
          <w:lang w:val="ca-ES-valencia"/>
        </w:rPr>
        <w:t>, parella de fet</w:t>
      </w:r>
      <w:r w:rsidRPr="005B4F0E">
        <w:rPr>
          <w:rFonts w:ascii="Times New Roman" w:hAnsi="Times New Roman" w:cs="Times New Roman"/>
          <w:sz w:val="24"/>
          <w:szCs w:val="24"/>
          <w:lang w:val="ca-ES-valencia"/>
        </w:rPr>
        <w:t xml:space="preserve"> o fills i filles, haurà d'aportar-se la següent documentació:</w:t>
      </w:r>
    </w:p>
    <w:p w14:paraId="71220DAB" w14:textId="06B41A2C" w:rsidR="0015081D" w:rsidRPr="005B4F0E" w:rsidRDefault="0015081D" w:rsidP="00F05477">
      <w:pPr>
        <w:pStyle w:val="Prrafodelista"/>
        <w:numPr>
          <w:ilvl w:val="0"/>
          <w:numId w:val="2"/>
        </w:num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Una declaració responsable relativa a la necessitat d'atenció del familiar conforme s'assenyala en l'annex I</w:t>
      </w:r>
      <w:r w:rsidR="00095BC4" w:rsidRPr="005B4F0E">
        <w:rPr>
          <w:rFonts w:ascii="Times New Roman" w:hAnsi="Times New Roman" w:cs="Times New Roman"/>
          <w:sz w:val="24"/>
          <w:szCs w:val="24"/>
          <w:lang w:val="ca-ES-valencia"/>
        </w:rPr>
        <w:t>II</w:t>
      </w:r>
      <w:r w:rsidRPr="005B4F0E">
        <w:rPr>
          <w:rFonts w:ascii="Times New Roman" w:hAnsi="Times New Roman" w:cs="Times New Roman"/>
          <w:sz w:val="24"/>
          <w:szCs w:val="24"/>
          <w:lang w:val="ca-ES-valencia"/>
        </w:rPr>
        <w:t>.</w:t>
      </w:r>
    </w:p>
    <w:p w14:paraId="427356ED" w14:textId="5E9E8BEE" w:rsidR="0015081D" w:rsidRPr="005B4F0E" w:rsidRDefault="0015081D" w:rsidP="00F05477">
      <w:pPr>
        <w:pStyle w:val="Prrafodelista"/>
        <w:numPr>
          <w:ilvl w:val="0"/>
          <w:numId w:val="2"/>
        </w:num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Informe dels servicis socials municipals o dels servicis mèdics on s'especifique que la persona sol·licitant de la comissió de servicis es fa càrrec de la cura del familiar.</w:t>
      </w:r>
    </w:p>
    <w:p w14:paraId="2FDDE1B3" w14:textId="34A48036" w:rsidR="00BD3161" w:rsidRPr="005B4F0E" w:rsidRDefault="00BD3161" w:rsidP="00BD3161">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També podran participar per este apartat els qui ostenten la condició de persona cuidadora en l'entorn familiar d'una persona en situació de dependència, designada pels òrgans de </w:t>
      </w:r>
      <w:r w:rsidRPr="005B4F0E">
        <w:rPr>
          <w:rFonts w:ascii="Times New Roman" w:hAnsi="Times New Roman" w:cs="Times New Roman"/>
          <w:sz w:val="24"/>
          <w:szCs w:val="24"/>
          <w:lang w:val="ca-ES-valencia"/>
        </w:rPr>
        <w:lastRenderedPageBreak/>
        <w:t>les comunitats autònomes competents per al reconeixement de la situació de dependència i del dret per a les prestacions del sistema com per a l'establiment del Programa Individual d'Atenció (PIA), d'acord amb els articles 27, 28 i 29 de la Llei 39/2006, de 14 de desembre, de promoció de l'autonomia personal i atenció a les Persones en Situació de Dependència. En este cas haurà d'aportar-se Resolució d'aprovació del PIA.</w:t>
      </w:r>
    </w:p>
    <w:p w14:paraId="5DDA9B09" w14:textId="0DEBAE5F" w:rsidR="0015081D" w:rsidRPr="005B4F0E" w:rsidRDefault="00640054"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7</w:t>
      </w:r>
      <w:r w:rsidR="0015081D" w:rsidRPr="005B4F0E">
        <w:rPr>
          <w:rFonts w:ascii="Times New Roman" w:hAnsi="Times New Roman" w:cs="Times New Roman"/>
          <w:sz w:val="24"/>
          <w:szCs w:val="24"/>
          <w:lang w:val="ca-ES-valencia"/>
        </w:rPr>
        <w:t>. Per ser família educadora de la Comunitat Valenciana i tindre en acolliment algun o alguna menor tutelada de la Generalitat, nascuts amb posterioritat a l'1 de gener de 200</w:t>
      </w:r>
      <w:r w:rsidR="000E5EAC" w:rsidRPr="005B4F0E">
        <w:rPr>
          <w:rFonts w:ascii="Times New Roman" w:hAnsi="Times New Roman" w:cs="Times New Roman"/>
          <w:sz w:val="24"/>
          <w:szCs w:val="24"/>
          <w:lang w:val="ca-ES-valencia"/>
        </w:rPr>
        <w:t>8</w:t>
      </w:r>
      <w:r w:rsidR="0015081D" w:rsidRPr="005B4F0E">
        <w:rPr>
          <w:rFonts w:ascii="Times New Roman" w:hAnsi="Times New Roman" w:cs="Times New Roman"/>
          <w:sz w:val="24"/>
          <w:szCs w:val="24"/>
          <w:lang w:val="ca-ES-valencia"/>
        </w:rPr>
        <w:t>. Esta circumstància haurà d'acreditar-se mitjançant un certificat emés pel servici territorial de la Generalitat Valenciana competent en matèria de protecció de menors.</w:t>
      </w:r>
    </w:p>
    <w:p w14:paraId="267A996A" w14:textId="334A88D5" w:rsidR="0015081D" w:rsidRPr="005B4F0E" w:rsidRDefault="00640054"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8</w:t>
      </w:r>
      <w:r w:rsidR="0015081D" w:rsidRPr="005B4F0E">
        <w:rPr>
          <w:rFonts w:ascii="Times New Roman" w:hAnsi="Times New Roman" w:cs="Times New Roman"/>
          <w:sz w:val="24"/>
          <w:szCs w:val="24"/>
          <w:lang w:val="ca-ES-valencia"/>
        </w:rPr>
        <w:t xml:space="preserve">. Per conciliació de la vida laboral i familiar per a la cura de fills o filles </w:t>
      </w:r>
      <w:bookmarkStart w:id="9" w:name="_Hlk100229392"/>
      <w:r w:rsidR="0015081D" w:rsidRPr="005B4F0E">
        <w:rPr>
          <w:rFonts w:ascii="Times New Roman" w:hAnsi="Times New Roman" w:cs="Times New Roman"/>
          <w:sz w:val="24"/>
          <w:szCs w:val="24"/>
          <w:lang w:val="ca-ES-valencia"/>
        </w:rPr>
        <w:t>nascuts amb posterioritat a l'1 de gener de 200</w:t>
      </w:r>
      <w:bookmarkEnd w:id="9"/>
      <w:r w:rsidR="000E5EAC" w:rsidRPr="005B4F0E">
        <w:rPr>
          <w:rFonts w:ascii="Times New Roman" w:hAnsi="Times New Roman" w:cs="Times New Roman"/>
          <w:sz w:val="24"/>
          <w:szCs w:val="24"/>
          <w:lang w:val="ca-ES-valencia"/>
        </w:rPr>
        <w:t>8</w:t>
      </w:r>
      <w:r w:rsidR="0015081D" w:rsidRPr="005B4F0E">
        <w:rPr>
          <w:rFonts w:ascii="Times New Roman" w:hAnsi="Times New Roman" w:cs="Times New Roman"/>
          <w:sz w:val="24"/>
          <w:szCs w:val="24"/>
          <w:lang w:val="ca-ES-valencia"/>
        </w:rPr>
        <w:t>. Les persones sol·licitants que al·leguen esta causa hauran d'aportar</w:t>
      </w:r>
      <w:r w:rsidR="000E5EAC" w:rsidRPr="005B4F0E">
        <w:rPr>
          <w:rFonts w:ascii="Times New Roman" w:hAnsi="Times New Roman" w:cs="Times New Roman"/>
          <w:sz w:val="24"/>
          <w:szCs w:val="24"/>
          <w:lang w:val="ca-ES-valencia"/>
        </w:rPr>
        <w:t xml:space="preserve"> juntament amb la sol·licitud,</w:t>
      </w:r>
      <w:r w:rsidR="0015081D" w:rsidRPr="005B4F0E">
        <w:rPr>
          <w:rFonts w:ascii="Times New Roman" w:hAnsi="Times New Roman" w:cs="Times New Roman"/>
          <w:sz w:val="24"/>
          <w:szCs w:val="24"/>
          <w:lang w:val="ca-ES-valencia"/>
        </w:rPr>
        <w:t xml:space="preserve"> fotocòpia del llibre de família</w:t>
      </w:r>
      <w:r w:rsidR="000E5EAC" w:rsidRPr="005B4F0E">
        <w:rPr>
          <w:rFonts w:ascii="Times New Roman" w:hAnsi="Times New Roman" w:cs="Times New Roman"/>
          <w:sz w:val="24"/>
          <w:szCs w:val="24"/>
          <w:lang w:val="ca-ES-valencia"/>
        </w:rPr>
        <w:t xml:space="preserve"> o certificat de Registre civil, </w:t>
      </w:r>
      <w:r w:rsidR="0015081D" w:rsidRPr="005B4F0E">
        <w:rPr>
          <w:rFonts w:ascii="Times New Roman" w:hAnsi="Times New Roman" w:cs="Times New Roman"/>
          <w:sz w:val="24"/>
          <w:szCs w:val="24"/>
          <w:lang w:val="ca-ES-valencia"/>
        </w:rPr>
        <w:t>i si és el cas sentència que acredite la situació de custòdia compartida.</w:t>
      </w:r>
    </w:p>
    <w:p w14:paraId="485C35A0"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Es tindrà en compte a l'efecte de barem que siga família nombrosa i/o família monoparental, segons el Decret 19/2018, de 9 de març, així com les situacions de custòdia compartida, el nombre de fills i filles i les seues edats.</w:t>
      </w:r>
    </w:p>
    <w:p w14:paraId="5B011535" w14:textId="62C8B76C" w:rsidR="0015081D" w:rsidRPr="005B4F0E" w:rsidRDefault="00640054"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9</w:t>
      </w:r>
      <w:r w:rsidR="0015081D" w:rsidRPr="005B4F0E">
        <w:rPr>
          <w:rFonts w:ascii="Times New Roman" w:hAnsi="Times New Roman" w:cs="Times New Roman"/>
          <w:sz w:val="24"/>
          <w:szCs w:val="24"/>
          <w:lang w:val="ca-ES-valencia"/>
        </w:rPr>
        <w:t>. Per interés particular</w:t>
      </w:r>
      <w:r w:rsidR="001573A1" w:rsidRPr="005B4F0E">
        <w:rPr>
          <w:rFonts w:ascii="Times New Roman" w:hAnsi="Times New Roman" w:cs="Times New Roman"/>
          <w:sz w:val="24"/>
          <w:szCs w:val="24"/>
          <w:lang w:val="ca-ES-valencia"/>
        </w:rPr>
        <w:t xml:space="preserve"> El personal funcionari docent de carrera amb destinació definitiva en la Comunitat Valenciana a data 1 de setembre de 2024 </w:t>
      </w:r>
      <w:r w:rsidR="0015081D" w:rsidRPr="005B4F0E">
        <w:rPr>
          <w:rFonts w:ascii="Times New Roman" w:hAnsi="Times New Roman" w:cs="Times New Roman"/>
          <w:sz w:val="24"/>
          <w:szCs w:val="24"/>
          <w:lang w:val="ca-ES-valencia"/>
        </w:rPr>
        <w:t xml:space="preserve">que desitge accedir en comissió de servicis a un altre centre docent, i que no es trobe en cap dels motius anteriors, podrà sol·licitar una comissió de servicis dins d'este procediment. Per a l'adjudicació de les comissions de servicis que se sol·liciten per este motiu, s'ordenarà a les persones participants per esta causa en funció de l'antiguitat com a funcionari o funcionària docent de carrera, segons </w:t>
      </w:r>
      <w:r w:rsidR="00084DF7" w:rsidRPr="005B4F0E">
        <w:rPr>
          <w:rFonts w:ascii="Times New Roman" w:hAnsi="Times New Roman" w:cs="Times New Roman"/>
          <w:sz w:val="24"/>
          <w:szCs w:val="24"/>
          <w:lang w:val="ca-ES-valencia"/>
        </w:rPr>
        <w:t xml:space="preserve">la puntuació obtinguda </w:t>
      </w:r>
      <w:r w:rsidR="0015081D" w:rsidRPr="005B4F0E">
        <w:rPr>
          <w:rFonts w:ascii="Times New Roman" w:hAnsi="Times New Roman" w:cs="Times New Roman"/>
          <w:sz w:val="24"/>
          <w:szCs w:val="24"/>
          <w:lang w:val="ca-ES-valencia"/>
        </w:rPr>
        <w:t>en el procediment selectiu.</w:t>
      </w:r>
    </w:p>
    <w:p w14:paraId="20A3107F" w14:textId="77777777" w:rsidR="00E5191F" w:rsidRPr="005B4F0E" w:rsidRDefault="00E5191F" w:rsidP="00F05477">
      <w:pPr>
        <w:jc w:val="both"/>
        <w:rPr>
          <w:rFonts w:ascii="Times New Roman" w:hAnsi="Times New Roman" w:cs="Times New Roman"/>
          <w:sz w:val="24"/>
          <w:szCs w:val="24"/>
          <w:lang w:val="ca-ES-valencia"/>
        </w:rPr>
      </w:pPr>
    </w:p>
    <w:p w14:paraId="77BF29DE" w14:textId="03310051" w:rsidR="00E5191F" w:rsidRPr="005B4F0E" w:rsidRDefault="00E5191F" w:rsidP="00B80AC8">
      <w:pPr>
        <w:pStyle w:val="Ttulo1"/>
        <w:rPr>
          <w:lang w:val="ca-ES-valencia"/>
        </w:rPr>
      </w:pPr>
      <w:bookmarkStart w:id="10" w:name="_Toc164859979"/>
      <w:r w:rsidRPr="005B4F0E">
        <w:rPr>
          <w:lang w:val="ca-ES-valencia"/>
        </w:rPr>
        <w:t>Quinta. Comissió avaluadora i comissió tècnica</w:t>
      </w:r>
      <w:bookmarkEnd w:id="10"/>
    </w:p>
    <w:p w14:paraId="7BB61504"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Per a l'avaluació de les causes al·legades i la documentació aportada per les persones participants, la Direcció General de Personal Docent designarà una o diverses comissions de valoració segons el nombre de participants.</w:t>
      </w:r>
    </w:p>
    <w:p w14:paraId="135145E6"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Estes comissions de valoració, que seran nomenades per la directora general de Personal Docent, estaran integrades per un president o una presidenta i per quatre vocals, funcionaris i funcionàries en actiu, actuant com a secretari o secretària la persona vocal de menor edat.</w:t>
      </w:r>
    </w:p>
    <w:p w14:paraId="2FF33D61"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La composició d'estes comissions es publicarà en la pàgina web de la Conselleria d'Educació, Universitats i Ocupació </w:t>
      </w:r>
      <w:hyperlink r:id="rId12" w:history="1">
        <w:r w:rsidRPr="005B4F0E">
          <w:rPr>
            <w:rStyle w:val="Hipervnculo"/>
            <w:rFonts w:ascii="Times New Roman" w:hAnsi="Times New Roman" w:cs="Times New Roman"/>
            <w:color w:val="auto"/>
            <w:sz w:val="24"/>
            <w:szCs w:val="24"/>
            <w:lang w:val="ca-ES-valencia"/>
          </w:rPr>
          <w:t>https://ceice.gva.es</w:t>
        </w:r>
      </w:hyperlink>
      <w:r w:rsidRPr="005B4F0E">
        <w:rPr>
          <w:rFonts w:ascii="Times New Roman" w:hAnsi="Times New Roman" w:cs="Times New Roman"/>
          <w:sz w:val="24"/>
          <w:szCs w:val="24"/>
          <w:lang w:val="ca-ES-valencia"/>
        </w:rPr>
        <w:t xml:space="preserve"> i les persones membres estaran subjectes a les causes d'abstenció i/o recusació establides en els articles 23 i 24, de la Llei 40/2015, d'1 d'octubre de Règim Jurídic del Sector Públic.</w:t>
      </w:r>
    </w:p>
    <w:p w14:paraId="21868E41"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D'altra banda, i amb la finalitat de resoldre els possibles dubtes i fixar criteris per a la valoració per part de les comissions de valoració, es constituirà una comissió tècnica, la qual estarà formada per les següents persones:</w:t>
      </w:r>
    </w:p>
    <w:p w14:paraId="420C0930"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a) Un subdirector o subdirectora general de la Direcció General de Personal Docent, per designació de la directora general de Personal Docent, que actuarà com a president/a.</w:t>
      </w:r>
    </w:p>
    <w:p w14:paraId="62C94B68" w14:textId="29C14C03"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lastRenderedPageBreak/>
        <w:t xml:space="preserve">b) </w:t>
      </w:r>
      <w:r w:rsidR="00E8633F" w:rsidRPr="005B4F0E">
        <w:rPr>
          <w:rFonts w:ascii="Times New Roman" w:hAnsi="Times New Roman" w:cs="Times New Roman"/>
          <w:sz w:val="24"/>
          <w:szCs w:val="24"/>
          <w:lang w:val="ca-ES-valencia"/>
        </w:rPr>
        <w:t>Dos caps o caps</w:t>
      </w:r>
      <w:r w:rsidRPr="005B4F0E">
        <w:rPr>
          <w:rFonts w:ascii="Times New Roman" w:hAnsi="Times New Roman" w:cs="Times New Roman"/>
          <w:sz w:val="24"/>
          <w:szCs w:val="24"/>
          <w:lang w:val="ca-ES-valencia"/>
        </w:rPr>
        <w:t xml:space="preserve"> de servici de la Direcció General de Personal Docent, que designarà la directora general de Personal Docent.</w:t>
      </w:r>
    </w:p>
    <w:p w14:paraId="5F5EADDF" w14:textId="58967D7C"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c) </w:t>
      </w:r>
      <w:r w:rsidR="00E8633F" w:rsidRPr="005B4F0E">
        <w:rPr>
          <w:rFonts w:ascii="Times New Roman" w:hAnsi="Times New Roman" w:cs="Times New Roman"/>
          <w:sz w:val="24"/>
          <w:szCs w:val="24"/>
          <w:lang w:val="ca-ES-valencia"/>
        </w:rPr>
        <w:t>Tres inspectors o inspectores</w:t>
      </w:r>
      <w:r w:rsidRPr="005B4F0E">
        <w:rPr>
          <w:rFonts w:ascii="Times New Roman" w:hAnsi="Times New Roman" w:cs="Times New Roman"/>
          <w:sz w:val="24"/>
          <w:szCs w:val="24"/>
          <w:lang w:val="ca-ES-valencia"/>
        </w:rPr>
        <w:t xml:space="preserve"> d'educació,</w:t>
      </w:r>
      <w:r w:rsidR="002A2E1E" w:rsidRPr="005B4F0E">
        <w:rPr>
          <w:rFonts w:ascii="Times New Roman" w:hAnsi="Times New Roman" w:cs="Times New Roman"/>
          <w:sz w:val="24"/>
          <w:szCs w:val="24"/>
          <w:lang w:val="ca-ES-valencia"/>
        </w:rPr>
        <w:t xml:space="preserve"> adscrits a les diferents territorials d'educació,</w:t>
      </w:r>
      <w:r w:rsidRPr="005B4F0E">
        <w:rPr>
          <w:rFonts w:ascii="Times New Roman" w:hAnsi="Times New Roman" w:cs="Times New Roman"/>
          <w:sz w:val="24"/>
          <w:szCs w:val="24"/>
          <w:lang w:val="ca-ES-valencia"/>
        </w:rPr>
        <w:t xml:space="preserve"> designat</w:t>
      </w:r>
      <w:r w:rsidR="002A2E1E" w:rsidRPr="005B4F0E">
        <w:rPr>
          <w:rFonts w:ascii="Times New Roman" w:hAnsi="Times New Roman" w:cs="Times New Roman"/>
          <w:sz w:val="24"/>
          <w:szCs w:val="24"/>
          <w:lang w:val="ca-ES-valencia"/>
        </w:rPr>
        <w:t>s</w:t>
      </w:r>
      <w:r w:rsidRPr="005B4F0E">
        <w:rPr>
          <w:rFonts w:ascii="Times New Roman" w:hAnsi="Times New Roman" w:cs="Times New Roman"/>
          <w:sz w:val="24"/>
          <w:szCs w:val="24"/>
          <w:lang w:val="ca-ES-valencia"/>
        </w:rPr>
        <w:t xml:space="preserve"> per la Inspecció General d'Educació.</w:t>
      </w:r>
    </w:p>
    <w:p w14:paraId="4E411CBA" w14:textId="1C603E80"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d) </w:t>
      </w:r>
      <w:r w:rsidR="00E8633F" w:rsidRPr="005B4F0E">
        <w:rPr>
          <w:rFonts w:ascii="Times New Roman" w:hAnsi="Times New Roman" w:cs="Times New Roman"/>
          <w:sz w:val="24"/>
          <w:szCs w:val="24"/>
          <w:lang w:val="ca-ES-valencia"/>
        </w:rPr>
        <w:t>Tres</w:t>
      </w:r>
      <w:r w:rsidRPr="005B4F0E">
        <w:rPr>
          <w:rFonts w:ascii="Times New Roman" w:hAnsi="Times New Roman" w:cs="Times New Roman"/>
          <w:sz w:val="24"/>
          <w:szCs w:val="24"/>
          <w:lang w:val="ca-ES-valencia"/>
        </w:rPr>
        <w:t xml:space="preserve"> mèdic</w:t>
      </w:r>
      <w:r w:rsidR="00E8633F" w:rsidRPr="005B4F0E">
        <w:rPr>
          <w:rFonts w:ascii="Times New Roman" w:hAnsi="Times New Roman" w:cs="Times New Roman"/>
          <w:sz w:val="24"/>
          <w:szCs w:val="24"/>
          <w:lang w:val="ca-ES-valencia"/>
        </w:rPr>
        <w:t>s</w:t>
      </w:r>
      <w:r w:rsidRPr="005B4F0E">
        <w:rPr>
          <w:rFonts w:ascii="Times New Roman" w:hAnsi="Times New Roman" w:cs="Times New Roman"/>
          <w:sz w:val="24"/>
          <w:szCs w:val="24"/>
          <w:lang w:val="ca-ES-valencia"/>
        </w:rPr>
        <w:t xml:space="preserve"> de les unitats mèdiques de personal docent no universitari, </w:t>
      </w:r>
      <w:r w:rsidR="002A2E1E" w:rsidRPr="005B4F0E">
        <w:rPr>
          <w:rFonts w:ascii="Times New Roman" w:hAnsi="Times New Roman" w:cs="Times New Roman"/>
          <w:sz w:val="24"/>
          <w:szCs w:val="24"/>
          <w:lang w:val="ca-ES-valencia"/>
        </w:rPr>
        <w:t>adscrits a les diferents territorials d'educació, designats</w:t>
      </w:r>
      <w:r w:rsidRPr="005B4F0E">
        <w:rPr>
          <w:rFonts w:ascii="Times New Roman" w:hAnsi="Times New Roman" w:cs="Times New Roman"/>
          <w:sz w:val="24"/>
          <w:szCs w:val="24"/>
          <w:lang w:val="ca-ES-valencia"/>
        </w:rPr>
        <w:t xml:space="preserve"> per la Direcció General de Personal Docent.</w:t>
      </w:r>
    </w:p>
    <w:p w14:paraId="32F7E7CF" w14:textId="679EBC33"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e) Un tècnic o una tècnica relacionat amb la gestió de les comissions de servicis, </w:t>
      </w:r>
      <w:r w:rsidR="005B4F0E" w:rsidRPr="005B4F0E">
        <w:rPr>
          <w:rFonts w:ascii="Times New Roman" w:hAnsi="Times New Roman" w:cs="Times New Roman"/>
          <w:sz w:val="24"/>
          <w:szCs w:val="24"/>
          <w:lang w:val="ca-ES-valencia"/>
        </w:rPr>
        <w:t>designat</w:t>
      </w:r>
      <w:r w:rsidRPr="005B4F0E">
        <w:rPr>
          <w:rFonts w:ascii="Times New Roman" w:hAnsi="Times New Roman" w:cs="Times New Roman"/>
          <w:sz w:val="24"/>
          <w:szCs w:val="24"/>
          <w:lang w:val="ca-ES-valencia"/>
        </w:rPr>
        <w:t xml:space="preserve"> per la Direcció General de Personal Docent, que actuarà com a secretari o secretària amb veu i vot</w:t>
      </w:r>
      <w:r w:rsidR="002A2E1E" w:rsidRPr="005B4F0E">
        <w:rPr>
          <w:rFonts w:ascii="Times New Roman" w:hAnsi="Times New Roman" w:cs="Times New Roman"/>
          <w:sz w:val="24"/>
          <w:szCs w:val="24"/>
          <w:lang w:val="ca-ES-valencia"/>
        </w:rPr>
        <w:t>, i tres tècnics o tècniques</w:t>
      </w:r>
      <w:r w:rsidR="00974D1C" w:rsidRPr="005B4F0E">
        <w:rPr>
          <w:rFonts w:ascii="Times New Roman" w:hAnsi="Times New Roman" w:cs="Times New Roman"/>
          <w:sz w:val="24"/>
          <w:szCs w:val="24"/>
          <w:lang w:val="ca-ES-valencia"/>
        </w:rPr>
        <w:t xml:space="preserve"> adscrits a les diferents direccions territorials d'educació, </w:t>
      </w:r>
      <w:r w:rsidR="0043303B" w:rsidRPr="005B4F0E">
        <w:rPr>
          <w:rFonts w:ascii="Times New Roman" w:hAnsi="Times New Roman" w:cs="Times New Roman"/>
          <w:sz w:val="24"/>
          <w:szCs w:val="24"/>
          <w:lang w:val="ca-ES-valencia"/>
        </w:rPr>
        <w:t>designats pels respectius directors o directores territorials d'educació.</w:t>
      </w:r>
    </w:p>
    <w:p w14:paraId="6B84BAAD" w14:textId="77777777" w:rsidR="00E5191F" w:rsidRPr="005B4F0E" w:rsidRDefault="00E5191F" w:rsidP="00E5191F">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A les reunions d'esta comissió tècnica, prèvia convocatòria, podrà assistir una persona representant de cadascun dels sindicats presents en la Taula Sectorial d'Educació, amb veu, però sense vot.</w:t>
      </w:r>
    </w:p>
    <w:p w14:paraId="1FDA2579" w14:textId="4292B7F9" w:rsidR="00E5191F" w:rsidRPr="005B4F0E" w:rsidRDefault="00E5191F"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Per cada persona membre de la comissió, es nomenarà una altra suplent.</w:t>
      </w:r>
    </w:p>
    <w:p w14:paraId="6010FC1F" w14:textId="77777777" w:rsidR="00E5191F" w:rsidRPr="005B4F0E" w:rsidRDefault="00E5191F" w:rsidP="00F05477">
      <w:pPr>
        <w:jc w:val="both"/>
        <w:rPr>
          <w:rFonts w:ascii="Times New Roman" w:hAnsi="Times New Roman" w:cs="Times New Roman"/>
          <w:sz w:val="24"/>
          <w:szCs w:val="24"/>
          <w:lang w:val="ca-ES-valencia"/>
        </w:rPr>
      </w:pPr>
    </w:p>
    <w:p w14:paraId="5C6454A4" w14:textId="4ED78792" w:rsidR="0015081D" w:rsidRPr="005B4F0E" w:rsidRDefault="00E5191F" w:rsidP="00B80AC8">
      <w:pPr>
        <w:pStyle w:val="Ttulo1"/>
        <w:rPr>
          <w:lang w:val="ca-ES-valencia"/>
        </w:rPr>
      </w:pPr>
      <w:bookmarkStart w:id="11" w:name="_Toc164859980"/>
      <w:r w:rsidRPr="005B4F0E">
        <w:rPr>
          <w:lang w:val="ca-ES-valencia"/>
        </w:rPr>
        <w:t>Sexta</w:t>
      </w:r>
      <w:r w:rsidR="0015081D" w:rsidRPr="005B4F0E">
        <w:rPr>
          <w:lang w:val="ca-ES-valencia"/>
        </w:rPr>
        <w:t xml:space="preserve">. Llocs oferits i </w:t>
      </w:r>
      <w:bookmarkEnd w:id="11"/>
      <w:r w:rsidR="005B4F0E" w:rsidRPr="005B4F0E">
        <w:rPr>
          <w:lang w:val="ca-ES-valencia"/>
        </w:rPr>
        <w:t>la seua determinació</w:t>
      </w:r>
    </w:p>
    <w:p w14:paraId="101007AD"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S'oferiran per a este procediment els llocs vacants, així com els que resulten del present procediment, la cobertura del qual es considere necessària d'acord amb la planificació educativa existent en el moment de l'adjudicació.</w:t>
      </w:r>
    </w:p>
    <w:p w14:paraId="0BE03D0C" w14:textId="77777777" w:rsidR="00E5191F" w:rsidRPr="005B4F0E" w:rsidRDefault="00E5191F" w:rsidP="00F05477">
      <w:pPr>
        <w:jc w:val="both"/>
        <w:rPr>
          <w:rFonts w:ascii="Times New Roman" w:hAnsi="Times New Roman" w:cs="Times New Roman"/>
          <w:sz w:val="24"/>
          <w:szCs w:val="24"/>
          <w:lang w:val="ca-ES-valencia"/>
        </w:rPr>
      </w:pPr>
    </w:p>
    <w:p w14:paraId="52032122" w14:textId="748EFB2D" w:rsidR="0015081D" w:rsidRPr="005B4F0E" w:rsidRDefault="00E5191F" w:rsidP="00B80AC8">
      <w:pPr>
        <w:pStyle w:val="Ttulo1"/>
        <w:rPr>
          <w:lang w:val="ca-ES-valencia"/>
        </w:rPr>
      </w:pPr>
      <w:bookmarkStart w:id="12" w:name="_Toc164859981"/>
      <w:r w:rsidRPr="005B4F0E">
        <w:rPr>
          <w:lang w:val="ca-ES-valencia"/>
        </w:rPr>
        <w:t>Sèptima</w:t>
      </w:r>
      <w:r w:rsidR="0015081D" w:rsidRPr="005B4F0E">
        <w:rPr>
          <w:lang w:val="ca-ES-valencia"/>
        </w:rPr>
        <w:t>. Sol·licitud telemàtica de destins</w:t>
      </w:r>
      <w:bookmarkEnd w:id="12"/>
    </w:p>
    <w:p w14:paraId="5D1AF269" w14:textId="7D3F85E0"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1. A partir de l'1 de juliol de 202</w:t>
      </w:r>
      <w:r w:rsidR="00040D2E" w:rsidRPr="005B4F0E">
        <w:rPr>
          <w:rFonts w:ascii="Times New Roman" w:hAnsi="Times New Roman" w:cs="Times New Roman"/>
          <w:sz w:val="24"/>
          <w:szCs w:val="24"/>
          <w:lang w:val="ca-ES-valencia"/>
        </w:rPr>
        <w:t>4</w:t>
      </w:r>
      <w:r w:rsidRPr="005B4F0E">
        <w:rPr>
          <w:rFonts w:ascii="Times New Roman" w:hAnsi="Times New Roman" w:cs="Times New Roman"/>
          <w:sz w:val="24"/>
          <w:szCs w:val="24"/>
          <w:lang w:val="ca-ES-valencia"/>
        </w:rPr>
        <w:t xml:space="preserve"> s'obrirà un termini de cinc dies naturals perquè el personal participant puga sol·licitar per via telemàtica les peticions concretes a centres o localitats a través de la pàgina web de la </w:t>
      </w:r>
      <w:r w:rsidR="00EA4F2D" w:rsidRPr="005B4F0E">
        <w:rPr>
          <w:rFonts w:ascii="Times New Roman" w:hAnsi="Times New Roman" w:cs="Times New Roman"/>
          <w:sz w:val="24"/>
          <w:szCs w:val="24"/>
          <w:lang w:val="ca-ES-valencia"/>
        </w:rPr>
        <w:t>Conseller</w:t>
      </w:r>
      <w:r w:rsidR="0055795C" w:rsidRPr="005B4F0E">
        <w:rPr>
          <w:rFonts w:ascii="Times New Roman" w:hAnsi="Times New Roman" w:cs="Times New Roman"/>
          <w:sz w:val="24"/>
          <w:szCs w:val="24"/>
          <w:lang w:val="ca-ES-valencia"/>
        </w:rPr>
        <w:t>i</w:t>
      </w:r>
      <w:r w:rsidR="00EA4F2D" w:rsidRPr="005B4F0E">
        <w:rPr>
          <w:rFonts w:ascii="Times New Roman" w:hAnsi="Times New Roman" w:cs="Times New Roman"/>
          <w:sz w:val="24"/>
          <w:szCs w:val="24"/>
          <w:lang w:val="ca-ES-valencia"/>
        </w:rPr>
        <w:t xml:space="preserve">a d'Educació, Universitats i Ocupació </w:t>
      </w:r>
      <w:hyperlink r:id="rId13" w:history="1">
        <w:r w:rsidR="00EA4F2D" w:rsidRPr="005B4F0E">
          <w:rPr>
            <w:rStyle w:val="Hipervnculo"/>
            <w:rFonts w:ascii="Times New Roman" w:hAnsi="Times New Roman" w:cs="Times New Roman"/>
            <w:color w:val="auto"/>
            <w:sz w:val="24"/>
            <w:szCs w:val="24"/>
            <w:lang w:val="ca-ES-valencia"/>
          </w:rPr>
          <w:t>https://ceice.gva.es</w:t>
        </w:r>
      </w:hyperlink>
      <w:r w:rsidRPr="005B4F0E">
        <w:rPr>
          <w:rFonts w:ascii="Times New Roman" w:hAnsi="Times New Roman" w:cs="Times New Roman"/>
          <w:sz w:val="24"/>
          <w:szCs w:val="24"/>
          <w:lang w:val="ca-ES-valencia"/>
        </w:rPr>
        <w:t xml:space="preserve">. També estarà disponible l'enllaç d'accés en </w:t>
      </w:r>
      <w:r w:rsidR="005B4F0E" w:rsidRPr="005B4F0E">
        <w:rPr>
          <w:rFonts w:ascii="Times New Roman" w:hAnsi="Times New Roman" w:cs="Times New Roman"/>
          <w:sz w:val="24"/>
          <w:szCs w:val="24"/>
          <w:lang w:val="ca-ES-valencia"/>
        </w:rPr>
        <w:t>OVIDOC</w:t>
      </w:r>
      <w:r w:rsidRPr="005B4F0E">
        <w:rPr>
          <w:rFonts w:ascii="Times New Roman" w:hAnsi="Times New Roman" w:cs="Times New Roman"/>
          <w:sz w:val="24"/>
          <w:szCs w:val="24"/>
          <w:lang w:val="ca-ES-valencia"/>
        </w:rPr>
        <w:t>.</w:t>
      </w:r>
    </w:p>
    <w:p w14:paraId="6DD296E9" w14:textId="649C3954" w:rsidR="0015081D" w:rsidRPr="005B4F0E" w:rsidRDefault="0015081D" w:rsidP="00F05477">
      <w:pPr>
        <w:jc w:val="both"/>
        <w:rPr>
          <w:rFonts w:ascii="Times New Roman" w:hAnsi="Times New Roman" w:cs="Times New Roman"/>
          <w:sz w:val="24"/>
          <w:szCs w:val="24"/>
          <w:lang w:val="ca-ES-valencia"/>
        </w:rPr>
      </w:pPr>
      <w:bookmarkStart w:id="13" w:name="_Hlk97555341"/>
      <w:r w:rsidRPr="005B4F0E">
        <w:rPr>
          <w:rFonts w:ascii="Times New Roman" w:hAnsi="Times New Roman" w:cs="Times New Roman"/>
          <w:sz w:val="24"/>
          <w:szCs w:val="24"/>
          <w:lang w:val="ca-ES-valencia"/>
        </w:rPr>
        <w:t xml:space="preserve">2. A l'efecte d'obtenció d'un lloc, les persones participants consignaran els codis de centres o localitats i dels tipus de places que sol·liciten per orde de preferència. Estos codis figuren en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de la present resolució.</w:t>
      </w:r>
    </w:p>
    <w:bookmarkEnd w:id="13"/>
    <w:p w14:paraId="42F450A5"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3. El nombre de peticions que cada participant podrà sol·licitar no podrà excedir de 300.</w:t>
      </w:r>
    </w:p>
    <w:p w14:paraId="31C6A847" w14:textId="037CF2D8"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4. Les peticions poden fer-se a un centre concret o localitat, i seran compatibles totes dues modalitats. En este últim cas, s'adjudicarà el primer centre de la localitat amb lloc susceptible de ser cobert en comissió de servicis durant el curs 202</w:t>
      </w:r>
      <w:r w:rsidR="00C95550" w:rsidRPr="005B4F0E">
        <w:rPr>
          <w:rFonts w:ascii="Times New Roman" w:hAnsi="Times New Roman" w:cs="Times New Roman"/>
          <w:sz w:val="24"/>
          <w:szCs w:val="24"/>
          <w:lang w:val="ca-ES-valencia"/>
        </w:rPr>
        <w:t>4</w:t>
      </w:r>
      <w:r w:rsidRPr="005B4F0E">
        <w:rPr>
          <w:rFonts w:ascii="Times New Roman" w:hAnsi="Times New Roman" w:cs="Times New Roman"/>
          <w:sz w:val="24"/>
          <w:szCs w:val="24"/>
          <w:lang w:val="ca-ES-valencia"/>
        </w:rPr>
        <w:t>-202</w:t>
      </w:r>
      <w:r w:rsidR="00C95550" w:rsidRPr="005B4F0E">
        <w:rPr>
          <w:rFonts w:ascii="Times New Roman" w:hAnsi="Times New Roman" w:cs="Times New Roman"/>
          <w:sz w:val="24"/>
          <w:szCs w:val="24"/>
          <w:lang w:val="ca-ES-valencia"/>
        </w:rPr>
        <w:t>5</w:t>
      </w:r>
      <w:r w:rsidRPr="005B4F0E">
        <w:rPr>
          <w:rFonts w:ascii="Times New Roman" w:hAnsi="Times New Roman" w:cs="Times New Roman"/>
          <w:sz w:val="24"/>
          <w:szCs w:val="24"/>
          <w:lang w:val="ca-ES-valencia"/>
        </w:rPr>
        <w:t xml:space="preserve"> en el mateix orde en el qual apareixen en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Si es demana més d'una especialitat d'un mateix centre o localitat o si es demana un lloc amb caràcter itinerant, serà necessari repetir el centre o la localitat tantes vegades com llocs sol·licitats.</w:t>
      </w:r>
    </w:p>
    <w:p w14:paraId="2D327992" w14:textId="32A6DDEF"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5. No obstant l'anterior, a fi de simplificar i facilitar a les persones participants la realització de les seues peticions, les persones interessades que desitgen sol·licitar tots els centres corresponents a una localitat, en lloc de realitzar la petició consignant els codis de tots i cadascun dels centres per orde de preferència, podran anotar únicament els codis </w:t>
      </w:r>
      <w:r w:rsidRPr="005B4F0E">
        <w:rPr>
          <w:rFonts w:ascii="Times New Roman" w:hAnsi="Times New Roman" w:cs="Times New Roman"/>
          <w:sz w:val="24"/>
          <w:szCs w:val="24"/>
          <w:lang w:val="ca-ES-valencia"/>
        </w:rPr>
        <w:lastRenderedPageBreak/>
        <w:t xml:space="preserve">corresponents a la localitat i posat-especialitat. En este cas, s'entendrà que sol·liciten tots els centres de la localitat de què es tracte en el mateix orde de preferència amb el qual apareixen publicats en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corresponent de la convocatòria, i sempre referits als centres que apareixen en eixe annex.</w:t>
      </w:r>
    </w:p>
    <w:p w14:paraId="046E9E59" w14:textId="0E818F54"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Si respecte a tots els centres d'una localitat es vol sol·licitar prioritàriament algun o alguns d'ells, estos podran consignar-se com a peticions individualitzades per orde de preferència, i a continuació consignar el codi corresponent a la localitat i posat-especialitat, entenent-se incorporats a les seues peticions els restants centres en el mateix orde en què apareixen publicats en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corresponent de la convocatòria, i sempre referits als centres que apareixen en eixe annex.</w:t>
      </w:r>
    </w:p>
    <w:p w14:paraId="22BD7AAD" w14:textId="71E052C9"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6. No obstant això, els llocs de centres penitenciaris, centres de reeducació, els de centres docents de caràcter singular per estar situats en zones social, cultural i/o econòmicament desfavorides, que en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apareixen com a centres singulars, així com els llocs de centres d'Educació Especial i de centres de Formació de Persones Adultes, seran tots de petició voluntària i només s'adjudicaran si se sol·liciten expressament.</w:t>
      </w:r>
    </w:p>
    <w:p w14:paraId="5A17F71E"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7. Si els llocs que se sol·liciten tenen caràcter itinerant, s'haurà de fer constar esta circumstància en la casella corresponent.</w:t>
      </w:r>
    </w:p>
    <w:p w14:paraId="6470238C"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8. En el cas que es presentara en termini i forma més d'una sol·licitud telemàtica de peticions, només es tindrà en compte l'última presentada.</w:t>
      </w:r>
    </w:p>
    <w:p w14:paraId="3D10900B" w14:textId="10BCA738"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9. Amb la finalitat que les persones participants en estes convocatòries puguen realitzar les seues peticions, s'adjunta l'annex </w:t>
      </w:r>
      <w:r w:rsidR="00B96A2D" w:rsidRPr="005B4F0E">
        <w:rPr>
          <w:rFonts w:ascii="Times New Roman" w:hAnsi="Times New Roman" w:cs="Times New Roman"/>
          <w:sz w:val="24"/>
          <w:szCs w:val="24"/>
          <w:lang w:val="ca-ES-valencia"/>
        </w:rPr>
        <w:t>V</w:t>
      </w:r>
      <w:r w:rsidRPr="005B4F0E">
        <w:rPr>
          <w:rFonts w:ascii="Times New Roman" w:hAnsi="Times New Roman" w:cs="Times New Roman"/>
          <w:sz w:val="24"/>
          <w:szCs w:val="24"/>
          <w:lang w:val="ca-ES-valencia"/>
        </w:rPr>
        <w:t xml:space="preserve"> a la present resolució amb la relació de localitats i centres compresos en l'àmbit de gestió de la Conseller</w:t>
      </w:r>
      <w:r w:rsidR="0055795C" w:rsidRPr="005B4F0E">
        <w:rPr>
          <w:rFonts w:ascii="Times New Roman" w:hAnsi="Times New Roman" w:cs="Times New Roman"/>
          <w:sz w:val="24"/>
          <w:szCs w:val="24"/>
          <w:lang w:val="ca-ES-valencia"/>
        </w:rPr>
        <w:t>i</w:t>
      </w:r>
      <w:r w:rsidRPr="005B4F0E">
        <w:rPr>
          <w:rFonts w:ascii="Times New Roman" w:hAnsi="Times New Roman" w:cs="Times New Roman"/>
          <w:sz w:val="24"/>
          <w:szCs w:val="24"/>
          <w:lang w:val="ca-ES-valencia"/>
        </w:rPr>
        <w:t xml:space="preserve">a d'Educació, </w:t>
      </w:r>
      <w:r w:rsidR="00422C58" w:rsidRPr="005B4F0E">
        <w:rPr>
          <w:rFonts w:ascii="Times New Roman" w:hAnsi="Times New Roman" w:cs="Times New Roman"/>
          <w:sz w:val="24"/>
          <w:szCs w:val="24"/>
          <w:lang w:val="ca-ES-valencia"/>
        </w:rPr>
        <w:t>Universitats i Ocupació</w:t>
      </w:r>
      <w:r w:rsidRPr="005B4F0E">
        <w:rPr>
          <w:rFonts w:ascii="Times New Roman" w:hAnsi="Times New Roman" w:cs="Times New Roman"/>
          <w:sz w:val="24"/>
          <w:szCs w:val="24"/>
          <w:lang w:val="ca-ES-valencia"/>
        </w:rPr>
        <w:t>.</w:t>
      </w:r>
    </w:p>
    <w:p w14:paraId="3F72DC33"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10. L'accés a l'aplicació telemàtica per a la petició de destins es realitzarà mitjançant un sistema d'identificació basat en les dades presents en el registre de personal. En el cas de participants d'altres administracions educatives s'utilitzarà la informació presentada en l'anunci de participació.</w:t>
      </w:r>
    </w:p>
    <w:p w14:paraId="385908DE" w14:textId="77777777" w:rsidR="00E5191F" w:rsidRPr="005B4F0E" w:rsidRDefault="00E5191F" w:rsidP="00F05477">
      <w:pPr>
        <w:jc w:val="both"/>
        <w:rPr>
          <w:rFonts w:ascii="Times New Roman" w:hAnsi="Times New Roman" w:cs="Times New Roman"/>
          <w:sz w:val="24"/>
          <w:szCs w:val="24"/>
          <w:lang w:val="ca-ES-valencia"/>
        </w:rPr>
      </w:pPr>
    </w:p>
    <w:p w14:paraId="48DA584A" w14:textId="5BDF5A2B" w:rsidR="0015081D" w:rsidRPr="005B4F0E" w:rsidRDefault="00E5191F" w:rsidP="00B80AC8">
      <w:pPr>
        <w:pStyle w:val="Ttulo1"/>
        <w:rPr>
          <w:lang w:val="ca-ES-valencia"/>
        </w:rPr>
      </w:pPr>
      <w:bookmarkStart w:id="14" w:name="_Toc164859982"/>
      <w:r w:rsidRPr="005B4F0E">
        <w:rPr>
          <w:lang w:val="ca-ES-valencia"/>
        </w:rPr>
        <w:t>Octava</w:t>
      </w:r>
      <w:r w:rsidR="0015081D" w:rsidRPr="005B4F0E">
        <w:rPr>
          <w:lang w:val="ca-ES-valencia"/>
        </w:rPr>
        <w:t>. Inalterabilitat de la sol·licitud, irrenunciabilitat i revocació</w:t>
      </w:r>
      <w:bookmarkEnd w:id="14"/>
    </w:p>
    <w:p w14:paraId="7B79F84E"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1. Finalitzat el termini de presentació de sol·licituds de participació en el procés, així com el termini de sol·licitud de destins, estes no s'alteraran per cap concepte, ni encara que es tracte de l'orde de prelació dels centres sol·licitats.</w:t>
      </w:r>
    </w:p>
    <w:p w14:paraId="1137B7FB"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2. Qualsevol dada omesa o consignada erròniament per la persona interessada no podrà ser invocat per esta a l'efecte de futures reclamacions, ni considerar per este motiu lesionats els seus interessos i drets.</w:t>
      </w:r>
    </w:p>
    <w:p w14:paraId="2199E48A"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3. S'entendrà que la persona interessada desistix de la seua participació en la convocatòria quan no formule una sol·licitud telemàtica de destins en el termini previst per a això.</w:t>
      </w:r>
    </w:p>
    <w:p w14:paraId="27E13922"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4. Una vegada transcorregut el termini de sol·licitud telemàtica de destins previst en la base novena no serà possible desistir de les sol·licituds efectuades.</w:t>
      </w:r>
    </w:p>
    <w:p w14:paraId="06598D45"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lastRenderedPageBreak/>
        <w:t>5. Els destins adjudicats del llistat definitiu seran irrenunciables. S'exceptua de l'anterior la concurrència de força major acreditada davant la Direcció General de Personal Docent, la decisió de l'administració convocant per raons organitzatives o la constatació de l'incompliment d'algun dels requisits per part de la persona docent.</w:t>
      </w:r>
    </w:p>
    <w:p w14:paraId="348D4138"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6. La falsedat o la inexactitud de les dades al·legades en la sol·licitud o en la documentació aportada suposarà l'anul·lació o la revocació de la comissió de servicis concedida, sense perjuí de les responsabilitats que, si és el cas, puguen exigir-se.</w:t>
      </w:r>
    </w:p>
    <w:p w14:paraId="009BB54C" w14:textId="77777777" w:rsidR="00E5191F" w:rsidRPr="005B4F0E" w:rsidRDefault="00E5191F" w:rsidP="00F05477">
      <w:pPr>
        <w:jc w:val="both"/>
        <w:rPr>
          <w:rFonts w:ascii="Times New Roman" w:hAnsi="Times New Roman" w:cs="Times New Roman"/>
          <w:i/>
          <w:iCs/>
          <w:sz w:val="24"/>
          <w:szCs w:val="24"/>
          <w:lang w:val="ca-ES-valencia"/>
        </w:rPr>
      </w:pPr>
    </w:p>
    <w:p w14:paraId="03076F09" w14:textId="67755F7E" w:rsidR="0015081D" w:rsidRPr="005B4F0E" w:rsidRDefault="000A7582" w:rsidP="00B80AC8">
      <w:pPr>
        <w:pStyle w:val="Ttulo1"/>
        <w:rPr>
          <w:lang w:val="ca-ES-valencia"/>
        </w:rPr>
      </w:pPr>
      <w:bookmarkStart w:id="15" w:name="_Toc164859983"/>
      <w:r w:rsidRPr="005B4F0E">
        <w:rPr>
          <w:lang w:val="ca-ES-valencia"/>
        </w:rPr>
        <w:t>Novena</w:t>
      </w:r>
      <w:r w:rsidR="0015081D" w:rsidRPr="005B4F0E">
        <w:rPr>
          <w:lang w:val="ca-ES-valencia"/>
        </w:rPr>
        <w:t>. Llistats d'adjudicació de destins</w:t>
      </w:r>
      <w:bookmarkEnd w:id="15"/>
    </w:p>
    <w:p w14:paraId="4F3B4BBD" w14:textId="2B980445"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1. La Direcció General de Personal Docent de la </w:t>
      </w:r>
      <w:r w:rsidR="00EA4F2D" w:rsidRPr="005B4F0E">
        <w:rPr>
          <w:rFonts w:ascii="Times New Roman" w:hAnsi="Times New Roman" w:cs="Times New Roman"/>
          <w:sz w:val="24"/>
          <w:szCs w:val="24"/>
          <w:lang w:val="ca-ES-valencia"/>
        </w:rPr>
        <w:t>Conseller</w:t>
      </w:r>
      <w:r w:rsidR="0055795C" w:rsidRPr="005B4F0E">
        <w:rPr>
          <w:rFonts w:ascii="Times New Roman" w:hAnsi="Times New Roman" w:cs="Times New Roman"/>
          <w:sz w:val="24"/>
          <w:szCs w:val="24"/>
          <w:lang w:val="ca-ES-valencia"/>
        </w:rPr>
        <w:t>i</w:t>
      </w:r>
      <w:r w:rsidR="00EA4F2D" w:rsidRPr="005B4F0E">
        <w:rPr>
          <w:rFonts w:ascii="Times New Roman" w:hAnsi="Times New Roman" w:cs="Times New Roman"/>
          <w:sz w:val="24"/>
          <w:szCs w:val="24"/>
          <w:lang w:val="ca-ES-valencia"/>
        </w:rPr>
        <w:t xml:space="preserve">a d'Educació, Universitats i Ocupació </w:t>
      </w:r>
      <w:r w:rsidRPr="005B4F0E">
        <w:rPr>
          <w:rFonts w:ascii="Times New Roman" w:hAnsi="Times New Roman" w:cs="Times New Roman"/>
          <w:sz w:val="24"/>
          <w:szCs w:val="24"/>
          <w:lang w:val="ca-ES-valencia"/>
        </w:rPr>
        <w:t xml:space="preserve">publicarà la llista provisional d'adjudicació de destins en comissió de servicis en la URL </w:t>
      </w:r>
      <w:hyperlink r:id="rId14" w:history="1">
        <w:r w:rsidRPr="005B4F0E">
          <w:rPr>
            <w:rStyle w:val="Hipervnculo"/>
            <w:rFonts w:ascii="Times New Roman" w:hAnsi="Times New Roman" w:cs="Times New Roman"/>
            <w:color w:val="auto"/>
            <w:sz w:val="24"/>
            <w:szCs w:val="24"/>
            <w:lang w:val="ca-ES-valencia"/>
          </w:rPr>
          <w:t>https://ovidoc.edu.gva.es</w:t>
        </w:r>
      </w:hyperlink>
      <w:r w:rsidRPr="005B4F0E">
        <w:rPr>
          <w:rFonts w:ascii="Times New Roman" w:hAnsi="Times New Roman" w:cs="Times New Roman"/>
          <w:sz w:val="24"/>
          <w:szCs w:val="24"/>
          <w:lang w:val="ca-ES-valencia"/>
        </w:rPr>
        <w:t xml:space="preserve"> i en la pàgina web de la </w:t>
      </w:r>
      <w:r w:rsidR="00EA4F2D" w:rsidRPr="005B4F0E">
        <w:rPr>
          <w:rFonts w:ascii="Times New Roman" w:hAnsi="Times New Roman" w:cs="Times New Roman"/>
          <w:sz w:val="24"/>
          <w:szCs w:val="24"/>
          <w:lang w:val="ca-ES-valencia"/>
        </w:rPr>
        <w:t>Conseller</w:t>
      </w:r>
      <w:r w:rsidR="0055795C" w:rsidRPr="005B4F0E">
        <w:rPr>
          <w:rFonts w:ascii="Times New Roman" w:hAnsi="Times New Roman" w:cs="Times New Roman"/>
          <w:sz w:val="24"/>
          <w:szCs w:val="24"/>
          <w:lang w:val="ca-ES-valencia"/>
        </w:rPr>
        <w:t>i</w:t>
      </w:r>
      <w:r w:rsidR="00EA4F2D" w:rsidRPr="005B4F0E">
        <w:rPr>
          <w:rFonts w:ascii="Times New Roman" w:hAnsi="Times New Roman" w:cs="Times New Roman"/>
          <w:sz w:val="24"/>
          <w:szCs w:val="24"/>
          <w:lang w:val="ca-ES-valencia"/>
        </w:rPr>
        <w:t xml:space="preserve">a d'Educació, Universitats i Ocupació </w:t>
      </w:r>
      <w:hyperlink r:id="rId15" w:history="1">
        <w:r w:rsidR="00EA4F2D" w:rsidRPr="005B4F0E">
          <w:rPr>
            <w:rStyle w:val="Hipervnculo"/>
            <w:rFonts w:ascii="Times New Roman" w:hAnsi="Times New Roman" w:cs="Times New Roman"/>
            <w:color w:val="auto"/>
            <w:sz w:val="24"/>
            <w:szCs w:val="24"/>
            <w:lang w:val="ca-ES-valencia"/>
          </w:rPr>
          <w:t>https://ceice.gva.es</w:t>
        </w:r>
      </w:hyperlink>
      <w:r w:rsidRPr="005B4F0E">
        <w:rPr>
          <w:rFonts w:ascii="Times New Roman" w:hAnsi="Times New Roman" w:cs="Times New Roman"/>
          <w:sz w:val="24"/>
          <w:szCs w:val="24"/>
          <w:lang w:val="ca-ES-valencia"/>
        </w:rPr>
        <w:t>.</w:t>
      </w:r>
    </w:p>
    <w:p w14:paraId="30D57698" w14:textId="59F4ECE9"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2. Les persones sol·licitants disposaran d'un termini de dos dies hàbils per a presentar reclamacions telemàtiques a través de la plataforma </w:t>
      </w:r>
      <w:r w:rsidR="005B4F0E" w:rsidRPr="005B4F0E">
        <w:rPr>
          <w:rFonts w:ascii="Times New Roman" w:hAnsi="Times New Roman" w:cs="Times New Roman"/>
          <w:sz w:val="24"/>
          <w:szCs w:val="24"/>
          <w:lang w:val="ca-ES-valencia"/>
        </w:rPr>
        <w:t>OVIDOC</w:t>
      </w:r>
      <w:r w:rsidRPr="005B4F0E">
        <w:rPr>
          <w:rFonts w:ascii="Times New Roman" w:hAnsi="Times New Roman" w:cs="Times New Roman"/>
          <w:sz w:val="24"/>
          <w:szCs w:val="24"/>
          <w:lang w:val="ca-ES-valencia"/>
        </w:rPr>
        <w:t xml:space="preserve">, a través de la URL </w:t>
      </w:r>
      <w:hyperlink r:id="rId16" w:history="1">
        <w:r w:rsidRPr="005B4F0E">
          <w:rPr>
            <w:rStyle w:val="Hipervnculo"/>
            <w:rFonts w:ascii="Times New Roman" w:hAnsi="Times New Roman" w:cs="Times New Roman"/>
            <w:color w:val="auto"/>
            <w:sz w:val="24"/>
            <w:szCs w:val="24"/>
            <w:lang w:val="ca-ES-valencia"/>
          </w:rPr>
          <w:t>https://ovidoc.edu.gva.es</w:t>
        </w:r>
      </w:hyperlink>
      <w:r w:rsidRPr="005B4F0E">
        <w:rPr>
          <w:rFonts w:ascii="Times New Roman" w:hAnsi="Times New Roman" w:cs="Times New Roman"/>
          <w:sz w:val="24"/>
          <w:szCs w:val="24"/>
          <w:lang w:val="ca-ES-valencia"/>
        </w:rPr>
        <w:t>, sense que puguen presentar-se documents addicionals als quals van acompanyar la seua sol·licitud. En este mateix termini de dos dies hàbils podran presentar la renúncia a la seua continuació en el procediment.</w:t>
      </w:r>
    </w:p>
    <w:p w14:paraId="0833630A" w14:textId="7055F48A"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3. Transcorregut este termini, i una vegada examinades les reclamacions i renúncies presentades, es publicarà la resolució definitiva d'adjudicació de destins en comissió de servicis en la pàgina web de la </w:t>
      </w:r>
      <w:r w:rsidR="00EA4F2D" w:rsidRPr="005B4F0E">
        <w:rPr>
          <w:rFonts w:ascii="Times New Roman" w:hAnsi="Times New Roman" w:cs="Times New Roman"/>
          <w:sz w:val="24"/>
          <w:szCs w:val="24"/>
          <w:lang w:val="ca-ES-valencia"/>
        </w:rPr>
        <w:t>Conseller</w:t>
      </w:r>
      <w:r w:rsidR="0055795C" w:rsidRPr="005B4F0E">
        <w:rPr>
          <w:rFonts w:ascii="Times New Roman" w:hAnsi="Times New Roman" w:cs="Times New Roman"/>
          <w:sz w:val="24"/>
          <w:szCs w:val="24"/>
          <w:lang w:val="ca-ES-valencia"/>
        </w:rPr>
        <w:t>i</w:t>
      </w:r>
      <w:r w:rsidR="00EA4F2D" w:rsidRPr="005B4F0E">
        <w:rPr>
          <w:rFonts w:ascii="Times New Roman" w:hAnsi="Times New Roman" w:cs="Times New Roman"/>
          <w:sz w:val="24"/>
          <w:szCs w:val="24"/>
          <w:lang w:val="ca-ES-valencia"/>
        </w:rPr>
        <w:t>a d'Educació, Universitats i Ocupació</w:t>
      </w:r>
      <w:r w:rsidR="00E5191F" w:rsidRPr="005B4F0E">
        <w:rPr>
          <w:rFonts w:ascii="Times New Roman" w:hAnsi="Times New Roman" w:cs="Times New Roman"/>
          <w:sz w:val="24"/>
          <w:szCs w:val="24"/>
          <w:lang w:val="ca-ES-valencia"/>
        </w:rPr>
        <w:t>,</w:t>
      </w:r>
      <w:r w:rsidR="00EA4F2D" w:rsidRPr="005B4F0E">
        <w:rPr>
          <w:rFonts w:ascii="Times New Roman" w:hAnsi="Times New Roman" w:cs="Times New Roman"/>
          <w:sz w:val="24"/>
          <w:szCs w:val="24"/>
          <w:lang w:val="ca-ES-valencia"/>
        </w:rPr>
        <w:t xml:space="preserve"> </w:t>
      </w:r>
      <w:hyperlink r:id="rId17" w:history="1">
        <w:r w:rsidR="00EA4F2D" w:rsidRPr="005B4F0E">
          <w:rPr>
            <w:rStyle w:val="Hipervnculo"/>
            <w:rFonts w:ascii="Times New Roman" w:hAnsi="Times New Roman" w:cs="Times New Roman"/>
            <w:color w:val="auto"/>
            <w:sz w:val="24"/>
            <w:szCs w:val="24"/>
            <w:lang w:val="ca-ES-valencia"/>
          </w:rPr>
          <w:t>https://ceice.gva.es</w:t>
        </w:r>
      </w:hyperlink>
      <w:r w:rsidRPr="005B4F0E">
        <w:rPr>
          <w:rFonts w:ascii="Times New Roman" w:hAnsi="Times New Roman" w:cs="Times New Roman"/>
          <w:sz w:val="24"/>
          <w:szCs w:val="24"/>
          <w:lang w:val="ca-ES-valencia"/>
        </w:rPr>
        <w:t>.</w:t>
      </w:r>
    </w:p>
    <w:p w14:paraId="366B247D"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4. La concessió de la comissió de servicis sol·licitada, que és una facultat discrecional de l'Administració, estarà supeditada a l'existència d'una vacant determinada en el moment de la resolució de la present convocatòria o a la necessitat específica de conformitat amb la planificació educativa. També estarà supeditada al fet que la persona interessada estiga habilitada o posseïsca l'especialitat corresponent, a la valoració de les circumstàncies al·legades i degudament acreditades i a l'existència d'altres persones sol·licitants amb major dret.</w:t>
      </w:r>
    </w:p>
    <w:p w14:paraId="4131D6AC" w14:textId="77777777" w:rsidR="000A7582" w:rsidRPr="005B4F0E" w:rsidRDefault="000A7582" w:rsidP="00B80AC8">
      <w:pPr>
        <w:pStyle w:val="Ttulo1"/>
        <w:rPr>
          <w:lang w:val="ca-ES-valencia"/>
        </w:rPr>
      </w:pPr>
      <w:bookmarkStart w:id="16" w:name="_Toc164859984"/>
      <w:r w:rsidRPr="005B4F0E">
        <w:rPr>
          <w:lang w:val="ca-ES-valencia"/>
        </w:rPr>
        <w:t>Dècima. Concurrència de punts</w:t>
      </w:r>
      <w:bookmarkEnd w:id="16"/>
    </w:p>
    <w:p w14:paraId="3005684A" w14:textId="77777777" w:rsidR="000A7582" w:rsidRPr="005B4F0E" w:rsidRDefault="000A7582" w:rsidP="000A7582">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En cas d'empat de punts resultants del barem per a les causes de la 1 a la 7 establides en la base tercera, s'adoptarà el criteri de desempat a favor de la persona funcionària que figure en una posició anterior després d'ordenar el llistat de participants funció de l'antiguitat com a funcionari o funcionària docent de carrera, segons la puntuació obtinguda en el procediment selectiu.</w:t>
      </w:r>
    </w:p>
    <w:p w14:paraId="7401C1CB" w14:textId="77777777" w:rsidR="000A7582" w:rsidRPr="005B4F0E" w:rsidRDefault="000A7582" w:rsidP="00F05477">
      <w:pPr>
        <w:jc w:val="both"/>
        <w:rPr>
          <w:rFonts w:ascii="Times New Roman" w:hAnsi="Times New Roman" w:cs="Times New Roman"/>
          <w:sz w:val="24"/>
          <w:szCs w:val="24"/>
          <w:lang w:val="ca-ES-valencia"/>
        </w:rPr>
      </w:pPr>
    </w:p>
    <w:p w14:paraId="4763AF8B" w14:textId="1B1214A3" w:rsidR="0015081D" w:rsidRPr="005B4F0E" w:rsidRDefault="000A7582" w:rsidP="00B80AC8">
      <w:pPr>
        <w:pStyle w:val="Ttulo1"/>
        <w:rPr>
          <w:lang w:val="ca-ES-valencia"/>
        </w:rPr>
      </w:pPr>
      <w:bookmarkStart w:id="17" w:name="_Toc164859985"/>
      <w:r w:rsidRPr="005B4F0E">
        <w:rPr>
          <w:lang w:val="ca-ES-valencia"/>
        </w:rPr>
        <w:t>Onzena</w:t>
      </w:r>
      <w:r w:rsidR="0015081D" w:rsidRPr="005B4F0E">
        <w:rPr>
          <w:lang w:val="ca-ES-valencia"/>
        </w:rPr>
        <w:t>. Anul·lació</w:t>
      </w:r>
      <w:bookmarkEnd w:id="17"/>
    </w:p>
    <w:p w14:paraId="5652430F"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Podrà ser anul·lada la comissió de servicis i, en conseqüència, el nomenament efectuat, quan no s'ajuste a les bases de la convocatòria.</w:t>
      </w:r>
    </w:p>
    <w:p w14:paraId="035089D6" w14:textId="77777777" w:rsidR="000A7582" w:rsidRPr="005B4F0E" w:rsidRDefault="000A7582" w:rsidP="00F05477">
      <w:pPr>
        <w:jc w:val="both"/>
        <w:rPr>
          <w:rFonts w:ascii="Times New Roman" w:hAnsi="Times New Roman" w:cs="Times New Roman"/>
          <w:sz w:val="24"/>
          <w:szCs w:val="24"/>
          <w:lang w:val="ca-ES-valencia"/>
        </w:rPr>
      </w:pPr>
    </w:p>
    <w:p w14:paraId="7690E6F1" w14:textId="52ACD612" w:rsidR="0015081D" w:rsidRPr="005B4F0E" w:rsidRDefault="00B80AC8" w:rsidP="00B80AC8">
      <w:pPr>
        <w:pStyle w:val="Ttulo1"/>
        <w:rPr>
          <w:lang w:val="ca-ES-valencia"/>
        </w:rPr>
      </w:pPr>
      <w:bookmarkStart w:id="18" w:name="_Toc164859986"/>
      <w:r w:rsidRPr="005B4F0E">
        <w:rPr>
          <w:lang w:val="ca-ES-valencia"/>
        </w:rPr>
        <w:lastRenderedPageBreak/>
        <w:t>Dotzena</w:t>
      </w:r>
      <w:r w:rsidR="0015081D" w:rsidRPr="005B4F0E">
        <w:rPr>
          <w:lang w:val="ca-ES-valencia"/>
        </w:rPr>
        <w:t>. Autorització per al tractament de dades de caràcter personal</w:t>
      </w:r>
      <w:bookmarkEnd w:id="18"/>
    </w:p>
    <w:p w14:paraId="746538C4" w14:textId="39864DD5" w:rsidR="00422C58" w:rsidRPr="005B4F0E" w:rsidRDefault="00422C58" w:rsidP="00C773AD">
      <w:pPr>
        <w:pStyle w:val="LO-Normal"/>
        <w:spacing w:before="113" w:after="113" w:line="276" w:lineRule="auto"/>
        <w:jc w:val="both"/>
        <w:rPr>
          <w:lang w:val="ca-ES-valencia"/>
        </w:rPr>
      </w:pPr>
      <w:bookmarkStart w:id="19" w:name="_Hlk149206325"/>
      <w:r w:rsidRPr="005B4F0E">
        <w:rPr>
          <w:sz w:val="24"/>
          <w:szCs w:val="24"/>
          <w:lang w:val="ca-ES-valencia"/>
        </w:rPr>
        <w:t xml:space="preserve">1. El desenvolupament del procediment convocat mitjançant la present resolució comporta el tractament de dades de caràcter personal, per la qual cosa s'apliquen les mesures i garanties regulades en la normativa en matèria de protecció de dades, especialment el Reglament (UE) 2016/679, del Parlament Europeu i del Consell, de 27 d'abril de 2016, relatiu a la protecció de les persones físiques quant al tractament de dades personals i a la lliure circulació d'estes dades (RGPD), i la </w:t>
      </w:r>
      <w:r w:rsidR="005B4F0E" w:rsidRPr="005B4F0E">
        <w:rPr>
          <w:sz w:val="24"/>
          <w:szCs w:val="24"/>
          <w:lang w:val="ca-ES-valencia"/>
        </w:rPr>
        <w:t>Llei orgànica</w:t>
      </w:r>
      <w:r w:rsidRPr="005B4F0E">
        <w:rPr>
          <w:sz w:val="24"/>
          <w:szCs w:val="24"/>
          <w:lang w:val="ca-ES-valencia"/>
        </w:rPr>
        <w:t xml:space="preserve"> 3/2018, de 5 de desembre, de protecció de dades personals i garantia dels drets digitals.</w:t>
      </w:r>
    </w:p>
    <w:p w14:paraId="6A3FA3FF" w14:textId="77777777" w:rsidR="00422C58" w:rsidRPr="005B4F0E" w:rsidRDefault="00422C58" w:rsidP="00C773AD">
      <w:pPr>
        <w:pStyle w:val="Standard"/>
        <w:spacing w:before="113" w:after="113" w:line="276" w:lineRule="auto"/>
        <w:jc w:val="both"/>
        <w:rPr>
          <w:rFonts w:ascii="Times New Roman" w:hAnsi="Times New Roman" w:cs="Times New Roman"/>
          <w:lang w:val="ca-ES-valencia"/>
        </w:rPr>
      </w:pPr>
      <w:r w:rsidRPr="005B4F0E">
        <w:rPr>
          <w:rFonts w:ascii="Times New Roman" w:hAnsi="Times New Roman" w:cs="Times New Roman"/>
          <w:lang w:val="ca-ES-valencia"/>
        </w:rPr>
        <w:t>2. En compliment del que es disposa en l'article 13 del RGPD, la informació en matèria de protecció de dades és la següent:</w:t>
      </w:r>
    </w:p>
    <w:p w14:paraId="268363F3" w14:textId="3D78C9DA"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a) Responsable del tractament: Conseller</w:t>
      </w:r>
      <w:r w:rsidR="0055795C" w:rsidRPr="005B4F0E">
        <w:rPr>
          <w:rFonts w:ascii="Times New Roman" w:hAnsi="Times New Roman" w:cs="Times New Roman"/>
          <w:lang w:val="ca-ES-valencia"/>
        </w:rPr>
        <w:t>i</w:t>
      </w:r>
      <w:r w:rsidRPr="005B4F0E">
        <w:rPr>
          <w:rFonts w:ascii="Times New Roman" w:hAnsi="Times New Roman" w:cs="Times New Roman"/>
          <w:lang w:val="ca-ES-valencia"/>
        </w:rPr>
        <w:t xml:space="preserve">a d'Educació, Universitats i Ocupació. Avinguda de Campanar, 32. 46015 València. Correu electrònic: </w:t>
      </w:r>
      <w:hyperlink r:id="rId18" w:history="1">
        <w:r w:rsidRPr="005B4F0E">
          <w:rPr>
            <w:rFonts w:ascii="Times New Roman" w:eastAsia="Times New Roman" w:hAnsi="Times New Roman" w:cs="Times New Roman"/>
            <w:u w:val="single"/>
            <w:lang w:val="ca-ES-valencia"/>
          </w:rPr>
          <w:t>protecciodedadeseducacio@gva.es</w:t>
        </w:r>
      </w:hyperlink>
      <w:r w:rsidRPr="005B4F0E">
        <w:rPr>
          <w:rFonts w:ascii="Times New Roman" w:hAnsi="Times New Roman" w:cs="Times New Roman"/>
          <w:lang w:val="ca-ES-valencia"/>
        </w:rPr>
        <w:t>.</w:t>
      </w:r>
    </w:p>
    <w:p w14:paraId="199E33DA" w14:textId="7777777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 xml:space="preserve">b) Delegació de Protecció de Dades de la Generalitat. Passeig de l'Albereda, 16. 46010 València. Correu electrònic: </w:t>
      </w:r>
      <w:hyperlink r:id="rId19" w:history="1">
        <w:r w:rsidRPr="005B4F0E">
          <w:rPr>
            <w:rFonts w:ascii="Times New Roman" w:eastAsia="Times New Roman" w:hAnsi="Times New Roman" w:cs="Times New Roman"/>
            <w:lang w:val="ca-ES-valencia" w:eastAsia="en-US"/>
          </w:rPr>
          <w:t>dpd@gva.es</w:t>
        </w:r>
      </w:hyperlink>
      <w:r w:rsidRPr="005B4F0E">
        <w:rPr>
          <w:rFonts w:ascii="Times New Roman" w:hAnsi="Times New Roman" w:cs="Times New Roman"/>
          <w:lang w:val="ca-ES-valencia"/>
        </w:rPr>
        <w:t>.</w:t>
      </w:r>
    </w:p>
    <w:p w14:paraId="75A23B0C" w14:textId="4C0E103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c) Finalitat del tractament: tramitar i resoldre el procediment d'adjudicació de llocs de treball en comissió de servicis en centres públics docents no universitaris dependents de la Generalitat Valenciana.</w:t>
      </w:r>
    </w:p>
    <w:p w14:paraId="2D69FE09" w14:textId="5290F455"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 xml:space="preserve">d) Les bases de legitimació general aplicables al tractament de dades són les previstes en els apartats </w:t>
      </w:r>
      <w:r w:rsidRPr="005B4F0E">
        <w:rPr>
          <w:rFonts w:ascii="Times New Roman" w:hAnsi="Times New Roman" w:cs="Times New Roman"/>
          <w:i/>
          <w:iCs/>
          <w:lang w:val="ca-ES-valencia"/>
        </w:rPr>
        <w:t>c)</w:t>
      </w:r>
      <w:r w:rsidRPr="005B4F0E">
        <w:rPr>
          <w:rFonts w:ascii="Times New Roman" w:hAnsi="Times New Roman" w:cs="Times New Roman"/>
          <w:lang w:val="ca-ES-valencia"/>
        </w:rPr>
        <w:t xml:space="preserve"> i e) de l'article 6.1 del RGPD (l'interés públic i l'obligació legal), en relació amb les normes específiques que regulen este procediment.</w:t>
      </w:r>
    </w:p>
    <w:p w14:paraId="56436F84" w14:textId="7777777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e) Quan la persona sol·licitant, o el seu representant legal, aporte dades de caràcter personal de terceres persones en el procediment administratiu, tindrà l'obligació d'informar-los en els termes que establix la present clàusula.</w:t>
      </w:r>
    </w:p>
    <w:p w14:paraId="741A0965" w14:textId="484CD6DA"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f) Persones destinatàries de les dades: en funció de les diferents fases del procediment, la relació de les persones participants en el procés serà objecte de publicació en la pàgina web de la conseller</w:t>
      </w:r>
      <w:r w:rsidR="0055795C" w:rsidRPr="005B4F0E">
        <w:rPr>
          <w:rFonts w:ascii="Times New Roman" w:hAnsi="Times New Roman" w:cs="Times New Roman"/>
          <w:lang w:val="ca-ES-valencia"/>
        </w:rPr>
        <w:t>i</w:t>
      </w:r>
      <w:r w:rsidRPr="005B4F0E">
        <w:rPr>
          <w:rFonts w:ascii="Times New Roman" w:hAnsi="Times New Roman" w:cs="Times New Roman"/>
          <w:lang w:val="ca-ES-valencia"/>
        </w:rPr>
        <w:t xml:space="preserve">a </w:t>
      </w:r>
      <w:r w:rsidRPr="005B4F0E">
        <w:rPr>
          <w:rStyle w:val="Hipervnculo"/>
          <w:rFonts w:ascii="Times New Roman" w:hAnsi="Times New Roman" w:cs="Times New Roman"/>
          <w:color w:val="auto"/>
          <w:lang w:val="ca-ES-valencia"/>
        </w:rPr>
        <w:t>(</w:t>
      </w:r>
      <w:hyperlink r:id="rId20" w:history="1">
        <w:r w:rsidR="00165BFE" w:rsidRPr="005B4F0E">
          <w:rPr>
            <w:rStyle w:val="Hipervnculo"/>
            <w:rFonts w:ascii="Times New Roman" w:eastAsia="Times New Roman" w:hAnsi="Times New Roman" w:cs="Times New Roman"/>
            <w:color w:val="auto"/>
            <w:lang w:val="ca-ES-valencia"/>
          </w:rPr>
          <w:t>https://www.ceice.gva.es</w:t>
        </w:r>
      </w:hyperlink>
      <w:r w:rsidRPr="005B4F0E">
        <w:rPr>
          <w:rStyle w:val="Hipervnculo"/>
          <w:rFonts w:ascii="Times New Roman" w:hAnsi="Times New Roman" w:cs="Times New Roman"/>
          <w:color w:val="auto"/>
          <w:lang w:val="ca-ES-valencia"/>
        </w:rPr>
        <w:t>)</w:t>
      </w:r>
      <w:r w:rsidRPr="005B4F0E">
        <w:rPr>
          <w:rStyle w:val="Hipervnculo"/>
          <w:rFonts w:ascii="Times New Roman" w:hAnsi="Times New Roman" w:cs="Times New Roman"/>
          <w:color w:val="auto"/>
          <w:u w:val="none"/>
          <w:lang w:val="ca-ES-valencia"/>
        </w:rPr>
        <w:t xml:space="preserve"> i/o </w:t>
      </w:r>
      <w:r w:rsidRPr="005B4F0E">
        <w:rPr>
          <w:rFonts w:ascii="Times New Roman" w:hAnsi="Times New Roman" w:cs="Times New Roman"/>
          <w:lang w:val="ca-ES-valencia"/>
        </w:rPr>
        <w:t>en el DOGV.</w:t>
      </w:r>
    </w:p>
    <w:p w14:paraId="25E75DDB" w14:textId="77777777" w:rsidR="00422C58" w:rsidRPr="005B4F0E" w:rsidRDefault="00422C58" w:rsidP="00C773AD">
      <w:pPr>
        <w:pStyle w:val="LO-Normal"/>
        <w:spacing w:line="276" w:lineRule="auto"/>
        <w:jc w:val="both"/>
        <w:rPr>
          <w:lang w:val="ca-ES-valencia"/>
        </w:rPr>
      </w:pPr>
      <w:r w:rsidRPr="005B4F0E">
        <w:rPr>
          <w:sz w:val="24"/>
          <w:szCs w:val="24"/>
          <w:lang w:val="ca-ES-valencia"/>
        </w:rPr>
        <w:t>No obstant això, es podrà procedir, d'ofici o a instàncies de la persona interessada, a anonimitzar les dades d'aquelles persones que es troben en una situació de protecció especial que puga veure's agreujada per la publicació de les seues dades personals, en particular, quan es tracte de víctimes de violència de gènere o altres formes de violència contra la dona.</w:t>
      </w:r>
    </w:p>
    <w:p w14:paraId="38085F45" w14:textId="7777777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g) Les dades personals no seran objecte de transferències internacionals.</w:t>
      </w:r>
    </w:p>
    <w:p w14:paraId="343BA333" w14:textId="7777777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h) El responsable podrà efectuar, en l'exercici de les seues competències, les verificacions necessàries per a comprovar l'exactitud de les dades declarades per la persona interessada que estan en poder de les administracions públiques.</w:t>
      </w:r>
    </w:p>
    <w:p w14:paraId="6EF099CA" w14:textId="67D5448E"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i) De conformitat amb l'article 13.2 del RGPD, totes les dades personals sol·licitats a través dels formularis i la documentació vinculada són necessaris per a poder tramitar el procediment en les diferents fases. La falta de comunicació d'estes dades a la conseller</w:t>
      </w:r>
      <w:r w:rsidR="0055795C" w:rsidRPr="005B4F0E">
        <w:rPr>
          <w:rFonts w:ascii="Times New Roman" w:hAnsi="Times New Roman" w:cs="Times New Roman"/>
          <w:lang w:val="ca-ES-valencia"/>
        </w:rPr>
        <w:t>i</w:t>
      </w:r>
      <w:r w:rsidRPr="005B4F0E">
        <w:rPr>
          <w:rFonts w:ascii="Times New Roman" w:hAnsi="Times New Roman" w:cs="Times New Roman"/>
          <w:lang w:val="ca-ES-valencia"/>
        </w:rPr>
        <w:t>a comportarà les conseqüències previstes per l'ordenament jurídic.</w:t>
      </w:r>
    </w:p>
    <w:p w14:paraId="1F48D86A" w14:textId="7777777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 xml:space="preserve">j) Termini de conservació de dades: les dades personals es conservaran durant el temps necessari per a complir la finalitat per a la qual se sol·liciten i pels terminis establits en </w:t>
      </w:r>
      <w:r w:rsidRPr="005B4F0E">
        <w:rPr>
          <w:rFonts w:ascii="Times New Roman" w:hAnsi="Times New Roman" w:cs="Times New Roman"/>
          <w:lang w:val="ca-ES-valencia"/>
        </w:rPr>
        <w:lastRenderedPageBreak/>
        <w:t>les normes vigents per a complir obligacions i responsabilitats legals, i seran suprimits d'acord amb el que es preveu en la normativa d'arxius i documentació.</w:t>
      </w:r>
    </w:p>
    <w:p w14:paraId="48A32210" w14:textId="06D5A877"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 xml:space="preserve">k) La persona interessada té dret a sol·licitar del responsable del tractament l'accés, rectificació i supressió de les seues dades de caràcter personal, així com la limitació o oposició tant al tractament d'estes dades com a no ser objecte de decisions individuals automatitzades, de manera presencial o telemàtica, de conformitat amb l'indicat en la pàgina següent: </w:t>
      </w:r>
      <w:hyperlink r:id="rId21" w:history="1">
        <w:r w:rsidR="00165BFE" w:rsidRPr="005B4F0E">
          <w:rPr>
            <w:rStyle w:val="Hipervnculo"/>
            <w:rFonts w:ascii="Times New Roman" w:eastAsia="Times New Roman" w:hAnsi="Times New Roman" w:cs="Times New Roman"/>
            <w:color w:val="auto"/>
            <w:lang w:val="ca-ES-valencia"/>
          </w:rPr>
          <w:t>https://www.gva.es/va/proc19970</w:t>
        </w:r>
      </w:hyperlink>
      <w:r w:rsidRPr="005B4F0E">
        <w:rPr>
          <w:rStyle w:val="Internetlink"/>
          <w:rFonts w:ascii="Times New Roman" w:eastAsia="Times New Roman" w:hAnsi="Times New Roman" w:cs="Times New Roman"/>
          <w:color w:val="auto"/>
          <w:lang w:val="ca-ES-valencia" w:eastAsia="en-US"/>
        </w:rPr>
        <w:t>.</w:t>
      </w:r>
    </w:p>
    <w:p w14:paraId="355EAB8F" w14:textId="4DC9B1D6" w:rsidR="00422C58" w:rsidRPr="005B4F0E" w:rsidRDefault="00422C58" w:rsidP="00C773AD">
      <w:pPr>
        <w:pStyle w:val="Standard"/>
        <w:spacing w:line="276" w:lineRule="auto"/>
        <w:jc w:val="both"/>
        <w:rPr>
          <w:rFonts w:ascii="Times New Roman" w:hAnsi="Times New Roman" w:cs="Times New Roman"/>
          <w:lang w:val="ca-ES-valencia"/>
        </w:rPr>
      </w:pPr>
      <w:r w:rsidRPr="005B4F0E">
        <w:rPr>
          <w:rFonts w:ascii="Times New Roman" w:hAnsi="Times New Roman" w:cs="Times New Roman"/>
          <w:lang w:val="ca-ES-valencia"/>
        </w:rPr>
        <w:t xml:space="preserve">l) A més de qualsevol altre recurs administratiu o acció judicial, si la persona interessada considera no atesos els seus drets o vulnerat el tractament de les seues dades personals, pot reclamar davant la Delegació de Protecció de Dades, de manera presencial o telemàtica, de conformitat amb l'indicat en la pàgina següent: </w:t>
      </w:r>
      <w:hyperlink r:id="rId22" w:history="1">
        <w:r w:rsidR="00165BFE" w:rsidRPr="005B4F0E">
          <w:rPr>
            <w:rStyle w:val="Hipervnculo"/>
            <w:rFonts w:ascii="Times New Roman" w:eastAsia="Times New Roman" w:hAnsi="Times New Roman" w:cs="Times New Roman"/>
            <w:color w:val="auto"/>
            <w:lang w:val="ca-ES-valencia"/>
          </w:rPr>
          <w:t>https://www.gva.es/proc22094</w:t>
        </w:r>
      </w:hyperlink>
      <w:r w:rsidRPr="005B4F0E">
        <w:rPr>
          <w:rStyle w:val="Internetlink"/>
          <w:rFonts w:ascii="Times New Roman" w:eastAsia="Times New Roman" w:hAnsi="Times New Roman" w:cs="Times New Roman"/>
          <w:color w:val="auto"/>
          <w:lang w:val="ca-ES-valencia" w:eastAsia="en-US"/>
        </w:rPr>
        <w:t>.</w:t>
      </w:r>
      <w:r w:rsidRPr="005B4F0E">
        <w:rPr>
          <w:rFonts w:ascii="Times New Roman" w:hAnsi="Times New Roman" w:cs="Times New Roman"/>
          <w:lang w:val="ca-ES-valencia"/>
        </w:rPr>
        <w:t xml:space="preserve"> A més, existix la possibilitat de reclamar davant l'Agència Espanyola de Protecció de Dades, tal com es descriu en la pàgina web </w:t>
      </w:r>
      <w:hyperlink r:id="rId23" w:history="1">
        <w:r w:rsidR="00165BFE" w:rsidRPr="005B4F0E">
          <w:rPr>
            <w:rStyle w:val="Hipervnculo"/>
            <w:rFonts w:ascii="Times New Roman" w:hAnsi="Times New Roman" w:cs="Times New Roman"/>
            <w:color w:val="auto"/>
            <w:lang w:val="ca-ES-valencia"/>
          </w:rPr>
          <w:t>https://www.aepd.es/</w:t>
        </w:r>
      </w:hyperlink>
      <w:r w:rsidRPr="005B4F0E">
        <w:rPr>
          <w:rStyle w:val="Internetlink"/>
          <w:rFonts w:ascii="Times New Roman" w:eastAsia="Times New Roman" w:hAnsi="Times New Roman" w:cs="Times New Roman"/>
          <w:color w:val="auto"/>
          <w:lang w:val="ca-ES-valencia" w:eastAsia="en-US"/>
        </w:rPr>
        <w:t>.</w:t>
      </w:r>
    </w:p>
    <w:p w14:paraId="0F9E4CAE" w14:textId="77777777" w:rsidR="00422C58" w:rsidRPr="005B4F0E" w:rsidRDefault="00422C58" w:rsidP="00F05477">
      <w:pPr>
        <w:jc w:val="both"/>
        <w:rPr>
          <w:rFonts w:ascii="Times New Roman" w:hAnsi="Times New Roman" w:cs="Times New Roman"/>
          <w:sz w:val="24"/>
          <w:szCs w:val="24"/>
          <w:lang w:val="ca-ES-valencia"/>
        </w:rPr>
      </w:pPr>
    </w:p>
    <w:p w14:paraId="60E2CFEE" w14:textId="40F4EFBF" w:rsidR="0015081D" w:rsidRPr="005B4F0E" w:rsidRDefault="0015081D" w:rsidP="00B80AC8">
      <w:pPr>
        <w:pStyle w:val="Ttulo1"/>
        <w:rPr>
          <w:lang w:val="ca-ES-valencia"/>
        </w:rPr>
      </w:pPr>
      <w:bookmarkStart w:id="20" w:name="_Toc164859987"/>
      <w:bookmarkEnd w:id="19"/>
      <w:r w:rsidRPr="005B4F0E">
        <w:rPr>
          <w:lang w:val="ca-ES-valencia"/>
        </w:rPr>
        <w:t>DISPOSICIÓ FINAL</w:t>
      </w:r>
      <w:bookmarkEnd w:id="20"/>
    </w:p>
    <w:p w14:paraId="784FB546"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La Direcció General de Personal Docent establirà el procediment per a la concessió de la comissió de servicis necessària a tot el personal funcionari que haja d'exercir el càrrec de director o directora en un centre en el que no disposen de destí definitiu.</w:t>
      </w:r>
    </w:p>
    <w:p w14:paraId="24EA3A23"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 xml:space="preserve">Esta resolució produirà efectes a partir del dia en què siga publicada en el </w:t>
      </w:r>
      <w:r w:rsidRPr="005B4F0E">
        <w:rPr>
          <w:rFonts w:ascii="Times New Roman" w:hAnsi="Times New Roman" w:cs="Times New Roman"/>
          <w:i/>
          <w:iCs/>
          <w:sz w:val="24"/>
          <w:szCs w:val="24"/>
          <w:lang w:val="ca-ES-valencia"/>
        </w:rPr>
        <w:t>Diari Oficial de la Generalitat Valenciana</w:t>
      </w:r>
      <w:r w:rsidRPr="005B4F0E">
        <w:rPr>
          <w:rFonts w:ascii="Times New Roman" w:hAnsi="Times New Roman" w:cs="Times New Roman"/>
          <w:sz w:val="24"/>
          <w:szCs w:val="24"/>
          <w:lang w:val="ca-ES-valencia"/>
        </w:rPr>
        <w:t>.</w:t>
      </w:r>
    </w:p>
    <w:p w14:paraId="48C5265C"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De conformitat amb el que establixen els articles 112, 123 i 124 de la Llei 39/2015, d'1 d'octubre, del Procediment Administratiu Comú de les Administracions Públiques, i els articles 8, 14 i 46 de la Llei 29/1998, de 13 de juliol, Reguladora de la jurisdicció contenciosa administrativa, contra el present acte, que posa fi a la via administrativa, es podrà interposar un recurs potestatiu de reposició o bé caldrà plantejar directament un recurs contenciós administratiu, en els terminis i davant els òrgans que s'indiquen a continuació:</w:t>
      </w:r>
    </w:p>
    <w:p w14:paraId="4E5D6280" w14:textId="3D828319"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El recurs de reposició haurà d'interposar-se davant la directora general de Personal Docent d'esta Conseller</w:t>
      </w:r>
      <w:r w:rsidR="0055795C" w:rsidRPr="005B4F0E">
        <w:rPr>
          <w:rFonts w:ascii="Times New Roman" w:hAnsi="Times New Roman" w:cs="Times New Roman"/>
          <w:sz w:val="24"/>
          <w:szCs w:val="24"/>
          <w:lang w:val="ca-ES-valencia"/>
        </w:rPr>
        <w:t>i</w:t>
      </w:r>
      <w:r w:rsidRPr="005B4F0E">
        <w:rPr>
          <w:rFonts w:ascii="Times New Roman" w:hAnsi="Times New Roman" w:cs="Times New Roman"/>
          <w:sz w:val="24"/>
          <w:szCs w:val="24"/>
          <w:lang w:val="ca-ES-valencia"/>
        </w:rPr>
        <w:t>a en el termini d'un mes a comptar des de l'endemà de la seua publicació.</w:t>
      </w:r>
    </w:p>
    <w:p w14:paraId="6F98A27C" w14:textId="77777777" w:rsidR="0015081D" w:rsidRPr="005B4F0E" w:rsidRDefault="0015081D" w:rsidP="00F05477">
      <w:pPr>
        <w:jc w:val="both"/>
        <w:rPr>
          <w:rFonts w:ascii="Times New Roman" w:hAnsi="Times New Roman" w:cs="Times New Roman"/>
          <w:sz w:val="24"/>
          <w:szCs w:val="24"/>
          <w:lang w:val="ca-ES-valencia"/>
        </w:rPr>
      </w:pPr>
      <w:r w:rsidRPr="005B4F0E">
        <w:rPr>
          <w:rFonts w:ascii="Times New Roman" w:hAnsi="Times New Roman" w:cs="Times New Roman"/>
          <w:sz w:val="24"/>
          <w:szCs w:val="24"/>
          <w:lang w:val="ca-ES-valencia"/>
        </w:rPr>
        <w:t>El recurs contenciós administratiu haurà de plantejar-se davant el jutjat contenciós-administratiu de València en el termini de dos mesos a comptar des de l'endemà de la seua publicació.</w:t>
      </w:r>
    </w:p>
    <w:p w14:paraId="4D9E7505" w14:textId="36E25E30" w:rsidR="00E5191F" w:rsidRPr="005B4F0E" w:rsidRDefault="0015081D" w:rsidP="00F05477">
      <w:pPr>
        <w:spacing w:after="0"/>
        <w:jc w:val="center"/>
        <w:rPr>
          <w:rFonts w:ascii="Times New Roman" w:hAnsi="Times New Roman" w:cs="Times New Roman"/>
          <w:sz w:val="24"/>
          <w:szCs w:val="24"/>
          <w:lang w:val="ca-ES-valencia"/>
        </w:rPr>
      </w:pPr>
      <w:bookmarkStart w:id="21" w:name="_Hlk132325769"/>
      <w:r w:rsidRPr="005B4F0E">
        <w:rPr>
          <w:rFonts w:ascii="Times New Roman" w:hAnsi="Times New Roman" w:cs="Times New Roman"/>
          <w:sz w:val="24"/>
          <w:szCs w:val="24"/>
          <w:lang w:val="ca-ES-valencia"/>
        </w:rPr>
        <w:t>La directora general de Personal Docent</w:t>
      </w:r>
    </w:p>
    <w:bookmarkEnd w:id="21"/>
    <w:p w14:paraId="4BFEC57D" w14:textId="40B990C2" w:rsidR="0015081D" w:rsidRPr="005B4F0E" w:rsidRDefault="0015081D" w:rsidP="00B551F5">
      <w:pPr>
        <w:rPr>
          <w:rFonts w:ascii="Times New Roman" w:hAnsi="Times New Roman" w:cs="Times New Roman"/>
          <w:sz w:val="24"/>
          <w:szCs w:val="24"/>
          <w:lang w:val="ca-ES-valencia"/>
        </w:rPr>
      </w:pPr>
    </w:p>
    <w:sectPr w:rsidR="0015081D" w:rsidRPr="005B4F0E">
      <w:headerReference w:type="even" r:id="rId24"/>
      <w:headerReference w:type="default" r:id="rId25"/>
      <w:head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B0D7" w14:textId="77777777" w:rsidR="008D5B70" w:rsidRDefault="008D5B70" w:rsidP="00CD41B3">
      <w:pPr>
        <w:spacing w:after="0" w:line="240" w:lineRule="auto"/>
      </w:pPr>
      <w:r>
        <w:separator/>
      </w:r>
    </w:p>
  </w:endnote>
  <w:endnote w:type="continuationSeparator" w:id="0">
    <w:p w14:paraId="5915642D" w14:textId="77777777" w:rsidR="008D5B70" w:rsidRDefault="008D5B70" w:rsidP="00CD41B3">
      <w:pPr>
        <w:spacing w:after="0" w:line="240" w:lineRule="auto"/>
      </w:pPr>
      <w:r>
        <w:continuationSeparator/>
      </w:r>
    </w:p>
  </w:endnote>
  <w:endnote w:type="continuationNotice" w:id="1">
    <w:p w14:paraId="3330B5CD" w14:textId="77777777" w:rsidR="008D5B70" w:rsidRDefault="008D5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9071" w14:textId="77777777" w:rsidR="008D5B70" w:rsidRDefault="008D5B70" w:rsidP="00CD41B3">
      <w:pPr>
        <w:spacing w:after="0" w:line="240" w:lineRule="auto"/>
      </w:pPr>
      <w:r>
        <w:separator/>
      </w:r>
    </w:p>
  </w:footnote>
  <w:footnote w:type="continuationSeparator" w:id="0">
    <w:p w14:paraId="1F49997D" w14:textId="77777777" w:rsidR="008D5B70" w:rsidRDefault="008D5B70" w:rsidP="00CD41B3">
      <w:pPr>
        <w:spacing w:after="0" w:line="240" w:lineRule="auto"/>
      </w:pPr>
      <w:r>
        <w:continuationSeparator/>
      </w:r>
    </w:p>
  </w:footnote>
  <w:footnote w:type="continuationNotice" w:id="1">
    <w:p w14:paraId="31C23E10" w14:textId="77777777" w:rsidR="008D5B70" w:rsidRDefault="008D5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4C76" w14:textId="282EDBCA" w:rsidR="00CD41B3" w:rsidRDefault="00000000">
    <w:pPr>
      <w:pStyle w:val="Encabezado"/>
    </w:pPr>
    <w:r>
      <w:rPr>
        <w:noProof/>
      </w:rPr>
      <w:pict w14:anchorId="498C5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67922" o:spid="_x0000_s1026" type="#_x0000_t136" style="position:absolute;margin-left:0;margin-top:0;width:600.6pt;height:58.2pt;rotation:315;z-index:-251658239;mso-position-horizontal:center;mso-position-horizontal-relative:margin;mso-position-vertical:center;mso-position-vertical-relative:margin" o:allowincell="f" fillcolor="silver" stroked="f">
          <v:fill opacity=".5"/>
          <v:textpath style="font-family:&quot;Calibri&quot;;font-size:48pt" string="BORRADOR - DOC DE TRA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9152" w14:textId="7FB51969" w:rsidR="00CD41B3" w:rsidRDefault="00000000">
    <w:pPr>
      <w:pStyle w:val="Encabezado"/>
    </w:pPr>
    <w:r>
      <w:rPr>
        <w:noProof/>
      </w:rPr>
      <w:pict w14:anchorId="1FE71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67923" o:spid="_x0000_s1027" type="#_x0000_t136" style="position:absolute;margin-left:0;margin-top:0;width:600.6pt;height:58.2pt;rotation:315;z-index:-251658238;mso-position-horizontal:center;mso-position-horizontal-relative:margin;mso-position-vertical:center;mso-position-vertical-relative:margin" o:allowincell="f" fillcolor="silver" stroked="f">
          <v:fill opacity=".5"/>
          <v:textpath style="font-family:&quot;Calibri&quot;;font-size:48pt" string="BORRADOR - DOC DE TRA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BDB3" w14:textId="6FD961D7" w:rsidR="00CD41B3" w:rsidRDefault="00000000">
    <w:pPr>
      <w:pStyle w:val="Encabezado"/>
    </w:pPr>
    <w:r>
      <w:rPr>
        <w:noProof/>
      </w:rPr>
      <w:pict w14:anchorId="10DFA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67921" o:spid="_x0000_s1025" type="#_x0000_t136" style="position:absolute;margin-left:0;margin-top:0;width:600.6pt;height:58.2pt;rotation:315;z-index:-251658240;mso-position-horizontal:center;mso-position-horizontal-relative:margin;mso-position-vertical:center;mso-position-vertical-relative:margin" o:allowincell="f" fillcolor="silver" stroked="f">
          <v:fill opacity=".5"/>
          <v:textpath style="font-family:&quot;Calibri&quot;;font-size:48pt" string="BORRADOR - DOC DE TRA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AC0"/>
    <w:multiLevelType w:val="hybridMultilevel"/>
    <w:tmpl w:val="A2843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8173CC"/>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A6FFC"/>
    <w:multiLevelType w:val="hybridMultilevel"/>
    <w:tmpl w:val="AC083906"/>
    <w:lvl w:ilvl="0" w:tplc="1C38D2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A392C9C"/>
    <w:multiLevelType w:val="hybridMultilevel"/>
    <w:tmpl w:val="119002C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AF4E68"/>
    <w:multiLevelType w:val="hybridMultilevel"/>
    <w:tmpl w:val="AC08390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633E19"/>
    <w:multiLevelType w:val="hybridMultilevel"/>
    <w:tmpl w:val="6FE04EE6"/>
    <w:lvl w:ilvl="0" w:tplc="1D98D12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A76187"/>
    <w:multiLevelType w:val="hybridMultilevel"/>
    <w:tmpl w:val="02ACC1C2"/>
    <w:lvl w:ilvl="0" w:tplc="D3866F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6B2E16"/>
    <w:multiLevelType w:val="hybridMultilevel"/>
    <w:tmpl w:val="FA44B0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B91932"/>
    <w:multiLevelType w:val="hybridMultilevel"/>
    <w:tmpl w:val="03807D32"/>
    <w:lvl w:ilvl="0" w:tplc="170A3A24">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831F7F"/>
    <w:multiLevelType w:val="hybridMultilevel"/>
    <w:tmpl w:val="CCB4D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0938D9"/>
    <w:multiLevelType w:val="hybridMultilevel"/>
    <w:tmpl w:val="CA1A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17CD3"/>
    <w:multiLevelType w:val="hybridMultilevel"/>
    <w:tmpl w:val="87542518"/>
    <w:lvl w:ilvl="0" w:tplc="5B702B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4D7076CF"/>
    <w:multiLevelType w:val="hybridMultilevel"/>
    <w:tmpl w:val="8FDC5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545366"/>
    <w:multiLevelType w:val="hybridMultilevel"/>
    <w:tmpl w:val="15BA01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CD4FC1"/>
    <w:multiLevelType w:val="hybridMultilevel"/>
    <w:tmpl w:val="B8D09B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6910964">
    <w:abstractNumId w:val="10"/>
  </w:num>
  <w:num w:numId="2" w16cid:durableId="1292904437">
    <w:abstractNumId w:val="2"/>
  </w:num>
  <w:num w:numId="3" w16cid:durableId="526219384">
    <w:abstractNumId w:val="14"/>
  </w:num>
  <w:num w:numId="4" w16cid:durableId="1827472109">
    <w:abstractNumId w:val="1"/>
  </w:num>
  <w:num w:numId="5" w16cid:durableId="1811701972">
    <w:abstractNumId w:val="5"/>
  </w:num>
  <w:num w:numId="6" w16cid:durableId="607929201">
    <w:abstractNumId w:val="11"/>
  </w:num>
  <w:num w:numId="7" w16cid:durableId="1157957128">
    <w:abstractNumId w:val="9"/>
  </w:num>
  <w:num w:numId="8" w16cid:durableId="1871986997">
    <w:abstractNumId w:val="7"/>
  </w:num>
  <w:num w:numId="9" w16cid:durableId="114758728">
    <w:abstractNumId w:val="13"/>
  </w:num>
  <w:num w:numId="10" w16cid:durableId="751977041">
    <w:abstractNumId w:val="6"/>
  </w:num>
  <w:num w:numId="11" w16cid:durableId="242879611">
    <w:abstractNumId w:val="3"/>
  </w:num>
  <w:num w:numId="12" w16cid:durableId="1728140329">
    <w:abstractNumId w:val="12"/>
  </w:num>
  <w:num w:numId="13" w16cid:durableId="205027995">
    <w:abstractNumId w:val="0"/>
  </w:num>
  <w:num w:numId="14" w16cid:durableId="1630011532">
    <w:abstractNumId w:val="8"/>
  </w:num>
  <w:num w:numId="15" w16cid:durableId="1076049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E"/>
    <w:rsid w:val="00013719"/>
    <w:rsid w:val="0003303C"/>
    <w:rsid w:val="00037450"/>
    <w:rsid w:val="00040D2E"/>
    <w:rsid w:val="00050FAC"/>
    <w:rsid w:val="00076E54"/>
    <w:rsid w:val="00084DF7"/>
    <w:rsid w:val="00095BC4"/>
    <w:rsid w:val="000A1023"/>
    <w:rsid w:val="000A1785"/>
    <w:rsid w:val="000A7582"/>
    <w:rsid w:val="000A79CB"/>
    <w:rsid w:val="000B7F2E"/>
    <w:rsid w:val="000E42C8"/>
    <w:rsid w:val="000E4D8B"/>
    <w:rsid w:val="000E5EAC"/>
    <w:rsid w:val="000F26CD"/>
    <w:rsid w:val="000F544A"/>
    <w:rsid w:val="000F7D02"/>
    <w:rsid w:val="00103816"/>
    <w:rsid w:val="00114012"/>
    <w:rsid w:val="001149D4"/>
    <w:rsid w:val="00115B27"/>
    <w:rsid w:val="00120C09"/>
    <w:rsid w:val="00124A14"/>
    <w:rsid w:val="0013118C"/>
    <w:rsid w:val="0015081D"/>
    <w:rsid w:val="0015447C"/>
    <w:rsid w:val="001573A1"/>
    <w:rsid w:val="00165212"/>
    <w:rsid w:val="001654CC"/>
    <w:rsid w:val="00165BFE"/>
    <w:rsid w:val="00165CAD"/>
    <w:rsid w:val="0017501A"/>
    <w:rsid w:val="0017725E"/>
    <w:rsid w:val="001832C0"/>
    <w:rsid w:val="001A3B72"/>
    <w:rsid w:val="001C271D"/>
    <w:rsid w:val="001C6914"/>
    <w:rsid w:val="001E09EF"/>
    <w:rsid w:val="001F1948"/>
    <w:rsid w:val="00206340"/>
    <w:rsid w:val="002246FF"/>
    <w:rsid w:val="00226EFC"/>
    <w:rsid w:val="00247EC7"/>
    <w:rsid w:val="00266AB7"/>
    <w:rsid w:val="00277A7E"/>
    <w:rsid w:val="00277FB9"/>
    <w:rsid w:val="0028505B"/>
    <w:rsid w:val="002A2E1E"/>
    <w:rsid w:val="002A4492"/>
    <w:rsid w:val="002B2B0A"/>
    <w:rsid w:val="002C0E63"/>
    <w:rsid w:val="002C5290"/>
    <w:rsid w:val="002E05EA"/>
    <w:rsid w:val="002E6820"/>
    <w:rsid w:val="003061B6"/>
    <w:rsid w:val="00317E2C"/>
    <w:rsid w:val="00320F60"/>
    <w:rsid w:val="00321FEA"/>
    <w:rsid w:val="0032435F"/>
    <w:rsid w:val="003342A6"/>
    <w:rsid w:val="0035724A"/>
    <w:rsid w:val="00360FCE"/>
    <w:rsid w:val="003643DC"/>
    <w:rsid w:val="00364DF7"/>
    <w:rsid w:val="00392A21"/>
    <w:rsid w:val="003A0FED"/>
    <w:rsid w:val="003A1B36"/>
    <w:rsid w:val="003A2F9F"/>
    <w:rsid w:val="003A6970"/>
    <w:rsid w:val="003A6DDE"/>
    <w:rsid w:val="003C54D9"/>
    <w:rsid w:val="003D052C"/>
    <w:rsid w:val="003D741C"/>
    <w:rsid w:val="003E443E"/>
    <w:rsid w:val="003F3124"/>
    <w:rsid w:val="00401283"/>
    <w:rsid w:val="00405ABB"/>
    <w:rsid w:val="004130A1"/>
    <w:rsid w:val="004132CA"/>
    <w:rsid w:val="004204CA"/>
    <w:rsid w:val="00422C58"/>
    <w:rsid w:val="00430183"/>
    <w:rsid w:val="0043303B"/>
    <w:rsid w:val="00450F8F"/>
    <w:rsid w:val="00461E9D"/>
    <w:rsid w:val="004628FC"/>
    <w:rsid w:val="00462FCB"/>
    <w:rsid w:val="004675F7"/>
    <w:rsid w:val="004720C5"/>
    <w:rsid w:val="00473BFC"/>
    <w:rsid w:val="004923C1"/>
    <w:rsid w:val="0049434B"/>
    <w:rsid w:val="004A272E"/>
    <w:rsid w:val="004B04CB"/>
    <w:rsid w:val="004B288C"/>
    <w:rsid w:val="004B45F5"/>
    <w:rsid w:val="004C52D5"/>
    <w:rsid w:val="004D3823"/>
    <w:rsid w:val="004E1460"/>
    <w:rsid w:val="004E246B"/>
    <w:rsid w:val="004E3C9D"/>
    <w:rsid w:val="004E4758"/>
    <w:rsid w:val="004E4B76"/>
    <w:rsid w:val="004F38F6"/>
    <w:rsid w:val="005268F0"/>
    <w:rsid w:val="00531DC5"/>
    <w:rsid w:val="005420F4"/>
    <w:rsid w:val="005424BB"/>
    <w:rsid w:val="00551E07"/>
    <w:rsid w:val="0055538D"/>
    <w:rsid w:val="0055795C"/>
    <w:rsid w:val="005642F3"/>
    <w:rsid w:val="00565FE0"/>
    <w:rsid w:val="00571484"/>
    <w:rsid w:val="00573293"/>
    <w:rsid w:val="005803C0"/>
    <w:rsid w:val="00583113"/>
    <w:rsid w:val="0059152A"/>
    <w:rsid w:val="00595571"/>
    <w:rsid w:val="005A39A3"/>
    <w:rsid w:val="005A4154"/>
    <w:rsid w:val="005B4F0E"/>
    <w:rsid w:val="005B671A"/>
    <w:rsid w:val="005D19DC"/>
    <w:rsid w:val="005D5A45"/>
    <w:rsid w:val="005E5C6A"/>
    <w:rsid w:val="00602169"/>
    <w:rsid w:val="00611AA7"/>
    <w:rsid w:val="00615C31"/>
    <w:rsid w:val="0061649A"/>
    <w:rsid w:val="00630867"/>
    <w:rsid w:val="0063587A"/>
    <w:rsid w:val="00635895"/>
    <w:rsid w:val="00640054"/>
    <w:rsid w:val="00640ED2"/>
    <w:rsid w:val="006473EA"/>
    <w:rsid w:val="006553E3"/>
    <w:rsid w:val="006568F3"/>
    <w:rsid w:val="00657FAA"/>
    <w:rsid w:val="006A1D67"/>
    <w:rsid w:val="006B65B3"/>
    <w:rsid w:val="006D2C23"/>
    <w:rsid w:val="006E0C1F"/>
    <w:rsid w:val="006F0406"/>
    <w:rsid w:val="006F0599"/>
    <w:rsid w:val="006F4002"/>
    <w:rsid w:val="006F5EA0"/>
    <w:rsid w:val="007206CE"/>
    <w:rsid w:val="00720E1F"/>
    <w:rsid w:val="007344F9"/>
    <w:rsid w:val="00734A0F"/>
    <w:rsid w:val="00754BA4"/>
    <w:rsid w:val="00756CF7"/>
    <w:rsid w:val="00761604"/>
    <w:rsid w:val="0076250D"/>
    <w:rsid w:val="00770F78"/>
    <w:rsid w:val="00771294"/>
    <w:rsid w:val="007A23C1"/>
    <w:rsid w:val="007E635D"/>
    <w:rsid w:val="00800602"/>
    <w:rsid w:val="008017BE"/>
    <w:rsid w:val="0081145C"/>
    <w:rsid w:val="0083779C"/>
    <w:rsid w:val="008402A4"/>
    <w:rsid w:val="00840F18"/>
    <w:rsid w:val="00842D9C"/>
    <w:rsid w:val="00847598"/>
    <w:rsid w:val="00854437"/>
    <w:rsid w:val="00861E06"/>
    <w:rsid w:val="008663A0"/>
    <w:rsid w:val="00871181"/>
    <w:rsid w:val="0088309C"/>
    <w:rsid w:val="00894E5B"/>
    <w:rsid w:val="00895D75"/>
    <w:rsid w:val="008A407A"/>
    <w:rsid w:val="008C4D6A"/>
    <w:rsid w:val="008D18AF"/>
    <w:rsid w:val="008D56CC"/>
    <w:rsid w:val="008D5B70"/>
    <w:rsid w:val="008E5935"/>
    <w:rsid w:val="008E72AF"/>
    <w:rsid w:val="008F5582"/>
    <w:rsid w:val="008F6AFD"/>
    <w:rsid w:val="0090442A"/>
    <w:rsid w:val="009061F7"/>
    <w:rsid w:val="00931EEB"/>
    <w:rsid w:val="00935681"/>
    <w:rsid w:val="00936261"/>
    <w:rsid w:val="00942AF7"/>
    <w:rsid w:val="009610D9"/>
    <w:rsid w:val="00974D1C"/>
    <w:rsid w:val="00987238"/>
    <w:rsid w:val="0099136A"/>
    <w:rsid w:val="009A315C"/>
    <w:rsid w:val="009B35EB"/>
    <w:rsid w:val="009B682D"/>
    <w:rsid w:val="009C2F1F"/>
    <w:rsid w:val="009C5B5C"/>
    <w:rsid w:val="009D38E6"/>
    <w:rsid w:val="009D486B"/>
    <w:rsid w:val="009E2C5B"/>
    <w:rsid w:val="00A07813"/>
    <w:rsid w:val="00A13D3A"/>
    <w:rsid w:val="00A14370"/>
    <w:rsid w:val="00A263A7"/>
    <w:rsid w:val="00A30755"/>
    <w:rsid w:val="00A43B75"/>
    <w:rsid w:val="00A44FCD"/>
    <w:rsid w:val="00A55F18"/>
    <w:rsid w:val="00A57761"/>
    <w:rsid w:val="00A6054C"/>
    <w:rsid w:val="00A62D9F"/>
    <w:rsid w:val="00A651D9"/>
    <w:rsid w:val="00A659EC"/>
    <w:rsid w:val="00A708BD"/>
    <w:rsid w:val="00A753B5"/>
    <w:rsid w:val="00A76828"/>
    <w:rsid w:val="00A7741D"/>
    <w:rsid w:val="00A86BA9"/>
    <w:rsid w:val="00AA5A7F"/>
    <w:rsid w:val="00AA6EC7"/>
    <w:rsid w:val="00AB1B8B"/>
    <w:rsid w:val="00AC2C92"/>
    <w:rsid w:val="00AD04E9"/>
    <w:rsid w:val="00AD128F"/>
    <w:rsid w:val="00AD46D7"/>
    <w:rsid w:val="00AD6883"/>
    <w:rsid w:val="00AD7B52"/>
    <w:rsid w:val="00AE2B74"/>
    <w:rsid w:val="00AE37A9"/>
    <w:rsid w:val="00B03563"/>
    <w:rsid w:val="00B04629"/>
    <w:rsid w:val="00B144E5"/>
    <w:rsid w:val="00B469AB"/>
    <w:rsid w:val="00B52C0D"/>
    <w:rsid w:val="00B52E75"/>
    <w:rsid w:val="00B551F5"/>
    <w:rsid w:val="00B56CCE"/>
    <w:rsid w:val="00B6334F"/>
    <w:rsid w:val="00B670EF"/>
    <w:rsid w:val="00B72E9D"/>
    <w:rsid w:val="00B76468"/>
    <w:rsid w:val="00B80AC8"/>
    <w:rsid w:val="00B823A5"/>
    <w:rsid w:val="00B96A2D"/>
    <w:rsid w:val="00B96B94"/>
    <w:rsid w:val="00BA6DDC"/>
    <w:rsid w:val="00BB37F6"/>
    <w:rsid w:val="00BB53FA"/>
    <w:rsid w:val="00BB5D34"/>
    <w:rsid w:val="00BC372D"/>
    <w:rsid w:val="00BC3FDE"/>
    <w:rsid w:val="00BC44CA"/>
    <w:rsid w:val="00BD256A"/>
    <w:rsid w:val="00BD3161"/>
    <w:rsid w:val="00BE18CF"/>
    <w:rsid w:val="00BE1E0D"/>
    <w:rsid w:val="00BE3C09"/>
    <w:rsid w:val="00BF4941"/>
    <w:rsid w:val="00BF5CB5"/>
    <w:rsid w:val="00C0310A"/>
    <w:rsid w:val="00C168D3"/>
    <w:rsid w:val="00C24824"/>
    <w:rsid w:val="00C24D6D"/>
    <w:rsid w:val="00C30774"/>
    <w:rsid w:val="00C30CDC"/>
    <w:rsid w:val="00C33C99"/>
    <w:rsid w:val="00C40D49"/>
    <w:rsid w:val="00C4478D"/>
    <w:rsid w:val="00C6446F"/>
    <w:rsid w:val="00C713A7"/>
    <w:rsid w:val="00C773AD"/>
    <w:rsid w:val="00C80114"/>
    <w:rsid w:val="00C80503"/>
    <w:rsid w:val="00C80F2A"/>
    <w:rsid w:val="00C95550"/>
    <w:rsid w:val="00CB4B84"/>
    <w:rsid w:val="00CC0217"/>
    <w:rsid w:val="00CC22F7"/>
    <w:rsid w:val="00CD41B3"/>
    <w:rsid w:val="00CD75D6"/>
    <w:rsid w:val="00CE2D58"/>
    <w:rsid w:val="00CE3C95"/>
    <w:rsid w:val="00CE6AAD"/>
    <w:rsid w:val="00CF0F97"/>
    <w:rsid w:val="00D04665"/>
    <w:rsid w:val="00D077B3"/>
    <w:rsid w:val="00D26B55"/>
    <w:rsid w:val="00D3077F"/>
    <w:rsid w:val="00D343A3"/>
    <w:rsid w:val="00D34C3D"/>
    <w:rsid w:val="00D42E48"/>
    <w:rsid w:val="00D43B2A"/>
    <w:rsid w:val="00D45969"/>
    <w:rsid w:val="00D45BA6"/>
    <w:rsid w:val="00D47494"/>
    <w:rsid w:val="00D578FB"/>
    <w:rsid w:val="00D8142E"/>
    <w:rsid w:val="00D86ED7"/>
    <w:rsid w:val="00D926CD"/>
    <w:rsid w:val="00DB4624"/>
    <w:rsid w:val="00DC2239"/>
    <w:rsid w:val="00DC7E05"/>
    <w:rsid w:val="00DD33E8"/>
    <w:rsid w:val="00DE43BE"/>
    <w:rsid w:val="00DE5425"/>
    <w:rsid w:val="00DF5791"/>
    <w:rsid w:val="00E032D8"/>
    <w:rsid w:val="00E03C7E"/>
    <w:rsid w:val="00E173D7"/>
    <w:rsid w:val="00E21F8B"/>
    <w:rsid w:val="00E224F0"/>
    <w:rsid w:val="00E239CD"/>
    <w:rsid w:val="00E409B7"/>
    <w:rsid w:val="00E43E5B"/>
    <w:rsid w:val="00E43F0A"/>
    <w:rsid w:val="00E450A1"/>
    <w:rsid w:val="00E45B0C"/>
    <w:rsid w:val="00E50752"/>
    <w:rsid w:val="00E5191F"/>
    <w:rsid w:val="00E613CD"/>
    <w:rsid w:val="00E61B80"/>
    <w:rsid w:val="00E63A80"/>
    <w:rsid w:val="00E64275"/>
    <w:rsid w:val="00E759CC"/>
    <w:rsid w:val="00E75B3B"/>
    <w:rsid w:val="00E75FD9"/>
    <w:rsid w:val="00E80D8B"/>
    <w:rsid w:val="00E81E13"/>
    <w:rsid w:val="00E8633F"/>
    <w:rsid w:val="00E97E5F"/>
    <w:rsid w:val="00EA3725"/>
    <w:rsid w:val="00EA4F2D"/>
    <w:rsid w:val="00EB2469"/>
    <w:rsid w:val="00EB459C"/>
    <w:rsid w:val="00EB5FE4"/>
    <w:rsid w:val="00EC04AA"/>
    <w:rsid w:val="00EC04AE"/>
    <w:rsid w:val="00EC36D0"/>
    <w:rsid w:val="00ED6FD0"/>
    <w:rsid w:val="00EE6994"/>
    <w:rsid w:val="00F05477"/>
    <w:rsid w:val="00F13FDC"/>
    <w:rsid w:val="00F3026D"/>
    <w:rsid w:val="00F53BB8"/>
    <w:rsid w:val="00F6160A"/>
    <w:rsid w:val="00F63AF7"/>
    <w:rsid w:val="00F65C5F"/>
    <w:rsid w:val="00F67BC8"/>
    <w:rsid w:val="00F74A2C"/>
    <w:rsid w:val="00F75A78"/>
    <w:rsid w:val="00F82F72"/>
    <w:rsid w:val="00F833D9"/>
    <w:rsid w:val="00FB1D4B"/>
    <w:rsid w:val="00FD0664"/>
    <w:rsid w:val="00FD7E74"/>
    <w:rsid w:val="00FF0CD1"/>
    <w:rsid w:val="00FF2902"/>
    <w:rsid w:val="00FF73CE"/>
    <w:rsid w:val="0EE25F03"/>
    <w:rsid w:val="20A137E7"/>
    <w:rsid w:val="27851614"/>
    <w:rsid w:val="2C3004BA"/>
    <w:rsid w:val="61EC7C63"/>
    <w:rsid w:val="7DCF8EA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7799"/>
  <w15:chartTrackingRefBased/>
  <w15:docId w15:val="{29EF8CF2-9040-4E33-95C1-530918E6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AE"/>
  </w:style>
  <w:style w:type="paragraph" w:styleId="Ttulo1">
    <w:name w:val="heading 1"/>
    <w:basedOn w:val="Ttulo2"/>
    <w:next w:val="Normal"/>
    <w:link w:val="Ttulo1Car"/>
    <w:uiPriority w:val="9"/>
    <w:qFormat/>
    <w:rsid w:val="00B80AC8"/>
    <w:pPr>
      <w:outlineLvl w:val="0"/>
    </w:pPr>
  </w:style>
  <w:style w:type="paragraph" w:styleId="Ttulo2">
    <w:name w:val="heading 2"/>
    <w:basedOn w:val="Normal"/>
    <w:next w:val="Normal"/>
    <w:link w:val="Ttulo2Car"/>
    <w:uiPriority w:val="9"/>
    <w:unhideWhenUsed/>
    <w:qFormat/>
    <w:rsid w:val="00B80AC8"/>
    <w:pPr>
      <w:jc w:val="both"/>
      <w:outlineLvl w:val="1"/>
    </w:pPr>
    <w:rPr>
      <w:rFonts w:ascii="Times New Roman" w:hAnsi="Times New Roman"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4F9"/>
    <w:pPr>
      <w:ind w:left="720"/>
      <w:contextualSpacing/>
    </w:pPr>
  </w:style>
  <w:style w:type="character" w:styleId="Hipervnculo">
    <w:name w:val="Hyperlink"/>
    <w:basedOn w:val="Fuentedeprrafopredeter"/>
    <w:uiPriority w:val="99"/>
    <w:unhideWhenUsed/>
    <w:rsid w:val="00F6160A"/>
    <w:rPr>
      <w:color w:val="0563C1" w:themeColor="hyperlink"/>
      <w:u w:val="single"/>
    </w:rPr>
  </w:style>
  <w:style w:type="character" w:styleId="Mencinsinresolver">
    <w:name w:val="Unresolved Mention"/>
    <w:basedOn w:val="Fuentedeprrafopredeter"/>
    <w:uiPriority w:val="99"/>
    <w:semiHidden/>
    <w:unhideWhenUsed/>
    <w:rsid w:val="00F6160A"/>
    <w:rPr>
      <w:color w:val="605E5C"/>
      <w:shd w:val="clear" w:color="auto" w:fill="E1DFDD"/>
    </w:rPr>
  </w:style>
  <w:style w:type="character" w:customStyle="1" w:styleId="EnlladInternet">
    <w:name w:val="Enllaç d'Internet"/>
    <w:basedOn w:val="Fuentedeprrafopredeter"/>
    <w:uiPriority w:val="99"/>
    <w:unhideWhenUsed/>
    <w:rsid w:val="002B2B0A"/>
    <w:rPr>
      <w:color w:val="0563C1" w:themeColor="hyperlink"/>
      <w:u w:val="single"/>
    </w:rPr>
  </w:style>
  <w:style w:type="character" w:styleId="Refdecomentario">
    <w:name w:val="annotation reference"/>
    <w:basedOn w:val="Fuentedeprrafopredeter"/>
    <w:uiPriority w:val="99"/>
    <w:semiHidden/>
    <w:unhideWhenUsed/>
    <w:rsid w:val="00405ABB"/>
    <w:rPr>
      <w:sz w:val="16"/>
      <w:szCs w:val="16"/>
    </w:rPr>
  </w:style>
  <w:style w:type="paragraph" w:styleId="Textocomentario">
    <w:name w:val="annotation text"/>
    <w:basedOn w:val="Normal"/>
    <w:link w:val="TextocomentarioCar"/>
    <w:uiPriority w:val="99"/>
    <w:unhideWhenUsed/>
    <w:rsid w:val="00405ABB"/>
    <w:pPr>
      <w:spacing w:line="240" w:lineRule="auto"/>
    </w:pPr>
    <w:rPr>
      <w:sz w:val="20"/>
      <w:szCs w:val="20"/>
    </w:rPr>
  </w:style>
  <w:style w:type="character" w:customStyle="1" w:styleId="TextocomentarioCar">
    <w:name w:val="Texto comentario Car"/>
    <w:basedOn w:val="Fuentedeprrafopredeter"/>
    <w:link w:val="Textocomentario"/>
    <w:uiPriority w:val="99"/>
    <w:rsid w:val="00405ABB"/>
    <w:rPr>
      <w:sz w:val="20"/>
      <w:szCs w:val="20"/>
    </w:rPr>
  </w:style>
  <w:style w:type="paragraph" w:styleId="Asuntodelcomentario">
    <w:name w:val="annotation subject"/>
    <w:basedOn w:val="Textocomentario"/>
    <w:next w:val="Textocomentario"/>
    <w:link w:val="AsuntodelcomentarioCar"/>
    <w:uiPriority w:val="99"/>
    <w:semiHidden/>
    <w:unhideWhenUsed/>
    <w:rsid w:val="00405ABB"/>
    <w:rPr>
      <w:b/>
      <w:bCs/>
    </w:rPr>
  </w:style>
  <w:style w:type="character" w:customStyle="1" w:styleId="AsuntodelcomentarioCar">
    <w:name w:val="Asunto del comentario Car"/>
    <w:basedOn w:val="TextocomentarioCar"/>
    <w:link w:val="Asuntodelcomentario"/>
    <w:uiPriority w:val="99"/>
    <w:semiHidden/>
    <w:rsid w:val="00405ABB"/>
    <w:rPr>
      <w:b/>
      <w:bCs/>
      <w:sz w:val="20"/>
      <w:szCs w:val="20"/>
    </w:rPr>
  </w:style>
  <w:style w:type="paragraph" w:customStyle="1" w:styleId="Standard">
    <w:name w:val="Standard"/>
    <w:rsid w:val="00422C5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LO-Normal">
    <w:name w:val="LO-Normal"/>
    <w:rsid w:val="00422C5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basedOn w:val="Fuentedeprrafopredeter"/>
    <w:rsid w:val="00422C58"/>
    <w:rPr>
      <w:color w:val="0563C1"/>
      <w:u w:val="single"/>
    </w:rPr>
  </w:style>
  <w:style w:type="character" w:styleId="Hipervnculovisitado">
    <w:name w:val="FollowedHyperlink"/>
    <w:basedOn w:val="Fuentedeprrafopredeter"/>
    <w:uiPriority w:val="99"/>
    <w:semiHidden/>
    <w:unhideWhenUsed/>
    <w:rsid w:val="00165BFE"/>
    <w:rPr>
      <w:color w:val="954F72" w:themeColor="followedHyperlink"/>
      <w:u w:val="single"/>
    </w:rPr>
  </w:style>
  <w:style w:type="paragraph" w:styleId="Encabezado">
    <w:name w:val="header"/>
    <w:basedOn w:val="Normal"/>
    <w:link w:val="EncabezadoCar"/>
    <w:uiPriority w:val="99"/>
    <w:unhideWhenUsed/>
    <w:rsid w:val="00CD4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1B3"/>
  </w:style>
  <w:style w:type="paragraph" w:styleId="Piedepgina">
    <w:name w:val="footer"/>
    <w:basedOn w:val="Normal"/>
    <w:link w:val="PiedepginaCar"/>
    <w:uiPriority w:val="99"/>
    <w:unhideWhenUsed/>
    <w:rsid w:val="00CD4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1B3"/>
  </w:style>
  <w:style w:type="character" w:customStyle="1" w:styleId="Ttulo2Car">
    <w:name w:val="Título 2 Car"/>
    <w:basedOn w:val="Fuentedeprrafopredeter"/>
    <w:link w:val="Ttulo2"/>
    <w:uiPriority w:val="9"/>
    <w:rsid w:val="00B80AC8"/>
    <w:rPr>
      <w:rFonts w:ascii="Times New Roman" w:hAnsi="Times New Roman" w:cs="Times New Roman"/>
      <w:i/>
      <w:iCs/>
      <w:sz w:val="24"/>
      <w:szCs w:val="24"/>
    </w:rPr>
  </w:style>
  <w:style w:type="character" w:customStyle="1" w:styleId="Ttulo1Car">
    <w:name w:val="Título 1 Car"/>
    <w:basedOn w:val="Fuentedeprrafopredeter"/>
    <w:link w:val="Ttulo1"/>
    <w:uiPriority w:val="9"/>
    <w:rsid w:val="00B80AC8"/>
    <w:rPr>
      <w:rFonts w:ascii="Times New Roman" w:hAnsi="Times New Roman" w:cs="Times New Roman"/>
      <w:i/>
      <w:iCs/>
      <w:sz w:val="24"/>
      <w:szCs w:val="24"/>
    </w:rPr>
  </w:style>
  <w:style w:type="paragraph" w:styleId="TtuloTDC">
    <w:name w:val="TOC Heading"/>
    <w:basedOn w:val="Ttulo1"/>
    <w:next w:val="Normal"/>
    <w:uiPriority w:val="39"/>
    <w:unhideWhenUsed/>
    <w:qFormat/>
    <w:rsid w:val="00B80AC8"/>
    <w:pPr>
      <w:keepNext/>
      <w:keepLines/>
      <w:spacing w:before="240" w:after="0"/>
      <w:jc w:val="left"/>
      <w:outlineLvl w:val="9"/>
    </w:pPr>
    <w:rPr>
      <w:rFonts w:asciiTheme="majorHAnsi" w:eastAsiaTheme="majorEastAsia" w:hAnsiTheme="majorHAnsi" w:cstheme="majorBidi"/>
      <w:i w:val="0"/>
      <w:iCs w:val="0"/>
      <w:color w:val="2F5496" w:themeColor="accent1" w:themeShade="BF"/>
      <w:sz w:val="32"/>
      <w:szCs w:val="32"/>
      <w:lang w:eastAsia="es-ES"/>
    </w:rPr>
  </w:style>
  <w:style w:type="paragraph" w:styleId="TDC1">
    <w:name w:val="toc 1"/>
    <w:basedOn w:val="Normal"/>
    <w:next w:val="Normal"/>
    <w:autoRedefine/>
    <w:uiPriority w:val="39"/>
    <w:unhideWhenUsed/>
    <w:rsid w:val="00B80A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9758">
      <w:bodyDiv w:val="1"/>
      <w:marLeft w:val="0"/>
      <w:marRight w:val="0"/>
      <w:marTop w:val="0"/>
      <w:marBottom w:val="0"/>
      <w:divBdr>
        <w:top w:val="none" w:sz="0" w:space="0" w:color="auto"/>
        <w:left w:val="none" w:sz="0" w:space="0" w:color="auto"/>
        <w:bottom w:val="none" w:sz="0" w:space="0" w:color="auto"/>
        <w:right w:val="none" w:sz="0" w:space="0" w:color="auto"/>
      </w:divBdr>
      <w:divsChild>
        <w:div w:id="703529182">
          <w:marLeft w:val="0"/>
          <w:marRight w:val="0"/>
          <w:marTop w:val="0"/>
          <w:marBottom w:val="0"/>
          <w:divBdr>
            <w:top w:val="none" w:sz="0" w:space="0" w:color="auto"/>
            <w:left w:val="none" w:sz="0" w:space="0" w:color="auto"/>
            <w:bottom w:val="none" w:sz="0" w:space="0" w:color="auto"/>
            <w:right w:val="none" w:sz="0" w:space="0" w:color="auto"/>
          </w:divBdr>
        </w:div>
        <w:div w:id="886573910">
          <w:marLeft w:val="0"/>
          <w:marRight w:val="0"/>
          <w:marTop w:val="0"/>
          <w:marBottom w:val="0"/>
          <w:divBdr>
            <w:top w:val="none" w:sz="0" w:space="0" w:color="auto"/>
            <w:left w:val="none" w:sz="0" w:space="0" w:color="auto"/>
            <w:bottom w:val="none" w:sz="0" w:space="0" w:color="auto"/>
            <w:right w:val="none" w:sz="0" w:space="0" w:color="auto"/>
          </w:divBdr>
        </w:div>
        <w:div w:id="941691234">
          <w:marLeft w:val="0"/>
          <w:marRight w:val="0"/>
          <w:marTop w:val="0"/>
          <w:marBottom w:val="0"/>
          <w:divBdr>
            <w:top w:val="none" w:sz="0" w:space="0" w:color="auto"/>
            <w:left w:val="none" w:sz="0" w:space="0" w:color="auto"/>
            <w:bottom w:val="none" w:sz="0" w:space="0" w:color="auto"/>
            <w:right w:val="none" w:sz="0" w:space="0" w:color="auto"/>
          </w:divBdr>
        </w:div>
        <w:div w:id="1176727655">
          <w:marLeft w:val="0"/>
          <w:marRight w:val="0"/>
          <w:marTop w:val="0"/>
          <w:marBottom w:val="0"/>
          <w:divBdr>
            <w:top w:val="none" w:sz="0" w:space="0" w:color="auto"/>
            <w:left w:val="none" w:sz="0" w:space="0" w:color="auto"/>
            <w:bottom w:val="none" w:sz="0" w:space="0" w:color="auto"/>
            <w:right w:val="none" w:sz="0" w:space="0" w:color="auto"/>
          </w:divBdr>
        </w:div>
        <w:div w:id="1430009157">
          <w:marLeft w:val="0"/>
          <w:marRight w:val="0"/>
          <w:marTop w:val="0"/>
          <w:marBottom w:val="0"/>
          <w:divBdr>
            <w:top w:val="none" w:sz="0" w:space="0" w:color="auto"/>
            <w:left w:val="none" w:sz="0" w:space="0" w:color="auto"/>
            <w:bottom w:val="none" w:sz="0" w:space="0" w:color="auto"/>
            <w:right w:val="none" w:sz="0" w:space="0" w:color="auto"/>
          </w:divBdr>
        </w:div>
        <w:div w:id="1658918865">
          <w:marLeft w:val="0"/>
          <w:marRight w:val="0"/>
          <w:marTop w:val="0"/>
          <w:marBottom w:val="0"/>
          <w:divBdr>
            <w:top w:val="none" w:sz="0" w:space="0" w:color="auto"/>
            <w:left w:val="none" w:sz="0" w:space="0" w:color="auto"/>
            <w:bottom w:val="none" w:sz="0" w:space="0" w:color="auto"/>
            <w:right w:val="none" w:sz="0" w:space="0" w:color="auto"/>
          </w:divBdr>
        </w:div>
        <w:div w:id="1964724083">
          <w:marLeft w:val="0"/>
          <w:marRight w:val="0"/>
          <w:marTop w:val="0"/>
          <w:marBottom w:val="0"/>
          <w:divBdr>
            <w:top w:val="none" w:sz="0" w:space="0" w:color="auto"/>
            <w:left w:val="none" w:sz="0" w:space="0" w:color="auto"/>
            <w:bottom w:val="none" w:sz="0" w:space="0" w:color="auto"/>
            <w:right w:val="none" w:sz="0" w:space="0" w:color="auto"/>
          </w:divBdr>
        </w:div>
        <w:div w:id="2075465505">
          <w:marLeft w:val="0"/>
          <w:marRight w:val="0"/>
          <w:marTop w:val="0"/>
          <w:marBottom w:val="0"/>
          <w:divBdr>
            <w:top w:val="none" w:sz="0" w:space="0" w:color="auto"/>
            <w:left w:val="none" w:sz="0" w:space="0" w:color="auto"/>
            <w:bottom w:val="none" w:sz="0" w:space="0" w:color="auto"/>
            <w:right w:val="none" w:sz="0" w:space="0" w:color="auto"/>
          </w:divBdr>
        </w:div>
      </w:divsChild>
    </w:div>
    <w:div w:id="782456955">
      <w:bodyDiv w:val="1"/>
      <w:marLeft w:val="0"/>
      <w:marRight w:val="0"/>
      <w:marTop w:val="0"/>
      <w:marBottom w:val="0"/>
      <w:divBdr>
        <w:top w:val="none" w:sz="0" w:space="0" w:color="auto"/>
        <w:left w:val="none" w:sz="0" w:space="0" w:color="auto"/>
        <w:bottom w:val="none" w:sz="0" w:space="0" w:color="auto"/>
        <w:right w:val="none" w:sz="0" w:space="0" w:color="auto"/>
      </w:divBdr>
    </w:div>
    <w:div w:id="1043555536">
      <w:bodyDiv w:val="1"/>
      <w:marLeft w:val="0"/>
      <w:marRight w:val="0"/>
      <w:marTop w:val="0"/>
      <w:marBottom w:val="0"/>
      <w:divBdr>
        <w:top w:val="none" w:sz="0" w:space="0" w:color="auto"/>
        <w:left w:val="none" w:sz="0" w:space="0" w:color="auto"/>
        <w:bottom w:val="none" w:sz="0" w:space="0" w:color="auto"/>
        <w:right w:val="none" w:sz="0" w:space="0" w:color="auto"/>
      </w:divBdr>
      <w:divsChild>
        <w:div w:id="228542926">
          <w:marLeft w:val="0"/>
          <w:marRight w:val="0"/>
          <w:marTop w:val="0"/>
          <w:marBottom w:val="0"/>
          <w:divBdr>
            <w:top w:val="none" w:sz="0" w:space="0" w:color="auto"/>
            <w:left w:val="none" w:sz="0" w:space="0" w:color="auto"/>
            <w:bottom w:val="none" w:sz="0" w:space="0" w:color="auto"/>
            <w:right w:val="none" w:sz="0" w:space="0" w:color="auto"/>
          </w:divBdr>
        </w:div>
        <w:div w:id="368841957">
          <w:marLeft w:val="0"/>
          <w:marRight w:val="0"/>
          <w:marTop w:val="0"/>
          <w:marBottom w:val="0"/>
          <w:divBdr>
            <w:top w:val="none" w:sz="0" w:space="0" w:color="auto"/>
            <w:left w:val="none" w:sz="0" w:space="0" w:color="auto"/>
            <w:bottom w:val="none" w:sz="0" w:space="0" w:color="auto"/>
            <w:right w:val="none" w:sz="0" w:space="0" w:color="auto"/>
          </w:divBdr>
        </w:div>
        <w:div w:id="369573666">
          <w:marLeft w:val="0"/>
          <w:marRight w:val="0"/>
          <w:marTop w:val="0"/>
          <w:marBottom w:val="0"/>
          <w:divBdr>
            <w:top w:val="none" w:sz="0" w:space="0" w:color="auto"/>
            <w:left w:val="none" w:sz="0" w:space="0" w:color="auto"/>
            <w:bottom w:val="none" w:sz="0" w:space="0" w:color="auto"/>
            <w:right w:val="none" w:sz="0" w:space="0" w:color="auto"/>
          </w:divBdr>
        </w:div>
        <w:div w:id="407121458">
          <w:marLeft w:val="0"/>
          <w:marRight w:val="0"/>
          <w:marTop w:val="0"/>
          <w:marBottom w:val="0"/>
          <w:divBdr>
            <w:top w:val="none" w:sz="0" w:space="0" w:color="auto"/>
            <w:left w:val="none" w:sz="0" w:space="0" w:color="auto"/>
            <w:bottom w:val="none" w:sz="0" w:space="0" w:color="auto"/>
            <w:right w:val="none" w:sz="0" w:space="0" w:color="auto"/>
          </w:divBdr>
        </w:div>
        <w:div w:id="532496255">
          <w:marLeft w:val="0"/>
          <w:marRight w:val="0"/>
          <w:marTop w:val="0"/>
          <w:marBottom w:val="0"/>
          <w:divBdr>
            <w:top w:val="none" w:sz="0" w:space="0" w:color="auto"/>
            <w:left w:val="none" w:sz="0" w:space="0" w:color="auto"/>
            <w:bottom w:val="none" w:sz="0" w:space="0" w:color="auto"/>
            <w:right w:val="none" w:sz="0" w:space="0" w:color="auto"/>
          </w:divBdr>
        </w:div>
        <w:div w:id="839582554">
          <w:marLeft w:val="0"/>
          <w:marRight w:val="0"/>
          <w:marTop w:val="0"/>
          <w:marBottom w:val="0"/>
          <w:divBdr>
            <w:top w:val="none" w:sz="0" w:space="0" w:color="auto"/>
            <w:left w:val="none" w:sz="0" w:space="0" w:color="auto"/>
            <w:bottom w:val="none" w:sz="0" w:space="0" w:color="auto"/>
            <w:right w:val="none" w:sz="0" w:space="0" w:color="auto"/>
          </w:divBdr>
        </w:div>
        <w:div w:id="1483539864">
          <w:marLeft w:val="0"/>
          <w:marRight w:val="0"/>
          <w:marTop w:val="0"/>
          <w:marBottom w:val="0"/>
          <w:divBdr>
            <w:top w:val="none" w:sz="0" w:space="0" w:color="auto"/>
            <w:left w:val="none" w:sz="0" w:space="0" w:color="auto"/>
            <w:bottom w:val="none" w:sz="0" w:space="0" w:color="auto"/>
            <w:right w:val="none" w:sz="0" w:space="0" w:color="auto"/>
          </w:divBdr>
        </w:div>
        <w:div w:id="1896702632">
          <w:marLeft w:val="0"/>
          <w:marRight w:val="0"/>
          <w:marTop w:val="0"/>
          <w:marBottom w:val="0"/>
          <w:divBdr>
            <w:top w:val="none" w:sz="0" w:space="0" w:color="auto"/>
            <w:left w:val="none" w:sz="0" w:space="0" w:color="auto"/>
            <w:bottom w:val="none" w:sz="0" w:space="0" w:color="auto"/>
            <w:right w:val="none" w:sz="0" w:space="0" w:color="auto"/>
          </w:divBdr>
        </w:div>
        <w:div w:id="2114742878">
          <w:marLeft w:val="0"/>
          <w:marRight w:val="0"/>
          <w:marTop w:val="0"/>
          <w:marBottom w:val="0"/>
          <w:divBdr>
            <w:top w:val="none" w:sz="0" w:space="0" w:color="auto"/>
            <w:left w:val="none" w:sz="0" w:space="0" w:color="auto"/>
            <w:bottom w:val="none" w:sz="0" w:space="0" w:color="auto"/>
            <w:right w:val="none" w:sz="0" w:space="0" w:color="auto"/>
          </w:divBdr>
        </w:div>
      </w:divsChild>
    </w:div>
    <w:div w:id="1052508524">
      <w:bodyDiv w:val="1"/>
      <w:marLeft w:val="0"/>
      <w:marRight w:val="0"/>
      <w:marTop w:val="0"/>
      <w:marBottom w:val="0"/>
      <w:divBdr>
        <w:top w:val="none" w:sz="0" w:space="0" w:color="auto"/>
        <w:left w:val="none" w:sz="0" w:space="0" w:color="auto"/>
        <w:bottom w:val="none" w:sz="0" w:space="0" w:color="auto"/>
        <w:right w:val="none" w:sz="0" w:space="0" w:color="auto"/>
      </w:divBdr>
    </w:div>
    <w:div w:id="1094785573">
      <w:bodyDiv w:val="1"/>
      <w:marLeft w:val="0"/>
      <w:marRight w:val="0"/>
      <w:marTop w:val="0"/>
      <w:marBottom w:val="0"/>
      <w:divBdr>
        <w:top w:val="none" w:sz="0" w:space="0" w:color="auto"/>
        <w:left w:val="none" w:sz="0" w:space="0" w:color="auto"/>
        <w:bottom w:val="none" w:sz="0" w:space="0" w:color="auto"/>
        <w:right w:val="none" w:sz="0" w:space="0" w:color="auto"/>
      </w:divBdr>
    </w:div>
    <w:div w:id="16982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doc.edu.gva.es" TargetMode="External"/><Relationship Id="rId13" Type="http://schemas.openxmlformats.org/officeDocument/2006/relationships/hyperlink" Target="https://ceice.gva.es" TargetMode="External"/><Relationship Id="rId18" Type="http://schemas.openxmlformats.org/officeDocument/2006/relationships/hyperlink" Target="mailto:protecciodedadeseducacio@gva.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va.es/va/proc19970" TargetMode="External"/><Relationship Id="rId7" Type="http://schemas.openxmlformats.org/officeDocument/2006/relationships/endnotes" Target="endnotes.xml"/><Relationship Id="rId12" Type="http://schemas.openxmlformats.org/officeDocument/2006/relationships/hyperlink" Target="https://ceice.gva.es" TargetMode="External"/><Relationship Id="rId17" Type="http://schemas.openxmlformats.org/officeDocument/2006/relationships/hyperlink" Target="https://ceice.gva.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vidoc.edu.gva.es" TargetMode="External"/><Relationship Id="rId20" Type="http://schemas.openxmlformats.org/officeDocument/2006/relationships/hyperlink" Target="https://www.ceice.gv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a.es/downloads/publicados/IN/01946_BI.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ice.gva.es" TargetMode="External"/><Relationship Id="rId23" Type="http://schemas.openxmlformats.org/officeDocument/2006/relationships/hyperlink" Target="https://www.aepd.es/" TargetMode="External"/><Relationship Id="rId28" Type="http://schemas.openxmlformats.org/officeDocument/2006/relationships/theme" Target="theme/theme1.xml"/><Relationship Id="rId10" Type="http://schemas.openxmlformats.org/officeDocument/2006/relationships/hyperlink" Target="https://ovidoc.edu.gva.es" TargetMode="Externa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yperlink" Target="https://ceice.gva.es" TargetMode="External"/><Relationship Id="rId14" Type="http://schemas.openxmlformats.org/officeDocument/2006/relationships/hyperlink" Target="https://ovidoc.edu.gva.es" TargetMode="External"/><Relationship Id="rId22" Type="http://schemas.openxmlformats.org/officeDocument/2006/relationships/hyperlink" Target="https://www.gva.es/proc22094"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6B41-62D9-4256-A3A8-9A335EDC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6509</Words>
  <Characters>35803</Characters>
  <Application>Microsoft Office Word</Application>
  <DocSecurity>0</DocSecurity>
  <Lines>298</Lines>
  <Paragraphs>84</Paragraphs>
  <ScaleCrop>false</ScaleCrop>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cp:keywords/>
  <dc:description/>
  <cp:lastModifiedBy>CEREZO NAVARRO, JOSE</cp:lastModifiedBy>
  <cp:revision>90</cp:revision>
  <cp:lastPrinted>2024-04-24T17:16:00Z</cp:lastPrinted>
  <dcterms:created xsi:type="dcterms:W3CDTF">2023-10-17T18:25:00Z</dcterms:created>
  <dcterms:modified xsi:type="dcterms:W3CDTF">2024-04-26T09:27:00Z</dcterms:modified>
</cp:coreProperties>
</file>