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46D5B" w14:textId="77777777" w:rsidR="0024024D" w:rsidRDefault="00F069A9" w:rsidP="00E5375D">
      <w:pPr>
        <w:tabs>
          <w:tab w:val="left" w:pos="9602"/>
        </w:tabs>
        <w:jc w:val="center"/>
        <w:rPr>
          <w:rFonts w:ascii="Arial" w:hAnsi="Arial" w:cs="Arial"/>
          <w:b/>
          <w:bCs/>
          <w:iCs/>
          <w:sz w:val="22"/>
          <w:szCs w:val="22"/>
        </w:rPr>
      </w:pPr>
      <w:bookmarkStart w:id="0" w:name="__UnoMark__2758_1798401903"/>
      <w:bookmarkEnd w:id="0"/>
      <w:r>
        <w:rPr>
          <w:rFonts w:ascii="Arial" w:hAnsi="Arial" w:cs="Arial"/>
          <w:b/>
          <w:bCs/>
          <w:iCs/>
          <w:sz w:val="22"/>
          <w:szCs w:val="22"/>
        </w:rPr>
        <w:t>Conselleria d'Educació, Cultura i Esport</w:t>
      </w:r>
    </w:p>
    <w:p w14:paraId="66940124" w14:textId="77777777" w:rsidR="0024024D" w:rsidRDefault="00F069A9" w:rsidP="00E5375D">
      <w:pPr>
        <w:tabs>
          <w:tab w:val="left" w:pos="9602"/>
        </w:tabs>
        <w:jc w:val="center"/>
        <w:rPr>
          <w:rFonts w:ascii="Arial" w:hAnsi="Arial" w:cs="Arial"/>
          <w:b/>
          <w:bCs/>
          <w:iCs/>
          <w:sz w:val="22"/>
          <w:szCs w:val="22"/>
        </w:rPr>
      </w:pPr>
      <w:bookmarkStart w:id="1" w:name="__UnoMark__2759_1798401903"/>
      <w:bookmarkEnd w:id="1"/>
      <w:r>
        <w:rPr>
          <w:rFonts w:ascii="Arial" w:hAnsi="Arial" w:cs="Arial"/>
          <w:b/>
          <w:bCs/>
          <w:iCs/>
          <w:sz w:val="22"/>
          <w:szCs w:val="22"/>
        </w:rPr>
        <w:t>Conselleria d'Economia Sostenible, Sectors Productius, Comerç i Treball</w:t>
      </w:r>
    </w:p>
    <w:p w14:paraId="56FCAE0C" w14:textId="77777777" w:rsidR="0024024D" w:rsidRDefault="00F069A9" w:rsidP="00E5375D">
      <w:pPr>
        <w:tabs>
          <w:tab w:val="left" w:pos="9602"/>
        </w:tabs>
        <w:jc w:val="center"/>
        <w:rPr>
          <w:b/>
          <w:bCs/>
        </w:rPr>
      </w:pPr>
      <w:bookmarkStart w:id="2" w:name="__UnoMark__2760_1798401903"/>
      <w:bookmarkEnd w:id="2"/>
      <w:r>
        <w:rPr>
          <w:rFonts w:ascii="Arial" w:hAnsi="Arial" w:cs="Arial"/>
          <w:b/>
          <w:bCs/>
          <w:iCs/>
          <w:sz w:val="22"/>
          <w:szCs w:val="22"/>
        </w:rPr>
        <w:t>Conselleria d'Agricultura, Desenvolupament Rural, Emergència Climàtica i Transició Ecològica</w:t>
      </w:r>
    </w:p>
    <w:p w14:paraId="36ADF8BF" w14:textId="77777777" w:rsidR="0024024D" w:rsidRDefault="0024024D">
      <w:pPr>
        <w:pStyle w:val="Ttulo1"/>
        <w:numPr>
          <w:ilvl w:val="0"/>
          <w:numId w:val="1"/>
        </w:numPr>
        <w:tabs>
          <w:tab w:val="left" w:pos="9602"/>
        </w:tabs>
        <w:spacing w:after="120" w:line="276" w:lineRule="auto"/>
        <w:ind w:right="0"/>
        <w:rPr>
          <w:rFonts w:ascii="Arial" w:hAnsi="Arial" w:cs="Arial"/>
          <w:sz w:val="22"/>
          <w:szCs w:val="22"/>
        </w:rPr>
      </w:pPr>
      <w:bookmarkStart w:id="3" w:name="__UnoMark__2761_1798401903"/>
      <w:bookmarkEnd w:id="3"/>
    </w:p>
    <w:p w14:paraId="4B2C90ED" w14:textId="77777777" w:rsidR="0024024D" w:rsidRDefault="00F069A9">
      <w:pPr>
        <w:pStyle w:val="Ttulo1"/>
        <w:numPr>
          <w:ilvl w:val="0"/>
          <w:numId w:val="1"/>
        </w:numPr>
        <w:tabs>
          <w:tab w:val="left" w:pos="9602"/>
        </w:tabs>
        <w:spacing w:after="120" w:line="276" w:lineRule="auto"/>
        <w:ind w:right="0"/>
        <w:rPr>
          <w:rFonts w:ascii="Arial" w:hAnsi="Arial" w:cs="Arial"/>
          <w:sz w:val="22"/>
          <w:szCs w:val="22"/>
        </w:rPr>
      </w:pPr>
      <w:bookmarkStart w:id="4" w:name="__UnoMark__2762_1798401903"/>
      <w:bookmarkEnd w:id="4"/>
      <w:r>
        <w:rPr>
          <w:rFonts w:ascii="Arial" w:hAnsi="Arial" w:cs="Arial"/>
          <w:sz w:val="22"/>
          <w:szCs w:val="22"/>
        </w:rPr>
        <w:t xml:space="preserve">Projecte de </w:t>
      </w:r>
      <w:r>
        <w:rPr>
          <w:rFonts w:ascii="Arial" w:hAnsi="Arial" w:cs="Arial"/>
          <w:color w:val="000000"/>
          <w:sz w:val="22"/>
          <w:szCs w:val="22"/>
        </w:rPr>
        <w:t>DECRET __ de __ de __, del Consell</w:t>
      </w:r>
      <w:r>
        <w:rPr>
          <w:rFonts w:ascii="Arial" w:hAnsi="Arial" w:cs="Arial"/>
          <w:sz w:val="22"/>
          <w:szCs w:val="22"/>
        </w:rPr>
        <w:t xml:space="preserve">, pel qual s'estableix l'adscripció orgànica de l'Institut de Formació Professional Superior </w:t>
      </w:r>
      <w:proofErr w:type="spellStart"/>
      <w:r>
        <w:rPr>
          <w:rFonts w:ascii="Arial" w:hAnsi="Arial" w:cs="Arial"/>
          <w:sz w:val="22"/>
          <w:szCs w:val="22"/>
        </w:rPr>
        <w:t>Maritimopesquer</w:t>
      </w:r>
      <w:proofErr w:type="spellEnd"/>
      <w:r>
        <w:rPr>
          <w:rFonts w:ascii="Arial" w:hAnsi="Arial" w:cs="Arial"/>
          <w:sz w:val="22"/>
          <w:szCs w:val="22"/>
        </w:rPr>
        <w:t xml:space="preserve"> del Mediterrani amb seu a la ciutat d'Alacant a la conselleria competent en matèria d'Educació, es transforma en el Centre Integrat Públic de Formació Professional Politècnic </w:t>
      </w:r>
      <w:proofErr w:type="spellStart"/>
      <w:r>
        <w:rPr>
          <w:rFonts w:ascii="Arial" w:hAnsi="Arial" w:cs="Arial"/>
          <w:sz w:val="22"/>
          <w:szCs w:val="22"/>
        </w:rPr>
        <w:t>Maritimopesquer</w:t>
      </w:r>
      <w:proofErr w:type="spellEnd"/>
      <w:r>
        <w:rPr>
          <w:rFonts w:ascii="Arial" w:hAnsi="Arial" w:cs="Arial"/>
          <w:sz w:val="22"/>
          <w:szCs w:val="22"/>
        </w:rPr>
        <w:t xml:space="preserve"> del Mediterrani d'Alacant i es disposa el seu funcionament.</w:t>
      </w:r>
    </w:p>
    <w:p w14:paraId="07C0B043" w14:textId="77777777" w:rsidR="0024024D" w:rsidRDefault="0024024D">
      <w:pPr>
        <w:spacing w:after="120" w:line="276" w:lineRule="auto"/>
        <w:jc w:val="both"/>
        <w:rPr>
          <w:rFonts w:ascii="Arial" w:hAnsi="Arial" w:cs="Arial"/>
          <w:sz w:val="22"/>
          <w:szCs w:val="22"/>
        </w:rPr>
      </w:pPr>
      <w:bookmarkStart w:id="5" w:name="__UnoMark__2763_1798401903"/>
      <w:bookmarkEnd w:id="5"/>
    </w:p>
    <w:p w14:paraId="0636BDDB" w14:textId="77777777" w:rsidR="0024024D" w:rsidRDefault="00F069A9">
      <w:pPr>
        <w:spacing w:after="120" w:line="276" w:lineRule="auto"/>
        <w:ind w:right="-1"/>
        <w:rPr>
          <w:rFonts w:ascii="Arial" w:hAnsi="Arial" w:cs="Arial"/>
          <w:sz w:val="22"/>
          <w:szCs w:val="22"/>
        </w:rPr>
      </w:pPr>
      <w:bookmarkStart w:id="6" w:name="__UnoMark__2764_1798401903"/>
      <w:bookmarkEnd w:id="6"/>
      <w:r>
        <w:rPr>
          <w:rFonts w:ascii="Arial" w:hAnsi="Arial" w:cs="Arial"/>
          <w:sz w:val="22"/>
          <w:szCs w:val="22"/>
        </w:rPr>
        <w:t>Índex</w:t>
      </w:r>
    </w:p>
    <w:p w14:paraId="7D1E20EB" w14:textId="77777777" w:rsidR="0024024D" w:rsidRDefault="00F069A9">
      <w:pPr>
        <w:pStyle w:val="Ttulo1"/>
        <w:numPr>
          <w:ilvl w:val="0"/>
          <w:numId w:val="1"/>
        </w:numPr>
        <w:spacing w:line="276" w:lineRule="auto"/>
        <w:ind w:right="0"/>
        <w:rPr>
          <w:rFonts w:ascii="Arial" w:hAnsi="Arial" w:cs="Arial"/>
          <w:i w:val="0"/>
          <w:sz w:val="22"/>
          <w:szCs w:val="22"/>
        </w:rPr>
      </w:pPr>
      <w:bookmarkStart w:id="7" w:name="__UnoMark__2765_1798401903"/>
      <w:bookmarkEnd w:id="7"/>
      <w:r>
        <w:rPr>
          <w:rFonts w:ascii="Arial" w:hAnsi="Arial" w:cs="Arial"/>
          <w:i w:val="0"/>
          <w:sz w:val="22"/>
          <w:szCs w:val="22"/>
        </w:rPr>
        <w:t>Preàmbul</w:t>
      </w:r>
    </w:p>
    <w:p w14:paraId="07E1D794" w14:textId="77777777" w:rsidR="0024024D" w:rsidRDefault="00F069A9">
      <w:pPr>
        <w:pStyle w:val="Ttulo1"/>
        <w:numPr>
          <w:ilvl w:val="0"/>
          <w:numId w:val="1"/>
        </w:numPr>
        <w:spacing w:line="276" w:lineRule="auto"/>
        <w:ind w:right="0"/>
        <w:rPr>
          <w:rFonts w:ascii="Arial" w:hAnsi="Arial" w:cs="Arial"/>
          <w:sz w:val="22"/>
          <w:szCs w:val="22"/>
        </w:rPr>
      </w:pPr>
      <w:bookmarkStart w:id="8" w:name="__UnoMark__2766_1798401903"/>
      <w:bookmarkEnd w:id="8"/>
      <w:r>
        <w:rPr>
          <w:rFonts w:ascii="Arial" w:hAnsi="Arial" w:cs="Arial"/>
          <w:i w:val="0"/>
          <w:sz w:val="22"/>
          <w:szCs w:val="22"/>
        </w:rPr>
        <w:t>Article 1. Objecte</w:t>
      </w:r>
    </w:p>
    <w:p w14:paraId="7E17F425" w14:textId="77777777" w:rsidR="0024024D" w:rsidRDefault="00F069A9">
      <w:pPr>
        <w:pStyle w:val="Ttulo1"/>
        <w:numPr>
          <w:ilvl w:val="0"/>
          <w:numId w:val="1"/>
        </w:numPr>
        <w:tabs>
          <w:tab w:val="left" w:pos="-720"/>
          <w:tab w:val="left" w:pos="0"/>
          <w:tab w:val="left" w:pos="720"/>
          <w:tab w:val="left" w:pos="1440"/>
          <w:tab w:val="left" w:pos="2160"/>
          <w:tab w:val="left" w:pos="2880"/>
        </w:tabs>
        <w:spacing w:line="276" w:lineRule="auto"/>
        <w:ind w:right="0"/>
        <w:rPr>
          <w:rFonts w:ascii="Arial" w:hAnsi="Arial" w:cs="Arial"/>
          <w:i w:val="0"/>
          <w:spacing w:val="0"/>
          <w:sz w:val="22"/>
          <w:szCs w:val="22"/>
        </w:rPr>
      </w:pPr>
      <w:bookmarkStart w:id="9" w:name="__UnoMark__2767_1798401903"/>
      <w:bookmarkEnd w:id="9"/>
      <w:r>
        <w:rPr>
          <w:rFonts w:ascii="Arial" w:hAnsi="Arial" w:cs="Arial"/>
          <w:i w:val="0"/>
          <w:spacing w:val="0"/>
          <w:sz w:val="22"/>
          <w:szCs w:val="22"/>
        </w:rPr>
        <w:t>Article 2. Transformació del centre docent</w:t>
      </w:r>
    </w:p>
    <w:p w14:paraId="77FE3629" w14:textId="77777777" w:rsidR="0024024D" w:rsidRDefault="00F069A9">
      <w:pPr>
        <w:rPr>
          <w:rFonts w:ascii="Arial" w:hAnsi="Arial" w:cs="Arial"/>
          <w:sz w:val="22"/>
          <w:szCs w:val="22"/>
          <w:lang w:eastAsia="es-ES" w:bidi="hi-IN"/>
        </w:rPr>
      </w:pPr>
      <w:bookmarkStart w:id="10" w:name="__UnoMark__2768_1798401903"/>
      <w:bookmarkEnd w:id="10"/>
      <w:r>
        <w:rPr>
          <w:rFonts w:ascii="Arial" w:hAnsi="Arial" w:cs="Arial"/>
          <w:sz w:val="22"/>
          <w:szCs w:val="22"/>
          <w:lang w:eastAsia="es-ES" w:bidi="hi-IN"/>
        </w:rPr>
        <w:t>Article 3. Adscripció</w:t>
      </w:r>
    </w:p>
    <w:p w14:paraId="6E70B382" w14:textId="77777777" w:rsidR="0024024D" w:rsidRDefault="00F069A9">
      <w:pPr>
        <w:pStyle w:val="Ttulo1"/>
        <w:numPr>
          <w:ilvl w:val="0"/>
          <w:numId w:val="1"/>
        </w:numPr>
        <w:spacing w:line="276" w:lineRule="auto"/>
        <w:ind w:right="0"/>
        <w:rPr>
          <w:rFonts w:ascii="Arial" w:hAnsi="Arial" w:cs="Arial"/>
          <w:sz w:val="22"/>
          <w:szCs w:val="22"/>
        </w:rPr>
      </w:pPr>
      <w:bookmarkStart w:id="11" w:name="__UnoMark__2769_1798401903"/>
      <w:bookmarkEnd w:id="11"/>
      <w:r>
        <w:rPr>
          <w:rFonts w:ascii="Arial" w:hAnsi="Arial" w:cs="Arial"/>
          <w:i w:val="0"/>
          <w:sz w:val="22"/>
          <w:szCs w:val="22"/>
        </w:rPr>
        <w:t>Article 4. Assignació de competències a la conselleria competent en matèria d'Educació</w:t>
      </w:r>
    </w:p>
    <w:p w14:paraId="74A382BA" w14:textId="77777777" w:rsidR="0024024D" w:rsidRDefault="00F069A9">
      <w:pPr>
        <w:pStyle w:val="Textodebloque1"/>
        <w:spacing w:line="276" w:lineRule="auto"/>
        <w:ind w:left="0" w:right="0" w:firstLine="0"/>
        <w:rPr>
          <w:szCs w:val="22"/>
        </w:rPr>
      </w:pPr>
      <w:bookmarkStart w:id="12" w:name="__UnoMark__2770_1798401903"/>
      <w:bookmarkEnd w:id="12"/>
      <w:r>
        <w:rPr>
          <w:szCs w:val="22"/>
        </w:rPr>
        <w:t>Article 5. Assignació de competències a la conselleria competent en matèria de Pesca Marítima</w:t>
      </w:r>
    </w:p>
    <w:p w14:paraId="3FDB0731" w14:textId="77777777" w:rsidR="0024024D" w:rsidRDefault="00F069A9">
      <w:pPr>
        <w:pStyle w:val="Ttulo9"/>
        <w:numPr>
          <w:ilvl w:val="8"/>
          <w:numId w:val="1"/>
        </w:numPr>
        <w:tabs>
          <w:tab w:val="left" w:pos="0"/>
        </w:tabs>
        <w:spacing w:line="276" w:lineRule="auto"/>
        <w:rPr>
          <w:rFonts w:ascii="Arial" w:hAnsi="Arial" w:cs="Arial"/>
          <w:sz w:val="22"/>
          <w:szCs w:val="22"/>
        </w:rPr>
      </w:pPr>
      <w:bookmarkStart w:id="13" w:name="__UnoMark__2771_1798401903"/>
      <w:bookmarkEnd w:id="13"/>
      <w:r>
        <w:rPr>
          <w:rFonts w:ascii="Arial" w:hAnsi="Arial" w:cs="Arial"/>
          <w:b w:val="0"/>
          <w:i w:val="0"/>
          <w:sz w:val="22"/>
          <w:szCs w:val="22"/>
        </w:rPr>
        <w:t>Article 6. Ensenyaments reglats</w:t>
      </w:r>
    </w:p>
    <w:p w14:paraId="50AFB2C0" w14:textId="77777777" w:rsidR="0024024D" w:rsidRDefault="00F069A9">
      <w:pPr>
        <w:pStyle w:val="Ttulo9"/>
        <w:numPr>
          <w:ilvl w:val="8"/>
          <w:numId w:val="1"/>
        </w:numPr>
        <w:tabs>
          <w:tab w:val="left" w:pos="0"/>
        </w:tabs>
        <w:spacing w:line="276" w:lineRule="auto"/>
        <w:rPr>
          <w:rFonts w:ascii="Arial" w:hAnsi="Arial" w:cs="Arial"/>
          <w:b w:val="0"/>
          <w:i w:val="0"/>
          <w:sz w:val="22"/>
          <w:szCs w:val="22"/>
        </w:rPr>
      </w:pPr>
      <w:bookmarkStart w:id="14" w:name="__UnoMark__2772_1798401903"/>
      <w:bookmarkEnd w:id="14"/>
      <w:r>
        <w:rPr>
          <w:rFonts w:ascii="Arial" w:hAnsi="Arial" w:cs="Arial"/>
          <w:b w:val="0"/>
          <w:i w:val="0"/>
          <w:sz w:val="22"/>
          <w:szCs w:val="22"/>
        </w:rPr>
        <w:t>Article 7. Altres ensenyaments</w:t>
      </w:r>
    </w:p>
    <w:p w14:paraId="7F694251" w14:textId="77777777" w:rsidR="0024024D" w:rsidRDefault="00F069A9">
      <w:pPr>
        <w:pStyle w:val="Ttulo9"/>
        <w:numPr>
          <w:ilvl w:val="8"/>
          <w:numId w:val="1"/>
        </w:numPr>
        <w:tabs>
          <w:tab w:val="left" w:pos="0"/>
        </w:tabs>
        <w:spacing w:line="276" w:lineRule="auto"/>
        <w:rPr>
          <w:rFonts w:ascii="Arial" w:hAnsi="Arial" w:cs="Arial"/>
          <w:b w:val="0"/>
          <w:i w:val="0"/>
          <w:sz w:val="22"/>
          <w:szCs w:val="22"/>
        </w:rPr>
      </w:pPr>
      <w:bookmarkStart w:id="15" w:name="__UnoMark__2773_1798401903"/>
      <w:bookmarkEnd w:id="15"/>
      <w:r>
        <w:rPr>
          <w:rFonts w:ascii="Arial" w:hAnsi="Arial" w:cs="Arial"/>
          <w:b w:val="0"/>
          <w:i w:val="0"/>
          <w:sz w:val="22"/>
          <w:szCs w:val="22"/>
        </w:rPr>
        <w:t>Article 8. Comissió de seguiment</w:t>
      </w:r>
    </w:p>
    <w:p w14:paraId="04222413" w14:textId="77777777" w:rsidR="0024024D" w:rsidRDefault="00F069A9">
      <w:pPr>
        <w:rPr>
          <w:rFonts w:ascii="Arial" w:hAnsi="Arial" w:cs="Arial"/>
          <w:sz w:val="22"/>
          <w:szCs w:val="22"/>
          <w:lang w:eastAsia="zh-CN" w:bidi="hi-IN"/>
        </w:rPr>
      </w:pPr>
      <w:bookmarkStart w:id="16" w:name="__UnoMark__2774_1798401903"/>
      <w:bookmarkEnd w:id="16"/>
      <w:r>
        <w:rPr>
          <w:rFonts w:ascii="Arial" w:hAnsi="Arial" w:cs="Arial"/>
          <w:sz w:val="22"/>
          <w:szCs w:val="22"/>
          <w:lang w:eastAsia="zh-CN" w:bidi="hi-IN"/>
        </w:rPr>
        <w:t>Article 9. Funcions de la Comissió de seguiment</w:t>
      </w:r>
    </w:p>
    <w:p w14:paraId="2CCEB01D" w14:textId="77777777" w:rsidR="0024024D" w:rsidRDefault="00F069A9">
      <w:pPr>
        <w:rPr>
          <w:rFonts w:ascii="Arial" w:hAnsi="Arial" w:cs="Arial"/>
          <w:sz w:val="22"/>
          <w:szCs w:val="22"/>
          <w:lang w:eastAsia="zh-CN" w:bidi="hi-IN"/>
        </w:rPr>
      </w:pPr>
      <w:bookmarkStart w:id="17" w:name="__UnoMark__2775_1798401903"/>
      <w:bookmarkEnd w:id="17"/>
      <w:r>
        <w:rPr>
          <w:rFonts w:ascii="Arial" w:hAnsi="Arial" w:cs="Arial"/>
          <w:sz w:val="22"/>
          <w:szCs w:val="22"/>
          <w:lang w:eastAsia="zh-CN" w:bidi="hi-IN"/>
        </w:rPr>
        <w:t>Article 10. Determinació de les necessitats de professorat</w:t>
      </w:r>
    </w:p>
    <w:p w14:paraId="10471FC1" w14:textId="77777777" w:rsidR="0024024D" w:rsidRDefault="00F069A9">
      <w:pPr>
        <w:pStyle w:val="Ttulo2"/>
        <w:numPr>
          <w:ilvl w:val="1"/>
          <w:numId w:val="1"/>
        </w:numPr>
        <w:spacing w:line="276" w:lineRule="auto"/>
        <w:rPr>
          <w:rFonts w:ascii="Arial" w:hAnsi="Arial" w:cs="Arial"/>
          <w:sz w:val="22"/>
          <w:szCs w:val="22"/>
        </w:rPr>
      </w:pPr>
      <w:bookmarkStart w:id="18" w:name="__UnoMark__2776_1798401903"/>
      <w:bookmarkEnd w:id="18"/>
      <w:r>
        <w:rPr>
          <w:rFonts w:ascii="Arial" w:hAnsi="Arial" w:cs="Arial"/>
          <w:sz w:val="22"/>
          <w:szCs w:val="22"/>
        </w:rPr>
        <w:t>Disposició addicional primera. Inscripció registral</w:t>
      </w:r>
    </w:p>
    <w:p w14:paraId="1399F314" w14:textId="77777777" w:rsidR="0024024D" w:rsidRDefault="00F069A9">
      <w:pPr>
        <w:pStyle w:val="Ttulo7"/>
        <w:numPr>
          <w:ilvl w:val="6"/>
          <w:numId w:val="1"/>
        </w:numPr>
        <w:spacing w:line="276" w:lineRule="auto"/>
        <w:rPr>
          <w:rFonts w:ascii="Arial" w:hAnsi="Arial" w:cs="Arial"/>
          <w:i w:val="0"/>
          <w:sz w:val="22"/>
          <w:szCs w:val="22"/>
        </w:rPr>
      </w:pPr>
      <w:bookmarkStart w:id="19" w:name="__UnoMark__2777_1798401903"/>
      <w:bookmarkEnd w:id="19"/>
      <w:r>
        <w:rPr>
          <w:rFonts w:ascii="Arial" w:hAnsi="Arial" w:cs="Arial"/>
          <w:i w:val="0"/>
          <w:sz w:val="22"/>
          <w:szCs w:val="22"/>
        </w:rPr>
        <w:t>Disposició addicional segona. Relació de Llocs de treball</w:t>
      </w:r>
    </w:p>
    <w:p w14:paraId="140EF014" w14:textId="77777777" w:rsidR="0024024D" w:rsidRDefault="00F069A9">
      <w:pPr>
        <w:pStyle w:val="Ttulo7"/>
        <w:numPr>
          <w:ilvl w:val="6"/>
          <w:numId w:val="1"/>
        </w:numPr>
        <w:tabs>
          <w:tab w:val="center" w:pos="4513"/>
        </w:tabs>
        <w:spacing w:line="276" w:lineRule="auto"/>
        <w:rPr>
          <w:rFonts w:ascii="Arial" w:hAnsi="Arial" w:cs="Arial"/>
          <w:i w:val="0"/>
          <w:sz w:val="22"/>
          <w:szCs w:val="22"/>
        </w:rPr>
      </w:pPr>
      <w:bookmarkStart w:id="20" w:name="__UnoMark__2778_1798401903"/>
      <w:bookmarkEnd w:id="20"/>
      <w:r>
        <w:rPr>
          <w:rFonts w:ascii="Arial" w:hAnsi="Arial" w:cs="Arial"/>
          <w:i w:val="0"/>
          <w:sz w:val="22"/>
          <w:szCs w:val="22"/>
        </w:rPr>
        <w:t xml:space="preserve">Disposició addicional tercera. Personal docent </w:t>
      </w:r>
    </w:p>
    <w:p w14:paraId="1C1CF061" w14:textId="77777777" w:rsidR="0024024D" w:rsidRDefault="00F069A9">
      <w:pPr>
        <w:pStyle w:val="Ttulo7"/>
        <w:numPr>
          <w:ilvl w:val="6"/>
          <w:numId w:val="1"/>
        </w:numPr>
        <w:tabs>
          <w:tab w:val="center" w:pos="4513"/>
        </w:tabs>
        <w:spacing w:line="276" w:lineRule="auto"/>
        <w:rPr>
          <w:rFonts w:ascii="Arial" w:hAnsi="Arial" w:cs="Arial"/>
          <w:i w:val="0"/>
          <w:sz w:val="22"/>
          <w:szCs w:val="22"/>
        </w:rPr>
      </w:pPr>
      <w:bookmarkStart w:id="21" w:name="__UnoMark__2779_1798401903"/>
      <w:bookmarkEnd w:id="21"/>
      <w:r>
        <w:rPr>
          <w:rFonts w:ascii="Arial" w:hAnsi="Arial" w:cs="Arial"/>
          <w:i w:val="0"/>
          <w:sz w:val="22"/>
          <w:szCs w:val="22"/>
        </w:rPr>
        <w:t xml:space="preserve">Disposició addicional quarta. Personal no docent </w:t>
      </w:r>
    </w:p>
    <w:p w14:paraId="1D3E8D29" w14:textId="77777777" w:rsidR="0024024D" w:rsidRDefault="00F069A9">
      <w:pPr>
        <w:pStyle w:val="Ttulo7"/>
        <w:numPr>
          <w:ilvl w:val="6"/>
          <w:numId w:val="1"/>
        </w:numPr>
        <w:tabs>
          <w:tab w:val="center" w:pos="4513"/>
        </w:tabs>
        <w:spacing w:line="276" w:lineRule="auto"/>
        <w:rPr>
          <w:rFonts w:ascii="Arial" w:hAnsi="Arial" w:cs="Arial"/>
          <w:i w:val="0"/>
          <w:sz w:val="22"/>
          <w:szCs w:val="22"/>
        </w:rPr>
      </w:pPr>
      <w:bookmarkStart w:id="22" w:name="__UnoMark__2780_1798401903"/>
      <w:bookmarkEnd w:id="22"/>
      <w:r>
        <w:rPr>
          <w:rFonts w:ascii="Arial" w:hAnsi="Arial" w:cs="Arial"/>
          <w:i w:val="0"/>
          <w:sz w:val="22"/>
          <w:szCs w:val="22"/>
        </w:rPr>
        <w:t xml:space="preserve">Disposició addicional cinquena. Instal·lacions i dotacions </w:t>
      </w:r>
    </w:p>
    <w:p w14:paraId="03BA2229" w14:textId="77777777" w:rsidR="0024024D" w:rsidRDefault="00F069A9">
      <w:pPr>
        <w:pStyle w:val="Ttulo7"/>
        <w:numPr>
          <w:ilvl w:val="6"/>
          <w:numId w:val="1"/>
        </w:numPr>
        <w:tabs>
          <w:tab w:val="center" w:pos="4513"/>
          <w:tab w:val="left" w:pos="9072"/>
          <w:tab w:val="left" w:pos="9639"/>
        </w:tabs>
        <w:spacing w:line="276" w:lineRule="auto"/>
        <w:jc w:val="left"/>
      </w:pPr>
      <w:bookmarkStart w:id="23" w:name="__UnoMark__2781_1798401903"/>
      <w:bookmarkEnd w:id="23"/>
      <w:r>
        <w:rPr>
          <w:rFonts w:ascii="Arial" w:hAnsi="Arial" w:cs="Arial"/>
          <w:i w:val="0"/>
          <w:sz w:val="22"/>
          <w:szCs w:val="22"/>
        </w:rPr>
        <w:t>Disposició addicional sisena. Expedients de l'alumnat</w:t>
      </w:r>
    </w:p>
    <w:p w14:paraId="16BD1E38" w14:textId="77777777" w:rsidR="0024024D" w:rsidRDefault="00F069A9">
      <w:pPr>
        <w:pStyle w:val="Sangradetextonormal"/>
        <w:spacing w:after="0" w:line="276" w:lineRule="auto"/>
        <w:ind w:left="0"/>
        <w:rPr>
          <w:rFonts w:ascii="Arial" w:hAnsi="Arial" w:cs="Arial"/>
          <w:sz w:val="22"/>
          <w:szCs w:val="22"/>
        </w:rPr>
      </w:pPr>
      <w:bookmarkStart w:id="24" w:name="__UnoMark__2782_1798401903"/>
      <w:bookmarkEnd w:id="24"/>
      <w:r>
        <w:rPr>
          <w:rFonts w:ascii="Arial" w:hAnsi="Arial" w:cs="Arial"/>
          <w:sz w:val="22"/>
          <w:szCs w:val="22"/>
        </w:rPr>
        <w:t>Disposició addicional setena</w:t>
      </w:r>
      <w:r>
        <w:rPr>
          <w:rFonts w:ascii="Arial" w:hAnsi="Arial" w:cs="Arial"/>
          <w:sz w:val="22"/>
          <w:szCs w:val="22"/>
          <w:lang w:eastAsia="es-ES"/>
        </w:rPr>
        <w:t>.</w:t>
      </w:r>
      <w:r>
        <w:rPr>
          <w:rFonts w:ascii="Arial" w:hAnsi="Arial" w:cs="Arial"/>
          <w:sz w:val="22"/>
          <w:szCs w:val="22"/>
        </w:rPr>
        <w:t xml:space="preserve"> Finançament del centre</w:t>
      </w:r>
    </w:p>
    <w:p w14:paraId="703CFAF8" w14:textId="77777777" w:rsidR="0024024D" w:rsidRDefault="00F069A9">
      <w:pPr>
        <w:pStyle w:val="Sangradetextonormal"/>
        <w:spacing w:after="0" w:line="276" w:lineRule="auto"/>
        <w:ind w:left="0"/>
        <w:rPr>
          <w:rFonts w:ascii="Arial" w:hAnsi="Arial" w:cs="Arial"/>
          <w:sz w:val="22"/>
          <w:szCs w:val="22"/>
        </w:rPr>
      </w:pPr>
      <w:bookmarkStart w:id="25" w:name="__UnoMark__2783_1798401903"/>
      <w:bookmarkEnd w:id="25"/>
      <w:r>
        <w:rPr>
          <w:rFonts w:ascii="Arial" w:hAnsi="Arial" w:cs="Arial"/>
          <w:sz w:val="22"/>
          <w:szCs w:val="22"/>
        </w:rPr>
        <w:t xml:space="preserve">Disposició addicional </w:t>
      </w:r>
      <w:proofErr w:type="spellStart"/>
      <w:r>
        <w:rPr>
          <w:rFonts w:ascii="Arial" w:hAnsi="Arial" w:cs="Arial"/>
          <w:sz w:val="22"/>
          <w:szCs w:val="22"/>
        </w:rPr>
        <w:t>huitena</w:t>
      </w:r>
      <w:proofErr w:type="spellEnd"/>
      <w:r>
        <w:rPr>
          <w:rFonts w:ascii="Arial" w:hAnsi="Arial" w:cs="Arial"/>
          <w:sz w:val="22"/>
          <w:szCs w:val="22"/>
          <w:lang w:eastAsia="es-ES"/>
        </w:rPr>
        <w:t>.</w:t>
      </w:r>
      <w:r>
        <w:rPr>
          <w:rFonts w:ascii="Arial" w:hAnsi="Arial" w:cs="Arial"/>
          <w:sz w:val="22"/>
          <w:szCs w:val="22"/>
        </w:rPr>
        <w:t xml:space="preserve"> Organització i funcionament</w:t>
      </w:r>
    </w:p>
    <w:p w14:paraId="6E74F7DF" w14:textId="77777777" w:rsidR="0024024D" w:rsidRDefault="00F069A9">
      <w:pPr>
        <w:pStyle w:val="Ttulo9"/>
        <w:numPr>
          <w:ilvl w:val="8"/>
          <w:numId w:val="1"/>
        </w:numPr>
        <w:spacing w:line="276" w:lineRule="auto"/>
        <w:jc w:val="left"/>
        <w:rPr>
          <w:rFonts w:ascii="Arial" w:hAnsi="Arial" w:cs="Arial"/>
          <w:b w:val="0"/>
          <w:i w:val="0"/>
          <w:sz w:val="22"/>
          <w:szCs w:val="22"/>
        </w:rPr>
      </w:pPr>
      <w:bookmarkStart w:id="26" w:name="__UnoMark__2784_1798401903"/>
      <w:bookmarkEnd w:id="26"/>
      <w:r>
        <w:rPr>
          <w:rFonts w:ascii="Arial" w:hAnsi="Arial" w:cs="Arial"/>
          <w:b w:val="0"/>
          <w:i w:val="0"/>
          <w:sz w:val="22"/>
          <w:szCs w:val="22"/>
        </w:rPr>
        <w:t>Disposició transitòria única. La direcció del centre</w:t>
      </w:r>
    </w:p>
    <w:p w14:paraId="185628EA" w14:textId="77777777" w:rsidR="0024024D" w:rsidRDefault="00F069A9">
      <w:pPr>
        <w:spacing w:line="276" w:lineRule="auto"/>
        <w:rPr>
          <w:rFonts w:ascii="Arial" w:hAnsi="Arial" w:cs="Arial"/>
          <w:spacing w:val="-3"/>
          <w:sz w:val="22"/>
          <w:szCs w:val="22"/>
        </w:rPr>
      </w:pPr>
      <w:bookmarkStart w:id="27" w:name="__UnoMark__2785_1798401903"/>
      <w:bookmarkEnd w:id="27"/>
      <w:r>
        <w:rPr>
          <w:rFonts w:ascii="Arial" w:hAnsi="Arial" w:cs="Arial"/>
          <w:spacing w:val="-3"/>
          <w:sz w:val="22"/>
          <w:szCs w:val="22"/>
        </w:rPr>
        <w:t>Disposició derogatòria única. Derogació normativa</w:t>
      </w:r>
    </w:p>
    <w:p w14:paraId="3C6C5912" w14:textId="77777777" w:rsidR="0024024D" w:rsidRDefault="00F069A9">
      <w:pPr>
        <w:pStyle w:val="Ttulo3"/>
        <w:numPr>
          <w:ilvl w:val="2"/>
          <w:numId w:val="1"/>
        </w:numPr>
        <w:spacing w:line="276" w:lineRule="auto"/>
        <w:ind w:right="0"/>
        <w:jc w:val="left"/>
        <w:rPr>
          <w:b w:val="0"/>
          <w:sz w:val="22"/>
          <w:szCs w:val="22"/>
        </w:rPr>
      </w:pPr>
      <w:bookmarkStart w:id="28" w:name="__UnoMark__2786_1798401903"/>
      <w:bookmarkEnd w:id="28"/>
      <w:r>
        <w:rPr>
          <w:b w:val="0"/>
          <w:sz w:val="22"/>
          <w:szCs w:val="22"/>
        </w:rPr>
        <w:t>Disposició final primera. Desenvolupament d'aquest decret</w:t>
      </w:r>
    </w:p>
    <w:p w14:paraId="23A1ECFE" w14:textId="77777777" w:rsidR="0024024D" w:rsidRDefault="00F069A9">
      <w:pPr>
        <w:pStyle w:val="Ttulo3"/>
        <w:numPr>
          <w:ilvl w:val="2"/>
          <w:numId w:val="1"/>
        </w:numPr>
        <w:spacing w:after="120" w:line="276" w:lineRule="auto"/>
        <w:ind w:right="0"/>
        <w:jc w:val="left"/>
        <w:rPr>
          <w:b w:val="0"/>
          <w:sz w:val="22"/>
          <w:szCs w:val="22"/>
        </w:rPr>
      </w:pPr>
      <w:bookmarkStart w:id="29" w:name="__UnoMark__2787_1798401903"/>
      <w:bookmarkEnd w:id="29"/>
      <w:r>
        <w:rPr>
          <w:b w:val="0"/>
          <w:sz w:val="22"/>
          <w:szCs w:val="22"/>
        </w:rPr>
        <w:t>Disposició final segona. Entrada en vigor</w:t>
      </w:r>
    </w:p>
    <w:p w14:paraId="160DA3DE" w14:textId="77777777" w:rsidR="0024024D" w:rsidRDefault="0024024D">
      <w:pPr>
        <w:spacing w:after="120" w:line="276" w:lineRule="auto"/>
        <w:rPr>
          <w:rFonts w:ascii="Arial" w:hAnsi="Arial" w:cs="Arial"/>
          <w:sz w:val="22"/>
          <w:szCs w:val="22"/>
        </w:rPr>
      </w:pPr>
      <w:bookmarkStart w:id="30" w:name="__UnoMark__2788_1798401903"/>
      <w:bookmarkEnd w:id="30"/>
    </w:p>
    <w:p w14:paraId="24543C17" w14:textId="77777777" w:rsidR="0024024D" w:rsidRDefault="00F069A9">
      <w:pPr>
        <w:pStyle w:val="Ttulo1"/>
        <w:numPr>
          <w:ilvl w:val="0"/>
          <w:numId w:val="1"/>
        </w:numPr>
        <w:spacing w:after="120" w:line="276" w:lineRule="auto"/>
        <w:ind w:right="0"/>
        <w:jc w:val="center"/>
        <w:rPr>
          <w:rFonts w:ascii="Arial" w:hAnsi="Arial" w:cs="Arial"/>
          <w:b/>
          <w:bCs/>
          <w:i w:val="0"/>
          <w:sz w:val="22"/>
          <w:szCs w:val="22"/>
        </w:rPr>
      </w:pPr>
      <w:bookmarkStart w:id="31" w:name="__UnoMark__2789_1798401903"/>
      <w:bookmarkEnd w:id="31"/>
      <w:r>
        <w:rPr>
          <w:rFonts w:ascii="Arial" w:hAnsi="Arial" w:cs="Arial"/>
          <w:b/>
          <w:bCs/>
          <w:i w:val="0"/>
          <w:sz w:val="22"/>
          <w:szCs w:val="22"/>
        </w:rPr>
        <w:t>PREÀMBUL</w:t>
      </w:r>
    </w:p>
    <w:p w14:paraId="4E91F9EC" w14:textId="77777777" w:rsidR="0024024D" w:rsidRDefault="0024024D">
      <w:pPr>
        <w:rPr>
          <w:rFonts w:ascii="Arial" w:hAnsi="Arial" w:cs="Arial"/>
          <w:sz w:val="22"/>
          <w:szCs w:val="22"/>
          <w:lang w:eastAsia="es-ES" w:bidi="hi-IN"/>
        </w:rPr>
      </w:pPr>
      <w:bookmarkStart w:id="32" w:name="__UnoMark__2790_1798401903"/>
      <w:bookmarkEnd w:id="32"/>
    </w:p>
    <w:p w14:paraId="512DBC15" w14:textId="77777777" w:rsidR="0024024D" w:rsidRDefault="00F069A9">
      <w:pPr>
        <w:pStyle w:val="parrafo1"/>
        <w:spacing w:after="120" w:line="276" w:lineRule="auto"/>
        <w:rPr>
          <w:sz w:val="22"/>
          <w:szCs w:val="22"/>
        </w:rPr>
      </w:pPr>
      <w:bookmarkStart w:id="33" w:name="__UnoMark__2791_1798401903"/>
      <w:bookmarkEnd w:id="33"/>
      <w:r>
        <w:rPr>
          <w:iCs/>
          <w:sz w:val="22"/>
          <w:szCs w:val="22"/>
        </w:rPr>
        <w:t>El Reial decret 4107/1982, de 29 de desembre, va aprovar l'acord de la Comissió Mixta de Transferències de la Comunitat Valenciana pel qual es transfereixen determinades competències i funcions de l'Estat en matèria d'Agricultura i Pesca.</w:t>
      </w:r>
    </w:p>
    <w:p w14:paraId="62955A4D" w14:textId="77777777" w:rsidR="0024024D" w:rsidRDefault="00F069A9">
      <w:pPr>
        <w:pStyle w:val="parrafo1"/>
        <w:spacing w:after="120" w:line="276" w:lineRule="auto"/>
        <w:rPr>
          <w:sz w:val="22"/>
          <w:szCs w:val="22"/>
        </w:rPr>
      </w:pPr>
      <w:bookmarkStart w:id="34" w:name="__UnoMark__2792_1798401903"/>
      <w:bookmarkEnd w:id="34"/>
      <w:r>
        <w:rPr>
          <w:iCs/>
          <w:sz w:val="22"/>
          <w:szCs w:val="22"/>
        </w:rPr>
        <w:t>Entre les funcions transferides s’esmenta l'Institut Politècnic de Formac</w:t>
      </w:r>
      <w:bookmarkStart w:id="35" w:name="__UnoMark__59227_1076732432"/>
      <w:bookmarkEnd w:id="35"/>
      <w:r>
        <w:rPr>
          <w:iCs/>
          <w:sz w:val="22"/>
          <w:szCs w:val="22"/>
        </w:rPr>
        <w:t>i</w:t>
      </w:r>
      <w:bookmarkStart w:id="36" w:name="__UnoMark__59229_1076732432"/>
      <w:bookmarkStart w:id="37" w:name="__UnoMark__59228_1076732432"/>
      <w:bookmarkEnd w:id="36"/>
      <w:bookmarkEnd w:id="37"/>
      <w:r>
        <w:rPr>
          <w:iCs/>
          <w:sz w:val="22"/>
          <w:szCs w:val="22"/>
        </w:rPr>
        <w:t xml:space="preserve">ó </w:t>
      </w:r>
      <w:bookmarkStart w:id="38" w:name="__UnoMark__59231_1076732432"/>
      <w:bookmarkEnd w:id="38"/>
      <w:r>
        <w:rPr>
          <w:iCs/>
          <w:sz w:val="22"/>
          <w:szCs w:val="22"/>
        </w:rPr>
        <w:t>Pro</w:t>
      </w:r>
      <w:bookmarkStart w:id="39" w:name="__UnoMark__59234_1076732432"/>
      <w:bookmarkEnd w:id="39"/>
      <w:r>
        <w:rPr>
          <w:iCs/>
          <w:sz w:val="22"/>
          <w:szCs w:val="22"/>
        </w:rPr>
        <w:t>fession</w:t>
      </w:r>
      <w:bookmarkStart w:id="40" w:name="__UnoMark__59240_1076732432"/>
      <w:bookmarkEnd w:id="40"/>
      <w:r>
        <w:rPr>
          <w:iCs/>
          <w:sz w:val="22"/>
          <w:szCs w:val="22"/>
        </w:rPr>
        <w:t>a</w:t>
      </w:r>
      <w:bookmarkStart w:id="41" w:name="__UnoMark__59241_1076732432"/>
      <w:bookmarkEnd w:id="41"/>
      <w:r>
        <w:rPr>
          <w:iCs/>
          <w:sz w:val="22"/>
          <w:szCs w:val="22"/>
        </w:rPr>
        <w:t xml:space="preserve">l </w:t>
      </w:r>
      <w:proofErr w:type="spellStart"/>
      <w:r>
        <w:rPr>
          <w:iCs/>
          <w:sz w:val="22"/>
          <w:szCs w:val="22"/>
        </w:rPr>
        <w:t>Maritimopesquer</w:t>
      </w:r>
      <w:proofErr w:type="spellEnd"/>
      <w:r>
        <w:rPr>
          <w:iCs/>
          <w:sz w:val="22"/>
          <w:szCs w:val="22"/>
        </w:rPr>
        <w:t xml:space="preserve"> del Mediterrani, situat en el moll pesquer d'Alacant.</w:t>
      </w:r>
      <w:bookmarkStart w:id="42" w:name="__UnoMark__59250_1076732432"/>
      <w:bookmarkEnd w:id="42"/>
    </w:p>
    <w:p w14:paraId="16B632A9" w14:textId="77777777" w:rsidR="0024024D" w:rsidRDefault="00F069A9">
      <w:pPr>
        <w:pStyle w:val="parrafo1"/>
        <w:spacing w:after="120" w:line="276" w:lineRule="auto"/>
        <w:rPr>
          <w:iCs/>
          <w:sz w:val="22"/>
          <w:szCs w:val="22"/>
        </w:rPr>
      </w:pPr>
      <w:bookmarkStart w:id="43" w:name="__UnoMark__2793_1798401903"/>
      <w:bookmarkEnd w:id="43"/>
      <w:r>
        <w:rPr>
          <w:iCs/>
          <w:sz w:val="22"/>
          <w:szCs w:val="22"/>
        </w:rPr>
        <w:lastRenderedPageBreak/>
        <w:t>El centre figura inscrit en l'inventari de béns i drets de la Generalitat Valenciana amb el Codi 03/014/049/000.</w:t>
      </w:r>
    </w:p>
    <w:p w14:paraId="66C24C71" w14:textId="77777777" w:rsidR="0024024D" w:rsidRDefault="00F069A9">
      <w:pPr>
        <w:pStyle w:val="Textosinformato1"/>
        <w:spacing w:after="120" w:line="276" w:lineRule="auto"/>
        <w:jc w:val="both"/>
      </w:pPr>
      <w:bookmarkStart w:id="44" w:name="__UnoMark__2794_1798401903"/>
      <w:bookmarkEnd w:id="44"/>
      <w:r>
        <w:rPr>
          <w:rFonts w:ascii="Arial" w:hAnsi="Arial" w:cs="Arial"/>
          <w:iCs/>
          <w:sz w:val="22"/>
          <w:szCs w:val="22"/>
        </w:rPr>
        <w:t xml:space="preserve">El Decret 31/1983, de 17 de març, de la presidència de la Generalitat Valenciana va assignar els serveis traspassats en matèria d'ensenyaments professionals </w:t>
      </w:r>
      <w:proofErr w:type="spellStart"/>
      <w:r>
        <w:rPr>
          <w:rFonts w:ascii="Arial" w:hAnsi="Arial" w:cs="Arial"/>
          <w:iCs/>
          <w:sz w:val="22"/>
          <w:szCs w:val="22"/>
        </w:rPr>
        <w:t>nauticopesquers</w:t>
      </w:r>
      <w:proofErr w:type="spellEnd"/>
      <w:r>
        <w:rPr>
          <w:rFonts w:ascii="Arial" w:hAnsi="Arial" w:cs="Arial"/>
          <w:iCs/>
          <w:sz w:val="22"/>
          <w:szCs w:val="22"/>
        </w:rPr>
        <w:t xml:space="preserve"> a la Conselleria d'Agricultura, Pesca i Alimentació.</w:t>
      </w:r>
    </w:p>
    <w:p w14:paraId="46FB7D17" w14:textId="77777777" w:rsidR="0024024D" w:rsidRDefault="00F069A9">
      <w:pPr>
        <w:pStyle w:val="Sangradetextonormal"/>
        <w:spacing w:line="276" w:lineRule="auto"/>
        <w:ind w:left="0"/>
        <w:jc w:val="both"/>
        <w:rPr>
          <w:rFonts w:ascii="Arial" w:hAnsi="Arial" w:cs="Arial"/>
          <w:iCs/>
          <w:sz w:val="22"/>
          <w:szCs w:val="22"/>
        </w:rPr>
      </w:pPr>
      <w:bookmarkStart w:id="45" w:name="__UnoMark__2795_1798401903"/>
      <w:bookmarkEnd w:id="45"/>
      <w:r>
        <w:rPr>
          <w:rFonts w:ascii="Arial" w:hAnsi="Arial" w:cs="Arial"/>
          <w:iCs/>
          <w:sz w:val="22"/>
          <w:szCs w:val="22"/>
        </w:rPr>
        <w:t xml:space="preserve">El Reial decret 1757/1998, de 31 de juliol, va ampliar les funcions i serveis traspassats a la Comunitat Valenciana per Reial decret 544/1984, de 8 de febrer, en matèria d'ensenyaments professionals </w:t>
      </w:r>
      <w:proofErr w:type="spellStart"/>
      <w:r>
        <w:rPr>
          <w:rFonts w:ascii="Arial" w:hAnsi="Arial" w:cs="Arial"/>
          <w:iCs/>
          <w:sz w:val="22"/>
          <w:szCs w:val="22"/>
        </w:rPr>
        <w:t>nauticopesquers</w:t>
      </w:r>
      <w:proofErr w:type="spellEnd"/>
      <w:r>
        <w:rPr>
          <w:rFonts w:ascii="Arial" w:hAnsi="Arial" w:cs="Arial"/>
          <w:iCs/>
          <w:sz w:val="22"/>
          <w:szCs w:val="22"/>
        </w:rPr>
        <w:t>.</w:t>
      </w:r>
    </w:p>
    <w:p w14:paraId="38FAC6BA" w14:textId="77777777" w:rsidR="0024024D" w:rsidRDefault="00F069A9">
      <w:pPr>
        <w:pStyle w:val="Sangradetextonormal"/>
        <w:spacing w:line="276" w:lineRule="auto"/>
        <w:ind w:left="0"/>
        <w:jc w:val="both"/>
        <w:rPr>
          <w:rFonts w:ascii="Arial" w:hAnsi="Arial" w:cs="Arial"/>
          <w:iCs/>
          <w:sz w:val="22"/>
          <w:szCs w:val="22"/>
        </w:rPr>
      </w:pPr>
      <w:bookmarkStart w:id="46" w:name="__UnoMark__2796_1798401903"/>
      <w:bookmarkEnd w:id="46"/>
      <w:r>
        <w:rPr>
          <w:rFonts w:ascii="Arial" w:hAnsi="Arial" w:cs="Arial"/>
          <w:iCs/>
          <w:sz w:val="22"/>
          <w:szCs w:val="22"/>
        </w:rPr>
        <w:t>El Reial decret 1758/1998, de 31 de juliol, va aprovar l'acord de la Comissió Mixta de Transferències Administració de l'Estat - Comunitat Valenciana pel qual es transfereixen determinades funcions i serveis de l'Estat en matèria de busseig professional.</w:t>
      </w:r>
    </w:p>
    <w:p w14:paraId="07A6B294" w14:textId="77777777" w:rsidR="0024024D" w:rsidRDefault="00F069A9">
      <w:pPr>
        <w:pStyle w:val="Sangradetextonormal"/>
        <w:spacing w:line="276" w:lineRule="auto"/>
        <w:ind w:left="0"/>
        <w:jc w:val="both"/>
        <w:rPr>
          <w:rFonts w:ascii="Arial" w:hAnsi="Arial" w:cs="Arial"/>
          <w:iCs/>
          <w:sz w:val="22"/>
          <w:szCs w:val="22"/>
        </w:rPr>
      </w:pPr>
      <w:bookmarkStart w:id="47" w:name="__UnoMark__2797_1798401903"/>
      <w:bookmarkEnd w:id="47"/>
      <w:r>
        <w:rPr>
          <w:rFonts w:ascii="Arial" w:hAnsi="Arial" w:cs="Arial"/>
          <w:iCs/>
          <w:sz w:val="22"/>
          <w:szCs w:val="22"/>
        </w:rPr>
        <w:t>El Decret 11/1998, de 27 d'octubre, del president de la Generalitat va assignar els serveis traspassats en matèria de busseig professional a la Conselleria d'Agricultura, Pesca i Alimentació.</w:t>
      </w:r>
    </w:p>
    <w:p w14:paraId="211D858D" w14:textId="77777777" w:rsidR="0024024D" w:rsidRDefault="00F069A9">
      <w:pPr>
        <w:pStyle w:val="Textoindependiente"/>
        <w:spacing w:after="120"/>
        <w:jc w:val="both"/>
        <w:rPr>
          <w:rFonts w:ascii="Arial" w:hAnsi="Arial" w:cs="Arial"/>
          <w:sz w:val="22"/>
          <w:szCs w:val="22"/>
        </w:rPr>
      </w:pPr>
      <w:bookmarkStart w:id="48" w:name="__UnoMark__2798_1798401903"/>
      <w:bookmarkStart w:id="49" w:name="__UnoMark__57422_1076732432"/>
      <w:bookmarkEnd w:id="48"/>
      <w:bookmarkEnd w:id="49"/>
      <w:r>
        <w:rPr>
          <w:rFonts w:ascii="Arial" w:hAnsi="Arial" w:cs="Arial"/>
          <w:iCs/>
          <w:sz w:val="22"/>
          <w:szCs w:val="22"/>
          <w:lang w:eastAsia="es-ES" w:bidi="hi-IN"/>
        </w:rPr>
        <w:t xml:space="preserve">L'Institut Politècnic </w:t>
      </w:r>
      <w:proofErr w:type="spellStart"/>
      <w:r>
        <w:rPr>
          <w:rFonts w:ascii="Arial" w:hAnsi="Arial" w:cs="Arial"/>
          <w:iCs/>
          <w:sz w:val="22"/>
          <w:szCs w:val="22"/>
          <w:lang w:eastAsia="es-ES" w:bidi="hi-IN"/>
        </w:rPr>
        <w:t>Maritimopesquer</w:t>
      </w:r>
      <w:proofErr w:type="spellEnd"/>
      <w:r>
        <w:rPr>
          <w:rFonts w:ascii="Arial" w:hAnsi="Arial" w:cs="Arial"/>
          <w:iCs/>
          <w:sz w:val="22"/>
          <w:szCs w:val="22"/>
          <w:lang w:eastAsia="es-ES" w:bidi="hi-IN"/>
        </w:rPr>
        <w:t xml:space="preserve"> d'Alacant va ser creat per Reial decret 1887/1976, de 18 de juny, </w:t>
      </w:r>
      <w:r>
        <w:rPr>
          <w:rFonts w:ascii="Arial" w:hAnsi="Arial" w:cs="Arial"/>
          <w:iCs/>
          <w:color w:val="000000"/>
          <w:sz w:val="22"/>
          <w:szCs w:val="22"/>
          <w:lang w:eastAsia="es-ES" w:bidi="hi-IN"/>
        </w:rPr>
        <w:t xml:space="preserve">pel qual es classifiquen com a Instituts Politècnics Nacionals </w:t>
      </w:r>
      <w:proofErr w:type="spellStart"/>
      <w:r>
        <w:rPr>
          <w:rFonts w:ascii="Arial" w:hAnsi="Arial" w:cs="Arial"/>
          <w:iCs/>
          <w:color w:val="000000"/>
          <w:sz w:val="22"/>
          <w:szCs w:val="22"/>
          <w:lang w:eastAsia="es-ES" w:bidi="hi-IN"/>
        </w:rPr>
        <w:t>Maritimopesquers</w:t>
      </w:r>
      <w:proofErr w:type="spellEnd"/>
      <w:r>
        <w:rPr>
          <w:rFonts w:ascii="Arial" w:hAnsi="Arial" w:cs="Arial"/>
          <w:iCs/>
          <w:color w:val="000000"/>
          <w:sz w:val="22"/>
          <w:szCs w:val="22"/>
          <w:lang w:eastAsia="es-ES" w:bidi="hi-IN"/>
        </w:rPr>
        <w:t xml:space="preserve"> les Escoles Oficials de Formació Professional Nàutic Pesquera de </w:t>
      </w:r>
      <w:proofErr w:type="spellStart"/>
      <w:r>
        <w:rPr>
          <w:rFonts w:ascii="Arial" w:hAnsi="Arial" w:cs="Arial"/>
          <w:iCs/>
          <w:color w:val="000000"/>
          <w:sz w:val="22"/>
          <w:szCs w:val="22"/>
          <w:lang w:eastAsia="es-ES" w:bidi="hi-IN"/>
        </w:rPr>
        <w:t>Pasaia</w:t>
      </w:r>
      <w:proofErr w:type="spellEnd"/>
      <w:r>
        <w:rPr>
          <w:rFonts w:ascii="Arial" w:hAnsi="Arial" w:cs="Arial"/>
          <w:iCs/>
          <w:color w:val="000000"/>
          <w:sz w:val="22"/>
          <w:szCs w:val="22"/>
          <w:lang w:eastAsia="es-ES" w:bidi="hi-IN"/>
        </w:rPr>
        <w:t>, Vigo, Cadis, Alacant i Lanzarote</w:t>
      </w:r>
      <w:r>
        <w:rPr>
          <w:rFonts w:ascii="Arial" w:hAnsi="Arial" w:cs="Arial"/>
          <w:iCs/>
          <w:sz w:val="22"/>
          <w:szCs w:val="22"/>
          <w:lang w:eastAsia="es-ES" w:bidi="hi-IN"/>
        </w:rPr>
        <w:t xml:space="preserve"> (BOE núm. 190, 09.08.1976), per transformació de l'Escola Oficial de Formació Professional </w:t>
      </w:r>
      <w:proofErr w:type="spellStart"/>
      <w:r>
        <w:rPr>
          <w:rFonts w:ascii="Arial" w:hAnsi="Arial" w:cs="Arial"/>
          <w:iCs/>
          <w:sz w:val="22"/>
          <w:szCs w:val="22"/>
          <w:lang w:eastAsia="es-ES" w:bidi="hi-IN"/>
        </w:rPr>
        <w:t>Nauticopesquera</w:t>
      </w:r>
      <w:proofErr w:type="spellEnd"/>
      <w:r>
        <w:rPr>
          <w:rFonts w:ascii="Arial" w:hAnsi="Arial" w:cs="Arial"/>
          <w:iCs/>
          <w:sz w:val="22"/>
          <w:szCs w:val="22"/>
          <w:lang w:eastAsia="es-ES" w:bidi="hi-IN"/>
        </w:rPr>
        <w:t>, de titularitat del Ministeri de Comerç.</w:t>
      </w:r>
    </w:p>
    <w:p w14:paraId="04992507" w14:textId="77777777" w:rsidR="0024024D" w:rsidRDefault="00F069A9">
      <w:pPr>
        <w:pStyle w:val="parrafo1"/>
        <w:spacing w:after="120" w:line="276" w:lineRule="auto"/>
      </w:pPr>
      <w:bookmarkStart w:id="50" w:name="__UnoMark__2799_1798401903"/>
      <w:bookmarkEnd w:id="50"/>
      <w:r>
        <w:rPr>
          <w:iCs/>
          <w:sz w:val="22"/>
          <w:szCs w:val="22"/>
        </w:rPr>
        <w:t>Aquest centre va iniciar el seu funcionament en el curs escolar 1976/1977 impartint els ensenyaments de Formació Professional regulats en el Decret 2596/1974, de 9 d'agost, sobre títols professionals de les marines mercants i de pesca (BOE núm. 222, 16.09.1974).</w:t>
      </w:r>
    </w:p>
    <w:p w14:paraId="022E36DE" w14:textId="77777777" w:rsidR="0024024D" w:rsidRDefault="00F069A9">
      <w:pPr>
        <w:pStyle w:val="parrafo1"/>
        <w:spacing w:after="120" w:line="276" w:lineRule="auto"/>
      </w:pPr>
      <w:bookmarkStart w:id="51" w:name="__UnoMark__2800_1798401903"/>
      <w:bookmarkEnd w:id="51"/>
      <w:r>
        <w:rPr>
          <w:iCs/>
          <w:sz w:val="22"/>
          <w:szCs w:val="22"/>
        </w:rPr>
        <w:t xml:space="preserve">L'Ordre de 18 de març de 1977 per la qual es determina el començament d'activitats en els Instituts Politècnics Nacionals </w:t>
      </w:r>
      <w:proofErr w:type="spellStart"/>
      <w:r>
        <w:rPr>
          <w:iCs/>
          <w:sz w:val="22"/>
          <w:szCs w:val="22"/>
        </w:rPr>
        <w:t>Maritimopesquers</w:t>
      </w:r>
      <w:proofErr w:type="spellEnd"/>
      <w:r>
        <w:rPr>
          <w:iCs/>
          <w:sz w:val="22"/>
          <w:szCs w:val="22"/>
        </w:rPr>
        <w:t xml:space="preserve"> a partir del curs 1976/77 i les seues zones d'adscripció de Centres (BOE núm. 91, 16.04.1977), va implantar en el centre determinats ensenyaments professionals. La citada Ordre va adscriure el centre a l'Institut Politècnic Nacional d'Alacant, centre identificat amb el codi 03001911, i que actualment es denomina Institut d'Educació Secundària Antonio José Cavanilles. Aquesta adscripció vènia referida a l'expedició de títols, certificacions acadèmiques i altres actes administratius relacionats amb la convalidació d'ensenyaments.</w:t>
      </w:r>
    </w:p>
    <w:p w14:paraId="41FB9467" w14:textId="77777777" w:rsidR="0024024D" w:rsidRDefault="00F069A9">
      <w:pPr>
        <w:pStyle w:val="parrafo1"/>
        <w:spacing w:after="120" w:line="276" w:lineRule="auto"/>
        <w:rPr>
          <w:iCs/>
          <w:color w:val="000000"/>
          <w:sz w:val="22"/>
          <w:szCs w:val="22"/>
        </w:rPr>
      </w:pPr>
      <w:bookmarkStart w:id="52" w:name="__UnoMark__2801_1798401903"/>
      <w:bookmarkEnd w:id="52"/>
      <w:r>
        <w:rPr>
          <w:iCs/>
          <w:sz w:val="22"/>
          <w:szCs w:val="22"/>
        </w:rPr>
        <w:t xml:space="preserve">La conselleria competent en matèria educativa, mitjançant l'Ordre de 5 de maig de 1999 (DOGV de 25.06.1999) va implantar en aquest centre els nous ensenyaments regulats en la Llei orgànica 1/1990, de 3 d'octubre, d'Ordenació General del Sistema Educatiu </w:t>
      </w:r>
      <w:r>
        <w:rPr>
          <w:iCs/>
          <w:color w:val="000000"/>
          <w:sz w:val="22"/>
          <w:szCs w:val="22"/>
        </w:rPr>
        <w:t>-LOGSE-</w:t>
      </w:r>
      <w:r>
        <w:rPr>
          <w:iCs/>
          <w:sz w:val="22"/>
          <w:szCs w:val="22"/>
        </w:rPr>
        <w:t>,</w:t>
      </w:r>
      <w:r>
        <w:rPr>
          <w:iCs/>
          <w:color w:val="0000FF"/>
          <w:sz w:val="22"/>
          <w:szCs w:val="22"/>
        </w:rPr>
        <w:t xml:space="preserve"> </w:t>
      </w:r>
      <w:r>
        <w:rPr>
          <w:iCs/>
          <w:color w:val="000000"/>
          <w:sz w:val="22"/>
          <w:szCs w:val="22"/>
        </w:rPr>
        <w:t>relatives a cicles formatius de grau mitjà, i mitjançant Ordre de 8 de maig de 2002 (DOGV de 17.05.2002), les relatives a cicles formatius de grau superior.</w:t>
      </w:r>
    </w:p>
    <w:p w14:paraId="6B78FE45" w14:textId="77777777" w:rsidR="0024024D" w:rsidRDefault="00F069A9">
      <w:pPr>
        <w:pStyle w:val="parrafo1"/>
        <w:spacing w:after="120" w:line="276" w:lineRule="auto"/>
        <w:rPr>
          <w:iCs/>
          <w:sz w:val="22"/>
          <w:szCs w:val="22"/>
        </w:rPr>
      </w:pPr>
      <w:bookmarkStart w:id="53" w:name="__UnoMark__2802_1798401903"/>
      <w:bookmarkEnd w:id="53"/>
      <w:r>
        <w:rPr>
          <w:iCs/>
          <w:sz w:val="22"/>
          <w:szCs w:val="22"/>
        </w:rPr>
        <w:t xml:space="preserve">La Llei orgànica 2/2006, de 3 de maig, d'Educació </w:t>
      </w:r>
      <w:r>
        <w:rPr>
          <w:iCs/>
          <w:color w:val="000000"/>
          <w:sz w:val="22"/>
          <w:szCs w:val="22"/>
        </w:rPr>
        <w:t xml:space="preserve">-LOE- </w:t>
      </w:r>
      <w:r>
        <w:rPr>
          <w:iCs/>
          <w:sz w:val="22"/>
          <w:szCs w:val="22"/>
        </w:rPr>
        <w:t xml:space="preserve">configura la formació professional com el conjunt d'accions formatives que capaciten per a l'acompliment qualificat de les diverses professions. </w:t>
      </w:r>
    </w:p>
    <w:p w14:paraId="1BBF9F85" w14:textId="32D8E6DB" w:rsidR="0024024D" w:rsidRDefault="00F069A9">
      <w:pPr>
        <w:pStyle w:val="parrafo1"/>
        <w:spacing w:after="120" w:line="276" w:lineRule="auto"/>
        <w:rPr>
          <w:sz w:val="22"/>
          <w:szCs w:val="22"/>
        </w:rPr>
      </w:pPr>
      <w:bookmarkStart w:id="54" w:name="__UnoMark__2803_1798401903"/>
      <w:bookmarkEnd w:id="54"/>
      <w:r>
        <w:rPr>
          <w:sz w:val="22"/>
          <w:szCs w:val="22"/>
        </w:rPr>
        <w:t xml:space="preserve">El </w:t>
      </w:r>
      <w:r w:rsidRPr="00F069A9">
        <w:rPr>
          <w:sz w:val="22"/>
          <w:szCs w:val="22"/>
        </w:rPr>
        <w:t>Decret 193/2021, de 3 de desembre, del Consell, d'organització i funcionament dels centres integrats públics de Formació Professional de la Comunitat Valenciana. (DOGV núm. 9241 de 23.12.2021)</w:t>
      </w:r>
      <w:r>
        <w:rPr>
          <w:sz w:val="22"/>
          <w:szCs w:val="22"/>
        </w:rPr>
        <w:t xml:space="preserve"> estableix el procediment per a la creació, autorització i el funcionament dels centres integrats de formació professional en l'àmbit de la Comunitat Valenciana en el marc del que es disposa en el Reial decret 1558/2005, de 23 de desembre.</w:t>
      </w:r>
    </w:p>
    <w:p w14:paraId="21576DF0" w14:textId="77777777" w:rsidR="0024024D" w:rsidRDefault="00F069A9">
      <w:pPr>
        <w:pStyle w:val="parrafo1"/>
        <w:spacing w:after="120" w:line="276" w:lineRule="auto"/>
        <w:rPr>
          <w:sz w:val="22"/>
          <w:szCs w:val="22"/>
        </w:rPr>
      </w:pPr>
      <w:bookmarkStart w:id="55" w:name="__UnoMark__2804_1798401903"/>
      <w:bookmarkEnd w:id="55"/>
      <w:r>
        <w:rPr>
          <w:sz w:val="22"/>
          <w:szCs w:val="22"/>
        </w:rPr>
        <w:lastRenderedPageBreak/>
        <w:t>Aquest decret estableix que els centres integrats de formació professional impartiran els dos subsistemes de formació professional, el de formació professional inicial i el de formació per a l'ocupació, referits tots dos al Catàleg Nacional de Qualificacions Professionals i que condueixen a l'obtenció de títols de formació professional i de certificats de professionalitat.</w:t>
      </w:r>
    </w:p>
    <w:p w14:paraId="322141A4" w14:textId="77777777" w:rsidR="0024024D" w:rsidRDefault="00F069A9">
      <w:pPr>
        <w:pStyle w:val="parrafo1"/>
        <w:spacing w:after="120" w:line="276" w:lineRule="auto"/>
        <w:rPr>
          <w:sz w:val="22"/>
          <w:szCs w:val="22"/>
        </w:rPr>
      </w:pPr>
      <w:bookmarkStart w:id="56" w:name="__UnoMark__2805_1798401903"/>
      <w:bookmarkEnd w:id="56"/>
      <w:r>
        <w:rPr>
          <w:sz w:val="22"/>
          <w:szCs w:val="22"/>
        </w:rPr>
        <w:t>A més, també estableix que els centres integrats disposaran d'una oferta modular, flexible i de qualitat, amb abast als dos subsistemes existents, per a donar resposta tant a les necessitats dels sectors productius com a les necessitats individuals i a les expectatives personals de promoció professional.</w:t>
      </w:r>
    </w:p>
    <w:p w14:paraId="40E005EC" w14:textId="77777777" w:rsidR="0024024D" w:rsidRDefault="00F069A9">
      <w:pPr>
        <w:pStyle w:val="parrafo1"/>
        <w:spacing w:after="120" w:line="276" w:lineRule="auto"/>
        <w:rPr>
          <w:iCs/>
          <w:sz w:val="22"/>
          <w:szCs w:val="22"/>
        </w:rPr>
      </w:pPr>
      <w:bookmarkStart w:id="57" w:name="__UnoMark__2806_1798401903"/>
      <w:bookmarkEnd w:id="57"/>
      <w:r>
        <w:rPr>
          <w:iCs/>
          <w:sz w:val="22"/>
          <w:szCs w:val="22"/>
        </w:rPr>
        <w:t>Aquesta configuració i l'especificitat dels ensenyaments que imparteix, de caràcter únic en l'àmbit de la Comunitat, aconsella la seua transformació en Centre Integrat Públic de Formació Professional i assignar a la conselleria competent</w:t>
      </w:r>
      <w:r>
        <w:rPr>
          <w:iCs/>
          <w:spacing w:val="-3"/>
          <w:sz w:val="22"/>
          <w:szCs w:val="22"/>
        </w:rPr>
        <w:t xml:space="preserve"> en</w:t>
      </w:r>
      <w:r>
        <w:rPr>
          <w:b/>
          <w:iCs/>
          <w:spacing w:val="-3"/>
          <w:sz w:val="22"/>
          <w:szCs w:val="22"/>
        </w:rPr>
        <w:t xml:space="preserve"> </w:t>
      </w:r>
      <w:r>
        <w:rPr>
          <w:iCs/>
          <w:spacing w:val="-3"/>
          <w:sz w:val="22"/>
          <w:szCs w:val="22"/>
        </w:rPr>
        <w:t xml:space="preserve">matèria </w:t>
      </w:r>
      <w:r>
        <w:rPr>
          <w:iCs/>
          <w:sz w:val="22"/>
          <w:szCs w:val="22"/>
        </w:rPr>
        <w:t xml:space="preserve">d'Educació la gestió d'aquest centre que, fins ara, </w:t>
      </w:r>
      <w:proofErr w:type="spellStart"/>
      <w:r>
        <w:rPr>
          <w:iCs/>
          <w:sz w:val="22"/>
          <w:szCs w:val="22"/>
        </w:rPr>
        <w:t>depén</w:t>
      </w:r>
      <w:proofErr w:type="spellEnd"/>
      <w:r>
        <w:rPr>
          <w:iCs/>
          <w:sz w:val="22"/>
          <w:szCs w:val="22"/>
        </w:rPr>
        <w:t xml:space="preserve"> de la conselleria competent</w:t>
      </w:r>
      <w:r>
        <w:rPr>
          <w:iCs/>
          <w:spacing w:val="-3"/>
          <w:sz w:val="22"/>
          <w:szCs w:val="22"/>
        </w:rPr>
        <w:t xml:space="preserve"> en</w:t>
      </w:r>
      <w:r>
        <w:rPr>
          <w:b/>
          <w:iCs/>
          <w:spacing w:val="-3"/>
          <w:sz w:val="22"/>
          <w:szCs w:val="22"/>
        </w:rPr>
        <w:t xml:space="preserve"> </w:t>
      </w:r>
      <w:r>
        <w:rPr>
          <w:iCs/>
          <w:spacing w:val="-3"/>
          <w:sz w:val="22"/>
          <w:szCs w:val="22"/>
        </w:rPr>
        <w:t xml:space="preserve">matèria de </w:t>
      </w:r>
      <w:r>
        <w:rPr>
          <w:iCs/>
          <w:sz w:val="22"/>
          <w:szCs w:val="22"/>
        </w:rPr>
        <w:t>Pesca.</w:t>
      </w:r>
    </w:p>
    <w:p w14:paraId="6D50044D" w14:textId="77777777" w:rsidR="0024024D" w:rsidRDefault="00F069A9">
      <w:pPr>
        <w:spacing w:after="120" w:line="276" w:lineRule="auto"/>
        <w:jc w:val="both"/>
        <w:rPr>
          <w:rFonts w:ascii="Arial" w:hAnsi="Arial" w:cs="Arial"/>
          <w:sz w:val="22"/>
          <w:szCs w:val="22"/>
        </w:rPr>
      </w:pPr>
      <w:bookmarkStart w:id="58" w:name="__UnoMark__2807_1798401903"/>
      <w:bookmarkEnd w:id="58"/>
      <w:r>
        <w:rPr>
          <w:rFonts w:ascii="Arial" w:hAnsi="Arial" w:cs="Arial"/>
          <w:iCs/>
          <w:w w:val="105"/>
          <w:sz w:val="22"/>
          <w:szCs w:val="22"/>
        </w:rPr>
        <w:t>Aquest decret està inclòs en el Pla normatiu de l'Administració de la Generalitat per a 2021.</w:t>
      </w:r>
    </w:p>
    <w:p w14:paraId="31C1E872" w14:textId="77777777" w:rsidR="0024024D" w:rsidRDefault="00F069A9">
      <w:pPr>
        <w:pStyle w:val="Sangradetextonormal"/>
        <w:spacing w:line="276" w:lineRule="auto"/>
        <w:ind w:left="0"/>
        <w:jc w:val="both"/>
        <w:rPr>
          <w:rFonts w:ascii="Arial" w:hAnsi="Arial" w:cs="Arial"/>
          <w:sz w:val="22"/>
          <w:szCs w:val="22"/>
        </w:rPr>
      </w:pPr>
      <w:bookmarkStart w:id="59" w:name="__UnoMark__2808_1798401903"/>
      <w:bookmarkEnd w:id="59"/>
      <w:r>
        <w:rPr>
          <w:rFonts w:ascii="Arial" w:eastAsia="Times New Roman" w:hAnsi="Arial" w:cs="Arial"/>
          <w:iCs/>
          <w:sz w:val="22"/>
          <w:szCs w:val="22"/>
          <w:lang w:eastAsia="es-ES" w:bidi="hi-IN"/>
        </w:rPr>
        <w:t>Per tot això, escoltat el Consell Valencià de la Formació Professional, consultats els agents socials en la Mesa Sectorial d’Educació, i en la Mesa Sindical de la Funció Pública, i conformement amb el dictamen del Consell Jurídic Consultiu de la Comunitat Valenciana de data __ de __ de __</w:t>
      </w:r>
      <w:r>
        <w:rPr>
          <w:rFonts w:ascii="Arial" w:hAnsi="Arial" w:cs="Arial"/>
          <w:iCs/>
          <w:sz w:val="22"/>
          <w:szCs w:val="22"/>
        </w:rPr>
        <w:t xml:space="preserve">, d'acord amb les competències atribuïdes pels  articles </w:t>
      </w:r>
      <w:r>
        <w:rPr>
          <w:rFonts w:ascii="Arial" w:hAnsi="Arial" w:cs="Arial"/>
          <w:sz w:val="22"/>
          <w:szCs w:val="22"/>
        </w:rPr>
        <w:t>28.c i 64 de la Llei 5/1983, de 30 de desembre, del Consell</w:t>
      </w:r>
      <w:r>
        <w:rPr>
          <w:rFonts w:ascii="Arial" w:hAnsi="Arial" w:cs="Arial"/>
          <w:iCs/>
          <w:sz w:val="22"/>
          <w:szCs w:val="22"/>
        </w:rPr>
        <w:t>, a proposta de les conselleries d'Economia Sostenible, Sectors Productius, Comerç i Treball, d'Educació, Cultura i Esport i la</w:t>
      </w:r>
      <w:bookmarkStart w:id="60" w:name="__UnoMark__3048_1798401903"/>
      <w:bookmarkEnd w:id="60"/>
      <w:r>
        <w:rPr>
          <w:rFonts w:ascii="Arial" w:hAnsi="Arial" w:cs="Arial"/>
          <w:iCs/>
          <w:sz w:val="22"/>
          <w:szCs w:val="22"/>
        </w:rPr>
        <w:t xml:space="preserve"> d'Agricultura</w:t>
      </w:r>
      <w:r>
        <w:rPr>
          <w:rFonts w:ascii="Arial" w:hAnsi="Arial" w:cs="Arial"/>
          <w:b/>
          <w:iCs/>
          <w:sz w:val="22"/>
          <w:szCs w:val="22"/>
        </w:rPr>
        <w:t xml:space="preserve">, </w:t>
      </w:r>
      <w:r>
        <w:rPr>
          <w:rFonts w:ascii="Arial" w:hAnsi="Arial" w:cs="Arial"/>
          <w:iCs/>
          <w:sz w:val="22"/>
          <w:szCs w:val="22"/>
        </w:rPr>
        <w:t>Desenvolupament Rural, Emergència Climàtica i Transició Ecològica, prèvia deliberació del Consell, en la reunió del dia __ de __ de 2022</w:t>
      </w:r>
    </w:p>
    <w:p w14:paraId="76FF3B99" w14:textId="77777777" w:rsidR="0024024D" w:rsidRDefault="0024024D">
      <w:pPr>
        <w:pStyle w:val="Ttulo3"/>
        <w:numPr>
          <w:ilvl w:val="2"/>
          <w:numId w:val="1"/>
        </w:numPr>
        <w:spacing w:after="120" w:line="276" w:lineRule="auto"/>
        <w:ind w:right="0"/>
        <w:jc w:val="both"/>
        <w:rPr>
          <w:b w:val="0"/>
          <w:sz w:val="22"/>
          <w:szCs w:val="22"/>
        </w:rPr>
      </w:pPr>
      <w:bookmarkStart w:id="61" w:name="__UnoMark__2809_1798401903"/>
      <w:bookmarkEnd w:id="61"/>
    </w:p>
    <w:p w14:paraId="389E42C9" w14:textId="77777777" w:rsidR="0024024D" w:rsidRDefault="00F069A9">
      <w:pPr>
        <w:pStyle w:val="Ttulo3"/>
        <w:numPr>
          <w:ilvl w:val="2"/>
          <w:numId w:val="1"/>
        </w:numPr>
        <w:spacing w:after="120" w:line="276" w:lineRule="auto"/>
        <w:ind w:right="0"/>
        <w:rPr>
          <w:sz w:val="22"/>
          <w:szCs w:val="22"/>
        </w:rPr>
      </w:pPr>
      <w:bookmarkStart w:id="62" w:name="__UnoMark__2810_1798401903"/>
      <w:bookmarkEnd w:id="62"/>
      <w:r>
        <w:rPr>
          <w:sz w:val="22"/>
          <w:szCs w:val="22"/>
        </w:rPr>
        <w:t>DECRETE</w:t>
      </w:r>
    </w:p>
    <w:p w14:paraId="2A74E992" w14:textId="77777777" w:rsidR="0024024D" w:rsidRDefault="0024024D">
      <w:pPr>
        <w:pStyle w:val="Ttulo1"/>
        <w:numPr>
          <w:ilvl w:val="0"/>
          <w:numId w:val="1"/>
        </w:numPr>
        <w:spacing w:after="120" w:line="276" w:lineRule="auto"/>
        <w:ind w:right="0"/>
        <w:rPr>
          <w:rFonts w:ascii="Arial" w:hAnsi="Arial" w:cs="Arial"/>
          <w:sz w:val="22"/>
          <w:szCs w:val="22"/>
        </w:rPr>
      </w:pPr>
      <w:bookmarkStart w:id="63" w:name="__UnoMark__2811_1798401903"/>
      <w:bookmarkEnd w:id="63"/>
    </w:p>
    <w:p w14:paraId="623143A1" w14:textId="77777777" w:rsidR="0024024D" w:rsidRDefault="00F069A9">
      <w:pPr>
        <w:pStyle w:val="Ttulo1"/>
        <w:numPr>
          <w:ilvl w:val="0"/>
          <w:numId w:val="1"/>
        </w:numPr>
        <w:spacing w:after="120" w:line="276" w:lineRule="auto"/>
        <w:ind w:right="0"/>
        <w:rPr>
          <w:rFonts w:ascii="Arial" w:hAnsi="Arial" w:cs="Arial"/>
          <w:b/>
          <w:sz w:val="22"/>
          <w:szCs w:val="22"/>
        </w:rPr>
      </w:pPr>
      <w:bookmarkStart w:id="64" w:name="__UnoMark__2812_1798401903"/>
      <w:bookmarkEnd w:id="64"/>
      <w:r>
        <w:rPr>
          <w:rFonts w:ascii="Arial" w:hAnsi="Arial" w:cs="Arial"/>
          <w:b/>
          <w:sz w:val="22"/>
          <w:szCs w:val="22"/>
        </w:rPr>
        <w:t>Article 1. Objecte</w:t>
      </w:r>
    </w:p>
    <w:p w14:paraId="16FC5D2B" w14:textId="77777777" w:rsidR="0024024D" w:rsidRDefault="00F069A9">
      <w:pPr>
        <w:pStyle w:val="Ttulo1"/>
        <w:spacing w:after="120" w:line="276" w:lineRule="auto"/>
        <w:ind w:right="0"/>
      </w:pPr>
      <w:bookmarkStart w:id="65" w:name="__UnoMark__2813_1798401903"/>
      <w:bookmarkEnd w:id="65"/>
      <w:r>
        <w:rPr>
          <w:rFonts w:ascii="Arial" w:hAnsi="Arial" w:cs="Arial"/>
          <w:bCs/>
          <w:i w:val="0"/>
          <w:sz w:val="22"/>
          <w:szCs w:val="22"/>
        </w:rPr>
        <w:t xml:space="preserve">1. El present decret té per objecte establir l'adscripció orgànica de l'Institut de Formació Professional Superior </w:t>
      </w:r>
      <w:proofErr w:type="spellStart"/>
      <w:r>
        <w:rPr>
          <w:rFonts w:ascii="Arial" w:hAnsi="Arial" w:cs="Arial"/>
          <w:bCs/>
          <w:i w:val="0"/>
          <w:sz w:val="22"/>
          <w:szCs w:val="22"/>
        </w:rPr>
        <w:t>Maritimopesquer</w:t>
      </w:r>
      <w:proofErr w:type="spellEnd"/>
      <w:r>
        <w:rPr>
          <w:rFonts w:ascii="Arial" w:hAnsi="Arial" w:cs="Arial"/>
          <w:bCs/>
          <w:i w:val="0"/>
          <w:sz w:val="22"/>
          <w:szCs w:val="22"/>
        </w:rPr>
        <w:t xml:space="preserve"> del Mediterrani amb seu a la ciutat d'Alacant, a la </w:t>
      </w:r>
      <w:r>
        <w:rPr>
          <w:rStyle w:val="EnlacedeInternet"/>
          <w:rFonts w:ascii="Arial" w:hAnsi="Arial" w:cs="Arial"/>
          <w:i w:val="0"/>
          <w:color w:val="auto"/>
          <w:spacing w:val="0"/>
          <w:sz w:val="22"/>
          <w:szCs w:val="22"/>
          <w:u w:val="none"/>
        </w:rPr>
        <w:t>Conselleria d'Educació, Cultura i Esport</w:t>
      </w:r>
      <w:r>
        <w:rPr>
          <w:rFonts w:ascii="Arial" w:hAnsi="Arial" w:cs="Arial"/>
          <w:bCs/>
          <w:i w:val="0"/>
          <w:sz w:val="22"/>
          <w:szCs w:val="22"/>
        </w:rPr>
        <w:t xml:space="preserve"> que fins a aquest moment ho era de la Conselleria d'Agricultura,</w:t>
      </w:r>
      <w:r>
        <w:rPr>
          <w:rFonts w:ascii="Arial" w:hAnsi="Arial" w:cs="Arial"/>
          <w:i w:val="0"/>
          <w:sz w:val="22"/>
          <w:szCs w:val="22"/>
        </w:rPr>
        <w:t xml:space="preserve"> </w:t>
      </w:r>
      <w:hyperlink r:id="rId8">
        <w:r>
          <w:rPr>
            <w:rStyle w:val="EnlacedeInternet"/>
            <w:rFonts w:ascii="Arial" w:hAnsi="Arial" w:cs="Arial"/>
            <w:i w:val="0"/>
            <w:color w:val="auto"/>
            <w:spacing w:val="0"/>
            <w:sz w:val="22"/>
            <w:szCs w:val="22"/>
            <w:u w:val="none"/>
          </w:rPr>
          <w:t>Desenvolupament Rural, Emergència Climàtica i Transició Ecològica</w:t>
        </w:r>
      </w:hyperlink>
      <w:r>
        <w:rPr>
          <w:rStyle w:val="EnlacedeInternet"/>
          <w:rFonts w:ascii="Arial" w:hAnsi="Arial" w:cs="Arial"/>
          <w:i w:val="0"/>
          <w:color w:val="auto"/>
          <w:spacing w:val="0"/>
          <w:sz w:val="22"/>
          <w:szCs w:val="22"/>
          <w:u w:val="none"/>
        </w:rPr>
        <w:t>, així com regular l'ús compartit, entre totes dues conselleries, de les instal·lacions i els ensenyaments que s'hi imparteixen.</w:t>
      </w:r>
    </w:p>
    <w:p w14:paraId="6A8F00C0" w14:textId="77777777" w:rsidR="0024024D" w:rsidRDefault="00F069A9">
      <w:pPr>
        <w:spacing w:after="120" w:line="276" w:lineRule="auto"/>
        <w:jc w:val="both"/>
        <w:rPr>
          <w:rFonts w:ascii="Arial" w:hAnsi="Arial" w:cs="Arial"/>
          <w:sz w:val="22"/>
          <w:szCs w:val="22"/>
          <w:lang w:eastAsia="es-ES" w:bidi="hi-IN"/>
        </w:rPr>
      </w:pPr>
      <w:bookmarkStart w:id="66" w:name="__UnoMark__2814_1798401903"/>
      <w:bookmarkEnd w:id="66"/>
      <w:r>
        <w:rPr>
          <w:rFonts w:ascii="Arial" w:hAnsi="Arial" w:cs="Arial"/>
          <w:sz w:val="22"/>
          <w:szCs w:val="22"/>
          <w:lang w:eastAsia="es-ES" w:bidi="hi-IN"/>
        </w:rPr>
        <w:t>2. Constituir aquest Institut Superior com a Centre Integrat Públic de Formació Professional i disposar el seu funcionament.</w:t>
      </w:r>
    </w:p>
    <w:p w14:paraId="0B1CC68E" w14:textId="77777777" w:rsidR="0024024D" w:rsidRDefault="0024024D">
      <w:pPr>
        <w:spacing w:after="120" w:line="276" w:lineRule="auto"/>
        <w:jc w:val="both"/>
        <w:rPr>
          <w:rFonts w:ascii="Arial" w:hAnsi="Arial" w:cs="Arial"/>
          <w:bCs/>
          <w:sz w:val="22"/>
          <w:szCs w:val="22"/>
        </w:rPr>
      </w:pPr>
      <w:bookmarkStart w:id="67" w:name="__UnoMark__2815_1798401903"/>
      <w:bookmarkEnd w:id="67"/>
    </w:p>
    <w:p w14:paraId="69F9F247" w14:textId="77777777" w:rsidR="0024024D" w:rsidRDefault="00F069A9">
      <w:pPr>
        <w:pStyle w:val="Ttulo1"/>
        <w:numPr>
          <w:ilvl w:val="0"/>
          <w:numId w:val="1"/>
        </w:numPr>
        <w:tabs>
          <w:tab w:val="left" w:pos="-720"/>
          <w:tab w:val="left" w:pos="0"/>
          <w:tab w:val="left" w:pos="720"/>
          <w:tab w:val="left" w:pos="1440"/>
          <w:tab w:val="left" w:pos="2160"/>
          <w:tab w:val="left" w:pos="2880"/>
        </w:tabs>
        <w:spacing w:after="120" w:line="276" w:lineRule="auto"/>
        <w:ind w:right="0"/>
        <w:rPr>
          <w:rFonts w:ascii="Arial" w:hAnsi="Arial" w:cs="Arial"/>
          <w:b/>
          <w:sz w:val="22"/>
          <w:szCs w:val="22"/>
        </w:rPr>
      </w:pPr>
      <w:bookmarkStart w:id="68" w:name="__UnoMark__2816_1798401903"/>
      <w:bookmarkEnd w:id="68"/>
      <w:r>
        <w:rPr>
          <w:rFonts w:ascii="Arial" w:hAnsi="Arial" w:cs="Arial"/>
          <w:b/>
          <w:spacing w:val="0"/>
          <w:sz w:val="22"/>
          <w:szCs w:val="22"/>
        </w:rPr>
        <w:t>Article 2. Transformació del centre docent</w:t>
      </w:r>
    </w:p>
    <w:p w14:paraId="34D06C94" w14:textId="77777777" w:rsidR="0024024D" w:rsidRDefault="00F069A9">
      <w:pPr>
        <w:pStyle w:val="Textoindependiente"/>
        <w:spacing w:after="120"/>
        <w:jc w:val="both"/>
        <w:rPr>
          <w:rFonts w:ascii="Arial" w:hAnsi="Arial" w:cs="Arial"/>
          <w:sz w:val="22"/>
          <w:szCs w:val="22"/>
        </w:rPr>
      </w:pPr>
      <w:bookmarkStart w:id="69" w:name="__UnoMark__2817_1798401903"/>
      <w:bookmarkEnd w:id="69"/>
      <w:r>
        <w:rPr>
          <w:rFonts w:ascii="Arial" w:hAnsi="Arial" w:cs="Arial"/>
          <w:spacing w:val="-3"/>
          <w:sz w:val="22"/>
          <w:szCs w:val="22"/>
        </w:rPr>
        <w:t xml:space="preserve">L'Institut de Formació Professional Superior </w:t>
      </w:r>
      <w:proofErr w:type="spellStart"/>
      <w:r>
        <w:rPr>
          <w:rFonts w:ascii="Arial" w:hAnsi="Arial" w:cs="Arial"/>
          <w:spacing w:val="-3"/>
          <w:sz w:val="22"/>
          <w:szCs w:val="22"/>
        </w:rPr>
        <w:t>Maritimopesquer</w:t>
      </w:r>
      <w:proofErr w:type="spellEnd"/>
      <w:r>
        <w:rPr>
          <w:rFonts w:ascii="Arial" w:hAnsi="Arial" w:cs="Arial"/>
          <w:spacing w:val="-3"/>
          <w:sz w:val="22"/>
          <w:szCs w:val="22"/>
        </w:rPr>
        <w:t xml:space="preserve"> del Mediterrani, amb codi de centre 030</w:t>
      </w:r>
      <w:r>
        <w:rPr>
          <w:rFonts w:ascii="Arial" w:hAnsi="Arial" w:cs="Arial"/>
          <w:sz w:val="22"/>
          <w:szCs w:val="22"/>
        </w:rPr>
        <w:t xml:space="preserve">02007, de titularitat de la Generalitat Valenciana, amb seu a la ciutat d'Alacant, domicili al carrer Moll Pesquer, s/n, i codi postal 03001, es transforma en Centre Integrat Públic de Formació Professional, sota la denominació de </w:t>
      </w:r>
      <w:bookmarkStart w:id="70" w:name="_Hlk84238770"/>
      <w:r>
        <w:rPr>
          <w:rFonts w:ascii="Arial" w:hAnsi="Arial" w:cs="Arial"/>
          <w:sz w:val="22"/>
          <w:szCs w:val="22"/>
        </w:rPr>
        <w:t xml:space="preserve">Centre Integrat Públic de Formació Professional Politècnic </w:t>
      </w:r>
      <w:proofErr w:type="spellStart"/>
      <w:r>
        <w:rPr>
          <w:rFonts w:ascii="Arial" w:hAnsi="Arial" w:cs="Arial"/>
          <w:sz w:val="22"/>
          <w:szCs w:val="22"/>
        </w:rPr>
        <w:t>Maritimopesquer</w:t>
      </w:r>
      <w:proofErr w:type="spellEnd"/>
      <w:r>
        <w:rPr>
          <w:rFonts w:ascii="Arial" w:hAnsi="Arial" w:cs="Arial"/>
          <w:sz w:val="22"/>
          <w:szCs w:val="22"/>
        </w:rPr>
        <w:t xml:space="preserve"> del Mediterrani</w:t>
      </w:r>
      <w:bookmarkEnd w:id="70"/>
      <w:r>
        <w:rPr>
          <w:rFonts w:ascii="Arial" w:hAnsi="Arial" w:cs="Arial"/>
          <w:sz w:val="22"/>
          <w:szCs w:val="22"/>
        </w:rPr>
        <w:t>.</w:t>
      </w:r>
    </w:p>
    <w:p w14:paraId="3AE23AFD" w14:textId="77777777" w:rsidR="0024024D" w:rsidRDefault="0024024D">
      <w:pPr>
        <w:spacing w:after="120" w:line="276" w:lineRule="auto"/>
        <w:jc w:val="both"/>
        <w:rPr>
          <w:rFonts w:ascii="Arial" w:hAnsi="Arial" w:cs="Arial"/>
          <w:bCs/>
          <w:sz w:val="22"/>
          <w:szCs w:val="22"/>
        </w:rPr>
      </w:pPr>
      <w:bookmarkStart w:id="71" w:name="__UnoMark__2818_1798401903"/>
      <w:bookmarkEnd w:id="71"/>
    </w:p>
    <w:p w14:paraId="13FDD1DB" w14:textId="77777777" w:rsidR="0024024D" w:rsidRDefault="00F069A9">
      <w:pPr>
        <w:pStyle w:val="Ttulo1"/>
        <w:numPr>
          <w:ilvl w:val="0"/>
          <w:numId w:val="1"/>
        </w:numPr>
        <w:spacing w:after="120" w:line="276" w:lineRule="auto"/>
        <w:ind w:right="0"/>
        <w:rPr>
          <w:rFonts w:ascii="Arial" w:hAnsi="Arial" w:cs="Arial"/>
          <w:b/>
          <w:sz w:val="22"/>
          <w:szCs w:val="22"/>
        </w:rPr>
      </w:pPr>
      <w:bookmarkStart w:id="72" w:name="__UnoMark__2819_1798401903"/>
      <w:bookmarkEnd w:id="72"/>
      <w:r>
        <w:rPr>
          <w:rFonts w:ascii="Arial" w:hAnsi="Arial" w:cs="Arial"/>
          <w:b/>
          <w:sz w:val="22"/>
          <w:szCs w:val="22"/>
        </w:rPr>
        <w:lastRenderedPageBreak/>
        <w:t>Article 3. Adscripció</w:t>
      </w:r>
    </w:p>
    <w:p w14:paraId="0B687F26" w14:textId="77777777" w:rsidR="0024024D" w:rsidRDefault="00F069A9">
      <w:pPr>
        <w:tabs>
          <w:tab w:val="left" w:pos="-720"/>
          <w:tab w:val="left" w:pos="9602"/>
        </w:tabs>
        <w:suppressAutoHyphens/>
        <w:spacing w:after="120" w:line="276" w:lineRule="auto"/>
        <w:jc w:val="both"/>
        <w:rPr>
          <w:rFonts w:ascii="Arial" w:hAnsi="Arial" w:cs="Arial"/>
          <w:spacing w:val="-3"/>
          <w:sz w:val="22"/>
          <w:szCs w:val="22"/>
        </w:rPr>
      </w:pPr>
      <w:bookmarkStart w:id="73" w:name="__UnoMark__2820_1798401903"/>
      <w:bookmarkEnd w:id="73"/>
      <w:r>
        <w:rPr>
          <w:rFonts w:ascii="Arial" w:hAnsi="Arial" w:cs="Arial"/>
          <w:spacing w:val="-3"/>
          <w:sz w:val="22"/>
          <w:szCs w:val="22"/>
        </w:rPr>
        <w:t xml:space="preserve">El </w:t>
      </w:r>
      <w:r>
        <w:rPr>
          <w:rFonts w:ascii="Arial" w:hAnsi="Arial" w:cs="Arial"/>
          <w:sz w:val="22"/>
          <w:szCs w:val="22"/>
        </w:rPr>
        <w:t xml:space="preserve">Centre Integrat Públic de Formació Professional Politècnic </w:t>
      </w:r>
      <w:proofErr w:type="spellStart"/>
      <w:r>
        <w:rPr>
          <w:rFonts w:ascii="Arial" w:hAnsi="Arial" w:cs="Arial"/>
          <w:sz w:val="22"/>
          <w:szCs w:val="22"/>
        </w:rPr>
        <w:t>Maritimopesquer</w:t>
      </w:r>
      <w:proofErr w:type="spellEnd"/>
      <w:r>
        <w:rPr>
          <w:rFonts w:ascii="Arial" w:hAnsi="Arial" w:cs="Arial"/>
          <w:sz w:val="22"/>
          <w:szCs w:val="22"/>
        </w:rPr>
        <w:t xml:space="preserve"> del Mediterrani</w:t>
      </w:r>
      <w:r>
        <w:rPr>
          <w:rFonts w:ascii="Arial" w:hAnsi="Arial" w:cs="Arial"/>
          <w:spacing w:val="-3"/>
          <w:sz w:val="22"/>
          <w:szCs w:val="22"/>
        </w:rPr>
        <w:t xml:space="preserve"> s’adscriu orgànicament i funcionalment a la conselleria competent en matèria d'Educació.</w:t>
      </w:r>
    </w:p>
    <w:p w14:paraId="42E29E4F" w14:textId="77777777" w:rsidR="0024024D" w:rsidRDefault="0024024D">
      <w:pPr>
        <w:tabs>
          <w:tab w:val="left" w:pos="-720"/>
          <w:tab w:val="left" w:pos="9602"/>
        </w:tabs>
        <w:suppressAutoHyphens/>
        <w:spacing w:after="120" w:line="276" w:lineRule="auto"/>
        <w:jc w:val="both"/>
        <w:rPr>
          <w:rFonts w:ascii="Arial" w:hAnsi="Arial" w:cs="Arial"/>
          <w:spacing w:val="-3"/>
          <w:sz w:val="22"/>
          <w:szCs w:val="22"/>
        </w:rPr>
      </w:pPr>
      <w:bookmarkStart w:id="74" w:name="__UnoMark__2821_1798401903"/>
      <w:bookmarkEnd w:id="74"/>
    </w:p>
    <w:p w14:paraId="0AE01DCF" w14:textId="77777777" w:rsidR="0024024D" w:rsidRDefault="00F069A9">
      <w:pPr>
        <w:pStyle w:val="Ttulo1"/>
        <w:numPr>
          <w:ilvl w:val="0"/>
          <w:numId w:val="1"/>
        </w:numPr>
        <w:spacing w:after="120" w:line="276" w:lineRule="auto"/>
        <w:ind w:right="0"/>
        <w:rPr>
          <w:rFonts w:ascii="Arial" w:hAnsi="Arial" w:cs="Arial"/>
          <w:b/>
          <w:sz w:val="22"/>
          <w:szCs w:val="22"/>
        </w:rPr>
      </w:pPr>
      <w:bookmarkStart w:id="75" w:name="__UnoMark__2822_1798401903"/>
      <w:bookmarkEnd w:id="75"/>
      <w:r>
        <w:rPr>
          <w:rFonts w:ascii="Arial" w:hAnsi="Arial" w:cs="Arial"/>
          <w:b/>
          <w:sz w:val="22"/>
          <w:szCs w:val="22"/>
        </w:rPr>
        <w:t>Article 4. Assignació de competències a la conselleria competent en matèria d'Educació</w:t>
      </w:r>
    </w:p>
    <w:p w14:paraId="52E45142" w14:textId="77777777" w:rsidR="0024024D" w:rsidRDefault="00F069A9">
      <w:pPr>
        <w:tabs>
          <w:tab w:val="left" w:pos="-720"/>
          <w:tab w:val="left" w:pos="9602"/>
        </w:tabs>
        <w:suppressAutoHyphens/>
        <w:spacing w:after="120" w:line="276" w:lineRule="auto"/>
        <w:jc w:val="both"/>
        <w:rPr>
          <w:rFonts w:ascii="Arial" w:hAnsi="Arial" w:cs="Arial"/>
          <w:spacing w:val="-3"/>
          <w:sz w:val="22"/>
          <w:szCs w:val="22"/>
        </w:rPr>
      </w:pPr>
      <w:bookmarkStart w:id="76" w:name="__UnoMark__2823_1798401903"/>
      <w:bookmarkEnd w:id="76"/>
      <w:r>
        <w:rPr>
          <w:rFonts w:ascii="Arial" w:hAnsi="Arial" w:cs="Arial"/>
          <w:spacing w:val="-3"/>
          <w:sz w:val="22"/>
          <w:szCs w:val="22"/>
        </w:rPr>
        <w:t>1. S'assignen a la conselleria competent en</w:t>
      </w:r>
      <w:r>
        <w:rPr>
          <w:rFonts w:ascii="Arial" w:hAnsi="Arial" w:cs="Arial"/>
          <w:b/>
          <w:spacing w:val="-3"/>
          <w:sz w:val="22"/>
          <w:szCs w:val="22"/>
        </w:rPr>
        <w:t xml:space="preserve">  </w:t>
      </w:r>
      <w:r>
        <w:rPr>
          <w:rFonts w:ascii="Arial" w:hAnsi="Arial" w:cs="Arial"/>
          <w:spacing w:val="-3"/>
          <w:sz w:val="22"/>
          <w:szCs w:val="22"/>
        </w:rPr>
        <w:t>matèria d'Educació:</w:t>
      </w:r>
    </w:p>
    <w:p w14:paraId="1C0E409F" w14:textId="77777777" w:rsidR="0024024D" w:rsidRDefault="00F069A9">
      <w:pPr>
        <w:tabs>
          <w:tab w:val="left" w:pos="-720"/>
          <w:tab w:val="left" w:pos="9602"/>
        </w:tabs>
        <w:suppressAutoHyphens/>
        <w:spacing w:after="120" w:line="276" w:lineRule="auto"/>
        <w:jc w:val="both"/>
      </w:pPr>
      <w:bookmarkStart w:id="77" w:name="__UnoMark__2824_1798401903"/>
      <w:bookmarkEnd w:id="77"/>
      <w:r>
        <w:rPr>
          <w:rFonts w:ascii="Arial" w:hAnsi="Arial" w:cs="Arial"/>
          <w:spacing w:val="-3"/>
          <w:sz w:val="22"/>
          <w:szCs w:val="22"/>
        </w:rPr>
        <w:t xml:space="preserve">a) Les competències i funcions formatives </w:t>
      </w:r>
      <w:r>
        <w:rPr>
          <w:rFonts w:ascii="Arial" w:hAnsi="Arial" w:cs="Arial"/>
          <w:sz w:val="22"/>
          <w:szCs w:val="22"/>
        </w:rPr>
        <w:t xml:space="preserve">en matèria d'Ensenyaments </w:t>
      </w:r>
      <w:r>
        <w:rPr>
          <w:rFonts w:ascii="Arial" w:hAnsi="Arial" w:cs="Arial"/>
          <w:color w:val="000000"/>
          <w:sz w:val="22"/>
          <w:szCs w:val="22"/>
        </w:rPr>
        <w:t>Professionals Nàutic Pesqueres</w:t>
      </w:r>
      <w:r>
        <w:rPr>
          <w:rFonts w:ascii="Arial" w:hAnsi="Arial" w:cs="Arial"/>
          <w:sz w:val="22"/>
          <w:szCs w:val="22"/>
        </w:rPr>
        <w:t xml:space="preserve"> corresponents a la formació professional de Grau Mitjà i Grau Superior de la Família Maritimopesquera, </w:t>
      </w:r>
      <w:r>
        <w:rPr>
          <w:rFonts w:ascii="Arial" w:hAnsi="Arial" w:cs="Arial"/>
          <w:spacing w:val="-3"/>
          <w:sz w:val="22"/>
          <w:szCs w:val="22"/>
        </w:rPr>
        <w:t xml:space="preserve">transferides a la </w:t>
      </w:r>
      <w:r>
        <w:rPr>
          <w:rFonts w:ascii="Arial" w:hAnsi="Arial" w:cs="Arial"/>
          <w:sz w:val="22"/>
          <w:szCs w:val="22"/>
        </w:rPr>
        <w:t>Comunitat Valenciana pel Reial decret 4107/1982, de 29 de desembre (BOE de 26 de febrer de 1983).</w:t>
      </w:r>
    </w:p>
    <w:p w14:paraId="69D1DFF6" w14:textId="77777777" w:rsidR="0024024D" w:rsidRDefault="00F069A9">
      <w:pPr>
        <w:tabs>
          <w:tab w:val="left" w:pos="-720"/>
          <w:tab w:val="left" w:pos="9602"/>
        </w:tabs>
        <w:suppressAutoHyphens/>
        <w:spacing w:after="120" w:line="276" w:lineRule="auto"/>
        <w:jc w:val="both"/>
        <w:rPr>
          <w:rFonts w:ascii="Arial" w:hAnsi="Arial" w:cs="Arial"/>
          <w:color w:val="000000"/>
          <w:sz w:val="22"/>
          <w:szCs w:val="22"/>
        </w:rPr>
      </w:pPr>
      <w:bookmarkStart w:id="78" w:name="__UnoMark__2825_1798401903"/>
      <w:bookmarkEnd w:id="78"/>
      <w:r>
        <w:rPr>
          <w:rFonts w:ascii="Arial" w:hAnsi="Arial" w:cs="Arial"/>
          <w:sz w:val="22"/>
          <w:szCs w:val="22"/>
        </w:rPr>
        <w:t>b) L</w:t>
      </w:r>
      <w:r>
        <w:rPr>
          <w:rFonts w:ascii="Arial" w:hAnsi="Arial" w:cs="Arial"/>
          <w:color w:val="000000"/>
          <w:sz w:val="22"/>
          <w:szCs w:val="22"/>
        </w:rPr>
        <w:t>as funciones i serveis corresponents a l'autorització i obertura de centres d'ensenyament de busseig professional, i la realització i control d'exàmens per a l'accés a titulacions de busseig professional, corresponents a la formació professional de Grau Mitjà, transferides a la Comunitat Valenciana pel Reial decret 1758/1998, de 31 de juliol (BOE de 10 de setembre de 1998).</w:t>
      </w:r>
    </w:p>
    <w:p w14:paraId="3389D628" w14:textId="77777777" w:rsidR="0024024D" w:rsidRDefault="00F069A9">
      <w:pPr>
        <w:tabs>
          <w:tab w:val="left" w:pos="-720"/>
          <w:tab w:val="left" w:pos="9602"/>
        </w:tabs>
        <w:suppressAutoHyphens/>
        <w:spacing w:after="120" w:line="276" w:lineRule="auto"/>
        <w:jc w:val="both"/>
        <w:rPr>
          <w:rFonts w:ascii="Arial" w:hAnsi="Arial" w:cs="Arial"/>
          <w:color w:val="000000"/>
          <w:sz w:val="22"/>
          <w:szCs w:val="22"/>
        </w:rPr>
      </w:pPr>
      <w:bookmarkStart w:id="79" w:name="__UnoMark__2826_1798401903"/>
      <w:bookmarkEnd w:id="79"/>
      <w:r>
        <w:rPr>
          <w:rFonts w:ascii="Arial" w:hAnsi="Arial" w:cs="Arial"/>
          <w:color w:val="000000"/>
          <w:sz w:val="22"/>
          <w:szCs w:val="22"/>
        </w:rPr>
        <w:t>c) Qualssevol altres que, en virtut de la seua funció de planificació, aquesta conselleria puga determinar dins del seu marc d'actuació.</w:t>
      </w:r>
    </w:p>
    <w:p w14:paraId="49E984B0" w14:textId="77777777" w:rsidR="0024024D" w:rsidRDefault="00F069A9">
      <w:pPr>
        <w:tabs>
          <w:tab w:val="left" w:pos="-720"/>
          <w:tab w:val="left" w:pos="9602"/>
        </w:tabs>
        <w:suppressAutoHyphens/>
        <w:spacing w:after="120" w:line="276" w:lineRule="auto"/>
        <w:jc w:val="both"/>
        <w:rPr>
          <w:rFonts w:ascii="Arial" w:hAnsi="Arial" w:cs="Arial"/>
          <w:sz w:val="22"/>
          <w:szCs w:val="22"/>
        </w:rPr>
      </w:pPr>
      <w:bookmarkStart w:id="80" w:name="__UnoMark__2827_1798401903"/>
      <w:bookmarkEnd w:id="80"/>
      <w:r>
        <w:rPr>
          <w:rFonts w:ascii="Arial" w:hAnsi="Arial" w:cs="Arial"/>
          <w:color w:val="000000"/>
          <w:sz w:val="22"/>
          <w:szCs w:val="22"/>
        </w:rPr>
        <w:t>2. El finançament de tots els ensenyaments atribuïts al centre per part de esta conselleria seran a càrrec del pressupost d'aquesta.</w:t>
      </w:r>
    </w:p>
    <w:p w14:paraId="1E942AB5" w14:textId="77777777" w:rsidR="0024024D" w:rsidRDefault="0024024D">
      <w:pPr>
        <w:tabs>
          <w:tab w:val="left" w:pos="-720"/>
        </w:tabs>
        <w:suppressAutoHyphens/>
        <w:spacing w:after="120" w:line="276" w:lineRule="auto"/>
        <w:jc w:val="both"/>
        <w:rPr>
          <w:rFonts w:ascii="Arial" w:hAnsi="Arial" w:cs="Arial"/>
          <w:color w:val="000000"/>
          <w:sz w:val="22"/>
          <w:szCs w:val="22"/>
        </w:rPr>
      </w:pPr>
      <w:bookmarkStart w:id="81" w:name="__UnoMark__2828_1798401903"/>
      <w:bookmarkEnd w:id="81"/>
    </w:p>
    <w:p w14:paraId="35372245" w14:textId="77777777" w:rsidR="0024024D" w:rsidRDefault="00F069A9">
      <w:pPr>
        <w:pStyle w:val="Ttulo1"/>
        <w:numPr>
          <w:ilvl w:val="0"/>
          <w:numId w:val="1"/>
        </w:numPr>
        <w:spacing w:after="120" w:line="276" w:lineRule="auto"/>
        <w:ind w:right="0"/>
        <w:rPr>
          <w:rFonts w:ascii="Arial" w:hAnsi="Arial" w:cs="Arial"/>
          <w:b/>
          <w:sz w:val="22"/>
          <w:szCs w:val="22"/>
        </w:rPr>
      </w:pPr>
      <w:bookmarkStart w:id="82" w:name="__UnoMark__2829_1798401903"/>
      <w:bookmarkEnd w:id="82"/>
      <w:r>
        <w:rPr>
          <w:rFonts w:ascii="Arial" w:hAnsi="Arial" w:cs="Arial"/>
          <w:b/>
          <w:sz w:val="22"/>
          <w:szCs w:val="22"/>
        </w:rPr>
        <w:t>Article 5. Competències de la conselleria competent en matèria de Pesca Marítima</w:t>
      </w:r>
    </w:p>
    <w:p w14:paraId="1F2A739B" w14:textId="77777777" w:rsidR="0024024D" w:rsidRDefault="00F069A9">
      <w:pPr>
        <w:tabs>
          <w:tab w:val="left" w:pos="-720"/>
          <w:tab w:val="left" w:pos="9602"/>
        </w:tabs>
        <w:suppressAutoHyphens/>
        <w:spacing w:after="120" w:line="276" w:lineRule="auto"/>
        <w:jc w:val="both"/>
        <w:rPr>
          <w:rFonts w:ascii="Arial" w:hAnsi="Arial" w:cs="Arial"/>
          <w:spacing w:val="-3"/>
          <w:sz w:val="22"/>
          <w:szCs w:val="22"/>
        </w:rPr>
      </w:pPr>
      <w:bookmarkStart w:id="83" w:name="__UnoMark__2830_1798401903"/>
      <w:bookmarkEnd w:id="83"/>
      <w:r>
        <w:rPr>
          <w:rFonts w:ascii="Arial" w:hAnsi="Arial" w:cs="Arial"/>
          <w:spacing w:val="-3"/>
          <w:sz w:val="22"/>
          <w:szCs w:val="22"/>
        </w:rPr>
        <w:t>La conselleria competent en</w:t>
      </w:r>
      <w:r>
        <w:rPr>
          <w:rFonts w:ascii="Arial" w:hAnsi="Arial" w:cs="Arial"/>
          <w:b/>
          <w:spacing w:val="-3"/>
          <w:sz w:val="22"/>
          <w:szCs w:val="22"/>
        </w:rPr>
        <w:t xml:space="preserve">  </w:t>
      </w:r>
      <w:r>
        <w:rPr>
          <w:rFonts w:ascii="Arial" w:hAnsi="Arial" w:cs="Arial"/>
          <w:spacing w:val="-3"/>
          <w:sz w:val="22"/>
          <w:szCs w:val="22"/>
        </w:rPr>
        <w:t>matèria de Pesca Marítima manté les següents atribucions:</w:t>
      </w:r>
    </w:p>
    <w:p w14:paraId="3AA1C02D" w14:textId="77777777" w:rsidR="0024024D" w:rsidRDefault="00F069A9">
      <w:pPr>
        <w:tabs>
          <w:tab w:val="left" w:pos="-720"/>
          <w:tab w:val="left" w:pos="9602"/>
        </w:tabs>
        <w:suppressAutoHyphens/>
        <w:spacing w:after="120" w:line="276" w:lineRule="auto"/>
        <w:jc w:val="both"/>
        <w:rPr>
          <w:rFonts w:ascii="Arial" w:hAnsi="Arial" w:cs="Arial"/>
          <w:sz w:val="22"/>
          <w:szCs w:val="22"/>
        </w:rPr>
      </w:pPr>
      <w:bookmarkStart w:id="84" w:name="__UnoMark__2831_1798401903"/>
      <w:bookmarkEnd w:id="84"/>
      <w:r>
        <w:rPr>
          <w:rFonts w:ascii="Arial" w:hAnsi="Arial" w:cs="Arial"/>
          <w:spacing w:val="-3"/>
          <w:sz w:val="22"/>
          <w:szCs w:val="22"/>
        </w:rPr>
        <w:t xml:space="preserve">a) Les competències i funcions formatives </w:t>
      </w:r>
      <w:r>
        <w:rPr>
          <w:rFonts w:ascii="Arial" w:hAnsi="Arial" w:cs="Arial"/>
          <w:sz w:val="22"/>
          <w:szCs w:val="22"/>
        </w:rPr>
        <w:t xml:space="preserve">en matèria d'Ensenyaments </w:t>
      </w:r>
      <w:r>
        <w:rPr>
          <w:rFonts w:ascii="Arial" w:hAnsi="Arial" w:cs="Arial"/>
          <w:color w:val="000000"/>
          <w:sz w:val="22"/>
          <w:szCs w:val="22"/>
        </w:rPr>
        <w:t xml:space="preserve">Professionals </w:t>
      </w:r>
      <w:proofErr w:type="spellStart"/>
      <w:r>
        <w:rPr>
          <w:rFonts w:ascii="Arial" w:hAnsi="Arial" w:cs="Arial"/>
          <w:color w:val="000000"/>
          <w:sz w:val="22"/>
          <w:szCs w:val="22"/>
        </w:rPr>
        <w:t>Nauticopesquers</w:t>
      </w:r>
      <w:proofErr w:type="spellEnd"/>
      <w:r>
        <w:rPr>
          <w:rFonts w:ascii="Arial" w:hAnsi="Arial" w:cs="Arial"/>
          <w:sz w:val="22"/>
          <w:szCs w:val="22"/>
        </w:rPr>
        <w:t xml:space="preserve"> corresponents a la formació no reglada, </w:t>
      </w:r>
      <w:r>
        <w:rPr>
          <w:rFonts w:ascii="Arial" w:hAnsi="Arial" w:cs="Arial"/>
          <w:spacing w:val="-3"/>
          <w:sz w:val="22"/>
          <w:szCs w:val="22"/>
        </w:rPr>
        <w:t xml:space="preserve">transferides a la </w:t>
      </w:r>
      <w:r>
        <w:rPr>
          <w:rFonts w:ascii="Arial" w:hAnsi="Arial" w:cs="Arial"/>
          <w:sz w:val="22"/>
          <w:szCs w:val="22"/>
        </w:rPr>
        <w:t>Comunitat Valenciana pel Reial decret 4107/1982, de 29 de desembre (BOE de 26 de febrer de 1983).</w:t>
      </w:r>
    </w:p>
    <w:p w14:paraId="6A564108" w14:textId="77777777" w:rsidR="0024024D" w:rsidRDefault="00F069A9">
      <w:pPr>
        <w:tabs>
          <w:tab w:val="left" w:pos="-720"/>
          <w:tab w:val="left" w:pos="9602"/>
        </w:tabs>
        <w:suppressAutoHyphens/>
        <w:spacing w:after="120" w:line="276" w:lineRule="auto"/>
        <w:jc w:val="both"/>
        <w:rPr>
          <w:rFonts w:ascii="Arial" w:hAnsi="Arial" w:cs="Arial"/>
          <w:sz w:val="22"/>
          <w:szCs w:val="22"/>
        </w:rPr>
      </w:pPr>
      <w:bookmarkStart w:id="85" w:name="__UnoMark__2832_1798401903"/>
      <w:bookmarkEnd w:id="85"/>
      <w:r>
        <w:rPr>
          <w:rFonts w:ascii="Arial" w:hAnsi="Arial" w:cs="Arial"/>
          <w:sz w:val="22"/>
          <w:szCs w:val="22"/>
        </w:rPr>
        <w:t xml:space="preserve">b) </w:t>
      </w:r>
      <w:r>
        <w:rPr>
          <w:rFonts w:ascii="Arial" w:hAnsi="Arial" w:cs="Arial"/>
          <w:color w:val="000000"/>
          <w:sz w:val="22"/>
          <w:szCs w:val="22"/>
        </w:rPr>
        <w:t xml:space="preserve">Les funcions i serveis en matèria d'expedició de títols i targetes corresponents a totes les titulacions professionals </w:t>
      </w:r>
      <w:proofErr w:type="spellStart"/>
      <w:r>
        <w:rPr>
          <w:rFonts w:ascii="Arial" w:hAnsi="Arial" w:cs="Arial"/>
          <w:color w:val="000000"/>
          <w:sz w:val="22"/>
          <w:szCs w:val="22"/>
        </w:rPr>
        <w:t>nauticopesqueres</w:t>
      </w:r>
      <w:proofErr w:type="spellEnd"/>
      <w:r>
        <w:rPr>
          <w:rFonts w:ascii="Arial" w:hAnsi="Arial" w:cs="Arial"/>
          <w:color w:val="000000"/>
          <w:sz w:val="22"/>
          <w:szCs w:val="22"/>
        </w:rPr>
        <w:t>, així com les convalidacions que corresponguen, de conformitat amb els criteris que s'establisquen en la normativa bàsica de l'Estat, d'acord amb el que s'estableix en el Reial decret 1757/1998, de 31 de juliol (BOE de 10 de setembre de 1998).</w:t>
      </w:r>
    </w:p>
    <w:p w14:paraId="0A09C313" w14:textId="77777777" w:rsidR="0024024D" w:rsidRDefault="00F069A9">
      <w:pPr>
        <w:tabs>
          <w:tab w:val="left" w:pos="-720"/>
          <w:tab w:val="left" w:pos="9602"/>
        </w:tabs>
        <w:suppressAutoHyphens/>
        <w:spacing w:after="120" w:line="276" w:lineRule="auto"/>
        <w:jc w:val="both"/>
      </w:pPr>
      <w:bookmarkStart w:id="86" w:name="__UnoMark__2833_1798401903"/>
      <w:bookmarkEnd w:id="86"/>
      <w:r>
        <w:rPr>
          <w:rFonts w:ascii="Arial" w:hAnsi="Arial" w:cs="Arial"/>
          <w:sz w:val="22"/>
          <w:szCs w:val="22"/>
        </w:rPr>
        <w:t>c) Les</w:t>
      </w:r>
      <w:r>
        <w:rPr>
          <w:rFonts w:ascii="Arial" w:hAnsi="Arial" w:cs="Arial"/>
          <w:color w:val="000000"/>
          <w:sz w:val="22"/>
          <w:szCs w:val="22"/>
        </w:rPr>
        <w:t xml:space="preserve"> funciones i serveis corresponents a l'autorització i obertura de centres d'ensenyament no reglat de busseig professional, la realització i control dels exàmens corresponents, així com l'expedició de títols i targetes d'identitat professional que habiliten per a l'exercici del busseig professional, transferides a la Comunitat Valenciana pel Reial decret 1758/1998, de 31 de juliol (BOE de 10 setembre de 1998).</w:t>
      </w:r>
    </w:p>
    <w:p w14:paraId="338D6A59" w14:textId="77777777" w:rsidR="0024024D" w:rsidRDefault="0024024D">
      <w:pPr>
        <w:tabs>
          <w:tab w:val="left" w:pos="-720"/>
          <w:tab w:val="left" w:pos="9602"/>
        </w:tabs>
        <w:suppressAutoHyphens/>
        <w:spacing w:after="120" w:line="276" w:lineRule="auto"/>
        <w:jc w:val="both"/>
      </w:pPr>
      <w:bookmarkStart w:id="87" w:name="__UnoMark__2834_1798401903"/>
      <w:bookmarkStart w:id="88" w:name="_Hlk89942332"/>
      <w:bookmarkEnd w:id="87"/>
      <w:bookmarkEnd w:id="88"/>
    </w:p>
    <w:p w14:paraId="5335A5E2" w14:textId="77777777" w:rsidR="0024024D" w:rsidRDefault="00F069A9">
      <w:pPr>
        <w:pStyle w:val="Ttulo1"/>
        <w:numPr>
          <w:ilvl w:val="0"/>
          <w:numId w:val="1"/>
        </w:numPr>
        <w:tabs>
          <w:tab w:val="left" w:pos="-720"/>
          <w:tab w:val="left" w:pos="0"/>
          <w:tab w:val="left" w:pos="720"/>
          <w:tab w:val="left" w:pos="1440"/>
          <w:tab w:val="left" w:pos="2160"/>
          <w:tab w:val="left" w:pos="2880"/>
        </w:tabs>
        <w:spacing w:after="120" w:line="276" w:lineRule="auto"/>
        <w:ind w:right="0"/>
        <w:rPr>
          <w:rFonts w:ascii="Arial" w:hAnsi="Arial" w:cs="Arial"/>
          <w:b/>
          <w:sz w:val="22"/>
          <w:szCs w:val="22"/>
        </w:rPr>
      </w:pPr>
      <w:bookmarkStart w:id="89" w:name="__UnoMark__2835_1798401903"/>
      <w:bookmarkEnd w:id="89"/>
      <w:r>
        <w:rPr>
          <w:rFonts w:ascii="Arial" w:hAnsi="Arial" w:cs="Arial"/>
          <w:b/>
          <w:spacing w:val="0"/>
          <w:sz w:val="22"/>
          <w:szCs w:val="22"/>
        </w:rPr>
        <w:t xml:space="preserve">Article </w:t>
      </w:r>
      <w:bookmarkStart w:id="90" w:name="__UnoMark__59257_1076732432"/>
      <w:bookmarkStart w:id="91" w:name="__UnoMark__59256_1076732432"/>
      <w:bookmarkEnd w:id="90"/>
      <w:bookmarkEnd w:id="91"/>
      <w:r>
        <w:rPr>
          <w:rFonts w:ascii="Arial" w:hAnsi="Arial" w:cs="Arial"/>
          <w:b/>
          <w:spacing w:val="0"/>
          <w:sz w:val="22"/>
          <w:szCs w:val="22"/>
        </w:rPr>
        <w:t>6. Ensenyaments reglats</w:t>
      </w:r>
    </w:p>
    <w:p w14:paraId="4C29A8DE" w14:textId="77777777" w:rsidR="0024024D" w:rsidRDefault="00F069A9">
      <w:pPr>
        <w:pStyle w:val="Textoindependiente"/>
        <w:spacing w:after="120"/>
        <w:jc w:val="both"/>
        <w:rPr>
          <w:rFonts w:ascii="Arial" w:hAnsi="Arial" w:cs="Arial"/>
          <w:sz w:val="22"/>
          <w:szCs w:val="22"/>
        </w:rPr>
      </w:pPr>
      <w:bookmarkStart w:id="92" w:name="__UnoMark__2836_1798401903"/>
      <w:bookmarkEnd w:id="92"/>
      <w:r>
        <w:rPr>
          <w:rFonts w:ascii="Arial" w:hAnsi="Arial" w:cs="Arial"/>
          <w:sz w:val="22"/>
          <w:szCs w:val="22"/>
        </w:rPr>
        <w:t xml:space="preserve">1. El </w:t>
      </w:r>
      <w:bookmarkStart w:id="93" w:name="_Hlk89940890"/>
      <w:r>
        <w:rPr>
          <w:rFonts w:ascii="Arial" w:hAnsi="Arial" w:cs="Arial"/>
          <w:spacing w:val="-3"/>
          <w:sz w:val="22"/>
          <w:szCs w:val="22"/>
        </w:rPr>
        <w:t xml:space="preserve">Centre Integrat Públic de Formació Professional Politècnic </w:t>
      </w:r>
      <w:proofErr w:type="spellStart"/>
      <w:r>
        <w:rPr>
          <w:rFonts w:ascii="Arial" w:hAnsi="Arial" w:cs="Arial"/>
          <w:spacing w:val="-3"/>
          <w:sz w:val="22"/>
          <w:szCs w:val="22"/>
        </w:rPr>
        <w:t>Maritimopesquer</w:t>
      </w:r>
      <w:proofErr w:type="spellEnd"/>
      <w:r>
        <w:rPr>
          <w:rFonts w:ascii="Arial" w:hAnsi="Arial" w:cs="Arial"/>
          <w:spacing w:val="-3"/>
          <w:sz w:val="22"/>
          <w:szCs w:val="22"/>
        </w:rPr>
        <w:t xml:space="preserve"> del Mediterrani</w:t>
      </w:r>
      <w:bookmarkEnd w:id="93"/>
      <w:r>
        <w:rPr>
          <w:rFonts w:ascii="Arial" w:hAnsi="Arial" w:cs="Arial"/>
          <w:sz w:val="22"/>
          <w:szCs w:val="22"/>
        </w:rPr>
        <w:t xml:space="preserve"> podrà impartir els ensenyaments reglats de la família professional </w:t>
      </w:r>
      <w:proofErr w:type="spellStart"/>
      <w:r>
        <w:rPr>
          <w:rFonts w:ascii="Arial" w:hAnsi="Arial" w:cs="Arial"/>
          <w:sz w:val="22"/>
          <w:szCs w:val="22"/>
        </w:rPr>
        <w:t>Maritimopesquers</w:t>
      </w:r>
      <w:proofErr w:type="spellEnd"/>
      <w:r>
        <w:rPr>
          <w:rFonts w:ascii="Arial" w:hAnsi="Arial" w:cs="Arial"/>
          <w:sz w:val="22"/>
          <w:szCs w:val="22"/>
        </w:rPr>
        <w:t xml:space="preserve"> conduents a l'obtenció de la titulació de tècnic/a en:</w:t>
      </w:r>
    </w:p>
    <w:p w14:paraId="75401759" w14:textId="77777777" w:rsidR="0024024D" w:rsidRDefault="00F069A9">
      <w:pPr>
        <w:tabs>
          <w:tab w:val="left" w:pos="0"/>
        </w:tabs>
        <w:spacing w:after="120" w:line="276" w:lineRule="auto"/>
        <w:jc w:val="both"/>
        <w:rPr>
          <w:rFonts w:ascii="Arial" w:hAnsi="Arial" w:cs="Arial"/>
          <w:sz w:val="22"/>
          <w:szCs w:val="22"/>
        </w:rPr>
      </w:pPr>
      <w:bookmarkStart w:id="94" w:name="__UnoMark__2837_1798401903"/>
      <w:bookmarkEnd w:id="94"/>
      <w:r>
        <w:rPr>
          <w:rFonts w:ascii="Arial" w:hAnsi="Arial" w:cs="Arial"/>
          <w:sz w:val="22"/>
          <w:szCs w:val="22"/>
        </w:rPr>
        <w:lastRenderedPageBreak/>
        <w:t>- Operacions Subaquàtiques i Hiperbàriques, segons el que s'estableix pel Reial Decret 1073/2012, de 13 de juliol.</w:t>
      </w:r>
    </w:p>
    <w:p w14:paraId="36CCB535" w14:textId="77777777" w:rsidR="0024024D" w:rsidRDefault="00F069A9">
      <w:pPr>
        <w:tabs>
          <w:tab w:val="left" w:pos="0"/>
        </w:tabs>
        <w:spacing w:after="120" w:line="276" w:lineRule="auto"/>
        <w:jc w:val="both"/>
        <w:rPr>
          <w:rFonts w:ascii="Arial" w:hAnsi="Arial" w:cs="Arial"/>
          <w:sz w:val="22"/>
          <w:szCs w:val="22"/>
        </w:rPr>
      </w:pPr>
      <w:bookmarkStart w:id="95" w:name="__UnoMark__2838_1798401903"/>
      <w:bookmarkEnd w:id="95"/>
      <w:r>
        <w:rPr>
          <w:rFonts w:ascii="Arial" w:hAnsi="Arial" w:cs="Arial"/>
          <w:sz w:val="22"/>
          <w:szCs w:val="22"/>
        </w:rPr>
        <w:t>- Navegació i Pesca de Litoral, segons el que s'estableix pel Reial decret 1144/2012, de 27 de juliol.</w:t>
      </w:r>
    </w:p>
    <w:p w14:paraId="6650801A" w14:textId="77777777" w:rsidR="0024024D" w:rsidRDefault="00F069A9">
      <w:pPr>
        <w:tabs>
          <w:tab w:val="left" w:pos="0"/>
        </w:tabs>
        <w:spacing w:after="120" w:line="276" w:lineRule="auto"/>
        <w:jc w:val="both"/>
        <w:rPr>
          <w:rFonts w:ascii="Arial" w:hAnsi="Arial" w:cs="Arial"/>
          <w:sz w:val="22"/>
          <w:szCs w:val="22"/>
        </w:rPr>
      </w:pPr>
      <w:bookmarkStart w:id="96" w:name="__UnoMark__2839_1798401903"/>
      <w:bookmarkEnd w:id="96"/>
      <w:r>
        <w:rPr>
          <w:rFonts w:ascii="Arial" w:hAnsi="Arial" w:cs="Arial"/>
          <w:sz w:val="22"/>
          <w:szCs w:val="22"/>
        </w:rPr>
        <w:t>- Manteniment i Control de la Maquinària de Vaixells i Embarcacions, segons el que s'estableix pel Reial decret 1072/2012, de 13 de juliol.</w:t>
      </w:r>
    </w:p>
    <w:p w14:paraId="394F5B15" w14:textId="77777777" w:rsidR="0024024D" w:rsidRDefault="00F069A9">
      <w:pPr>
        <w:pStyle w:val="Textoindependiente"/>
        <w:spacing w:after="120"/>
        <w:jc w:val="both"/>
        <w:rPr>
          <w:rFonts w:ascii="Arial" w:hAnsi="Arial" w:cs="Arial"/>
          <w:sz w:val="22"/>
          <w:szCs w:val="22"/>
        </w:rPr>
      </w:pPr>
      <w:bookmarkStart w:id="97" w:name="__UnoMark__2840_1798401903"/>
      <w:bookmarkEnd w:id="97"/>
      <w:r>
        <w:rPr>
          <w:rFonts w:ascii="Arial" w:hAnsi="Arial" w:cs="Arial"/>
          <w:sz w:val="22"/>
          <w:szCs w:val="22"/>
        </w:rPr>
        <w:t>2. Així mateix, podrà impartir els ensenyaments d'aquesta família professional, conduents a l'obtenció de la titulació de tècnic/a superior en:</w:t>
      </w:r>
    </w:p>
    <w:p w14:paraId="34661536" w14:textId="77777777" w:rsidR="0024024D" w:rsidRDefault="00F069A9">
      <w:pPr>
        <w:tabs>
          <w:tab w:val="left" w:pos="0"/>
        </w:tabs>
        <w:spacing w:after="120" w:line="276" w:lineRule="auto"/>
        <w:jc w:val="both"/>
        <w:rPr>
          <w:rFonts w:ascii="Arial" w:hAnsi="Arial" w:cs="Arial"/>
          <w:sz w:val="22"/>
          <w:szCs w:val="22"/>
        </w:rPr>
      </w:pPr>
      <w:bookmarkStart w:id="98" w:name="__UnoMark__2841_1798401903"/>
      <w:bookmarkEnd w:id="98"/>
      <w:r>
        <w:rPr>
          <w:rFonts w:ascii="Arial" w:hAnsi="Arial" w:cs="Arial"/>
          <w:sz w:val="22"/>
          <w:szCs w:val="22"/>
        </w:rPr>
        <w:t xml:space="preserve">- Transport Marítim i Pesca d'Altura, segons el que s'estableix pel Reial decret 1691/2011, de 18 de novembre. </w:t>
      </w:r>
    </w:p>
    <w:p w14:paraId="4B4897A0" w14:textId="77777777" w:rsidR="0024024D" w:rsidRDefault="00F069A9">
      <w:pPr>
        <w:tabs>
          <w:tab w:val="left" w:pos="0"/>
        </w:tabs>
        <w:spacing w:after="120" w:line="276" w:lineRule="auto"/>
        <w:jc w:val="both"/>
        <w:rPr>
          <w:rFonts w:ascii="Arial" w:hAnsi="Arial" w:cs="Arial"/>
          <w:sz w:val="22"/>
          <w:szCs w:val="22"/>
        </w:rPr>
      </w:pPr>
      <w:bookmarkStart w:id="99" w:name="__UnoMark__2842_1798401903"/>
      <w:bookmarkEnd w:id="99"/>
      <w:r>
        <w:rPr>
          <w:rFonts w:ascii="Arial" w:hAnsi="Arial" w:cs="Arial"/>
          <w:color w:val="000000"/>
          <w:sz w:val="22"/>
          <w:szCs w:val="22"/>
        </w:rPr>
        <w:t xml:space="preserve">- </w:t>
      </w:r>
      <w:r>
        <w:rPr>
          <w:rFonts w:ascii="Arial" w:eastAsia="Calibri" w:hAnsi="Arial" w:cs="Arial"/>
          <w:color w:val="000000"/>
          <w:sz w:val="22"/>
          <w:szCs w:val="22"/>
        </w:rPr>
        <w:t xml:space="preserve">Organització del Manteniment de Maquinària de Vaixells i Embarcacions </w:t>
      </w:r>
      <w:r>
        <w:rPr>
          <w:rFonts w:ascii="Arial" w:hAnsi="Arial" w:cs="Arial"/>
          <w:sz w:val="22"/>
          <w:szCs w:val="22"/>
        </w:rPr>
        <w:t>segons el que s'estableix pel Reial decret 1075/2012, de 13 de juliol</w:t>
      </w:r>
      <w:r>
        <w:rPr>
          <w:rFonts w:ascii="Arial" w:eastAsia="Calibri" w:hAnsi="Arial" w:cs="Arial"/>
          <w:color w:val="000000"/>
          <w:sz w:val="22"/>
          <w:szCs w:val="22"/>
        </w:rPr>
        <w:t xml:space="preserve">. </w:t>
      </w:r>
    </w:p>
    <w:p w14:paraId="3AEDBB41" w14:textId="77777777" w:rsidR="0024024D" w:rsidRDefault="00F069A9">
      <w:pPr>
        <w:tabs>
          <w:tab w:val="left" w:pos="0"/>
        </w:tabs>
        <w:spacing w:after="120" w:line="276" w:lineRule="auto"/>
        <w:jc w:val="both"/>
        <w:rPr>
          <w:rFonts w:ascii="Arial" w:hAnsi="Arial" w:cs="Arial"/>
          <w:color w:val="000000"/>
          <w:sz w:val="22"/>
          <w:szCs w:val="22"/>
        </w:rPr>
      </w:pPr>
      <w:bookmarkStart w:id="100" w:name="__UnoMark__2843_1798401903"/>
      <w:bookmarkEnd w:id="100"/>
      <w:r>
        <w:rPr>
          <w:rFonts w:ascii="Arial" w:hAnsi="Arial" w:cs="Arial"/>
          <w:color w:val="000000"/>
          <w:sz w:val="22"/>
          <w:szCs w:val="22"/>
        </w:rPr>
        <w:t>3. La conselleria competent en matèria d'Educació podrà modificar l'oferta formativa d'ensenyaments reglats de Formació Professional del centre atenent els seus criteris de programació i planificació, en funció de les necessitats dels sectors productius, així com de la disponibilitat dels mitjans necessaris per a això.</w:t>
      </w:r>
    </w:p>
    <w:p w14:paraId="4D357631" w14:textId="77777777" w:rsidR="0024024D" w:rsidRDefault="0024024D">
      <w:pPr>
        <w:tabs>
          <w:tab w:val="left" w:pos="0"/>
        </w:tabs>
        <w:spacing w:after="120" w:line="276" w:lineRule="auto"/>
        <w:jc w:val="both"/>
        <w:rPr>
          <w:rFonts w:ascii="Arial" w:hAnsi="Arial" w:cs="Arial"/>
          <w:color w:val="000000"/>
          <w:sz w:val="22"/>
          <w:szCs w:val="22"/>
        </w:rPr>
      </w:pPr>
      <w:bookmarkStart w:id="101" w:name="__UnoMark__2844_1798401903"/>
      <w:bookmarkEnd w:id="101"/>
    </w:p>
    <w:p w14:paraId="17041DE1" w14:textId="77777777" w:rsidR="0024024D" w:rsidRDefault="00F069A9">
      <w:pPr>
        <w:pStyle w:val="Ttulo9"/>
        <w:numPr>
          <w:ilvl w:val="8"/>
          <w:numId w:val="1"/>
        </w:numPr>
        <w:tabs>
          <w:tab w:val="left" w:pos="0"/>
        </w:tabs>
        <w:spacing w:after="120" w:line="276" w:lineRule="auto"/>
        <w:rPr>
          <w:rFonts w:ascii="Arial" w:hAnsi="Arial" w:cs="Arial"/>
          <w:sz w:val="22"/>
          <w:szCs w:val="22"/>
        </w:rPr>
      </w:pPr>
      <w:bookmarkStart w:id="102" w:name="__UnoMark__2845_1798401903"/>
      <w:bookmarkEnd w:id="102"/>
      <w:r>
        <w:rPr>
          <w:rFonts w:ascii="Arial" w:hAnsi="Arial" w:cs="Arial"/>
          <w:sz w:val="22"/>
          <w:szCs w:val="22"/>
        </w:rPr>
        <w:t>Article 7</w:t>
      </w:r>
      <w:r>
        <w:rPr>
          <w:rFonts w:ascii="Arial" w:hAnsi="Arial" w:cs="Arial"/>
          <w:color w:val="0000FF"/>
          <w:sz w:val="22"/>
          <w:szCs w:val="22"/>
        </w:rPr>
        <w:t>.</w:t>
      </w:r>
      <w:r>
        <w:rPr>
          <w:rFonts w:ascii="Arial" w:hAnsi="Arial" w:cs="Arial"/>
          <w:sz w:val="22"/>
          <w:szCs w:val="22"/>
        </w:rPr>
        <w:t xml:space="preserve"> Altres Ensenyaments </w:t>
      </w:r>
    </w:p>
    <w:p w14:paraId="13FAFFAE" w14:textId="77777777" w:rsidR="0024024D" w:rsidRDefault="00F069A9">
      <w:pPr>
        <w:pStyle w:val="parrafo1"/>
        <w:tabs>
          <w:tab w:val="left" w:pos="426"/>
        </w:tabs>
        <w:spacing w:after="120" w:line="276" w:lineRule="auto"/>
        <w:rPr>
          <w:sz w:val="22"/>
          <w:szCs w:val="22"/>
        </w:rPr>
      </w:pPr>
      <w:bookmarkStart w:id="103" w:name="__UnoMark__2846_1798401903"/>
      <w:bookmarkEnd w:id="103"/>
      <w:r>
        <w:rPr>
          <w:sz w:val="22"/>
          <w:szCs w:val="22"/>
        </w:rPr>
        <w:t xml:space="preserve">1. El </w:t>
      </w:r>
      <w:r>
        <w:rPr>
          <w:spacing w:val="-3"/>
          <w:sz w:val="22"/>
          <w:szCs w:val="22"/>
        </w:rPr>
        <w:t xml:space="preserve">Centre Integrat Públic de Formació Professional Politècnic </w:t>
      </w:r>
      <w:proofErr w:type="spellStart"/>
      <w:r>
        <w:rPr>
          <w:spacing w:val="-3"/>
          <w:sz w:val="22"/>
          <w:szCs w:val="22"/>
        </w:rPr>
        <w:t>Maritimopesquer</w:t>
      </w:r>
      <w:proofErr w:type="spellEnd"/>
      <w:r>
        <w:rPr>
          <w:spacing w:val="-3"/>
          <w:sz w:val="22"/>
          <w:szCs w:val="22"/>
        </w:rPr>
        <w:t xml:space="preserve"> del Mediterrani</w:t>
      </w:r>
      <w:r>
        <w:rPr>
          <w:sz w:val="22"/>
          <w:szCs w:val="22"/>
        </w:rPr>
        <w:t xml:space="preserve"> podrà impartir els ensenyaments i accions formatives no reglades conduents a l'obtenció   dels títols de busseig professional i dels títols professionals del sector pesquer. També podrà realitzar els exàmens necessaris per a acreditar que es tenen els coneixements mínims requerits per la legislació vigent per a l'obtenció d'aquests títols.</w:t>
      </w:r>
      <w:bookmarkStart w:id="104" w:name="_Hlk89940955"/>
      <w:bookmarkEnd w:id="104"/>
    </w:p>
    <w:p w14:paraId="1F2F7FDE" w14:textId="77777777" w:rsidR="0024024D" w:rsidRDefault="00F069A9">
      <w:pPr>
        <w:pStyle w:val="parrafo1"/>
        <w:tabs>
          <w:tab w:val="left" w:pos="426"/>
        </w:tabs>
        <w:spacing w:after="120" w:line="276" w:lineRule="auto"/>
        <w:rPr>
          <w:sz w:val="22"/>
          <w:szCs w:val="22"/>
        </w:rPr>
      </w:pPr>
      <w:bookmarkStart w:id="105" w:name="__UnoMark__2847_1798401903"/>
      <w:bookmarkEnd w:id="105"/>
      <w:r>
        <w:rPr>
          <w:sz w:val="22"/>
          <w:szCs w:val="22"/>
        </w:rPr>
        <w:t>Així mateix, el centre podrà impartir aquells certificats d'especialitat que siguen necessaris per a l'exercici professional a bord dels vaixells pesquers espanyols.</w:t>
      </w:r>
    </w:p>
    <w:p w14:paraId="7C493053" w14:textId="77777777" w:rsidR="0024024D" w:rsidRDefault="00F069A9">
      <w:pPr>
        <w:pStyle w:val="parrafo1"/>
        <w:tabs>
          <w:tab w:val="left" w:pos="426"/>
        </w:tabs>
        <w:spacing w:after="120" w:line="276" w:lineRule="auto"/>
        <w:rPr>
          <w:sz w:val="22"/>
          <w:szCs w:val="22"/>
        </w:rPr>
      </w:pPr>
      <w:bookmarkStart w:id="106" w:name="__UnoMark__2848_1798401903"/>
      <w:bookmarkEnd w:id="106"/>
      <w:r>
        <w:rPr>
          <w:sz w:val="22"/>
          <w:szCs w:val="22"/>
        </w:rPr>
        <w:t>2. Tant la formació com els exàmens indicats en l'apartat 1 d'aquest article:</w:t>
      </w:r>
    </w:p>
    <w:p w14:paraId="1ECFE7B3" w14:textId="77777777" w:rsidR="0024024D" w:rsidRDefault="00F069A9">
      <w:pPr>
        <w:spacing w:after="120" w:line="276" w:lineRule="auto"/>
        <w:jc w:val="both"/>
        <w:rPr>
          <w:rFonts w:ascii="Arial" w:eastAsia="Times New Roman" w:hAnsi="Arial" w:cs="Arial"/>
          <w:sz w:val="22"/>
          <w:szCs w:val="22"/>
          <w:lang w:eastAsia="es-ES"/>
        </w:rPr>
      </w:pPr>
      <w:bookmarkStart w:id="107" w:name="__UnoMark__2849_1798401903"/>
      <w:bookmarkEnd w:id="107"/>
      <w:r>
        <w:rPr>
          <w:rFonts w:ascii="Arial" w:eastAsia="Times New Roman" w:hAnsi="Arial" w:cs="Arial"/>
          <w:sz w:val="22"/>
          <w:szCs w:val="22"/>
          <w:lang w:eastAsia="es-ES"/>
        </w:rPr>
        <w:t>a. Seran programats per la Comissió de Seguiment, en funció de les necessitats expressades per la conselleria competent en matèria de Pesca Marítima i en funció de la disponibilitat en el centre dels espais docents necessaris.</w:t>
      </w:r>
    </w:p>
    <w:p w14:paraId="28F88822" w14:textId="77777777" w:rsidR="0024024D" w:rsidRDefault="00F069A9">
      <w:pPr>
        <w:tabs>
          <w:tab w:val="left" w:pos="426"/>
        </w:tabs>
        <w:spacing w:after="120" w:line="276" w:lineRule="auto"/>
        <w:jc w:val="both"/>
        <w:rPr>
          <w:rFonts w:ascii="Arial" w:hAnsi="Arial" w:cs="Arial"/>
          <w:sz w:val="22"/>
          <w:szCs w:val="22"/>
        </w:rPr>
      </w:pPr>
      <w:bookmarkStart w:id="108" w:name="__UnoMark__2850_1798401903"/>
      <w:bookmarkEnd w:id="108"/>
      <w:r>
        <w:rPr>
          <w:rFonts w:ascii="Arial" w:eastAsia="Times New Roman" w:hAnsi="Arial" w:cs="Arial"/>
          <w:sz w:val="22"/>
          <w:szCs w:val="22"/>
          <w:lang w:eastAsia="es-ES"/>
        </w:rPr>
        <w:t>b. Seran impartits pel personal de la conselleria competent en matèria de Pesca Marítima i pel personal de la conselleria competent en matèria d'Educació que així es determine en la Comissió de Seguiment, en coordinació amb la direcció del centre.</w:t>
      </w:r>
    </w:p>
    <w:p w14:paraId="618B4C7A" w14:textId="77777777" w:rsidR="0024024D" w:rsidRDefault="00F069A9">
      <w:pPr>
        <w:pStyle w:val="parrafo1"/>
        <w:tabs>
          <w:tab w:val="left" w:pos="426"/>
        </w:tabs>
        <w:spacing w:after="120" w:line="276" w:lineRule="auto"/>
        <w:rPr>
          <w:sz w:val="22"/>
          <w:szCs w:val="22"/>
        </w:rPr>
      </w:pPr>
      <w:bookmarkStart w:id="109" w:name="__UnoMark__2851_1798401903"/>
      <w:bookmarkEnd w:id="109"/>
      <w:r>
        <w:rPr>
          <w:sz w:val="22"/>
          <w:szCs w:val="22"/>
        </w:rPr>
        <w:t>3. Entre les accions formatives indicades en l'apartat 1 es troben les següents:</w:t>
      </w:r>
    </w:p>
    <w:p w14:paraId="3801D324" w14:textId="77777777" w:rsidR="0024024D" w:rsidRDefault="00F069A9">
      <w:pPr>
        <w:pStyle w:val="parrafo1"/>
        <w:tabs>
          <w:tab w:val="left" w:pos="426"/>
        </w:tabs>
        <w:spacing w:after="120" w:line="276" w:lineRule="auto"/>
        <w:rPr>
          <w:sz w:val="22"/>
          <w:szCs w:val="22"/>
        </w:rPr>
      </w:pPr>
      <w:bookmarkStart w:id="110" w:name="__UnoMark__2852_1798401903"/>
      <w:bookmarkEnd w:id="110"/>
      <w:r>
        <w:rPr>
          <w:sz w:val="22"/>
          <w:szCs w:val="22"/>
        </w:rPr>
        <w:t>a) En l'àmbit de la Marina Mercant aquelles accions formatives establides per la legislació vigent que siguen necessàries per a l'exercici professional del sector pesquer, entre les quals es troben:</w:t>
      </w:r>
    </w:p>
    <w:p w14:paraId="390DD85B" w14:textId="77777777" w:rsidR="0024024D" w:rsidRDefault="00F069A9">
      <w:pPr>
        <w:pStyle w:val="parrafo1"/>
        <w:tabs>
          <w:tab w:val="left" w:pos="426"/>
        </w:tabs>
        <w:spacing w:line="276" w:lineRule="auto"/>
        <w:rPr>
          <w:sz w:val="22"/>
          <w:szCs w:val="22"/>
        </w:rPr>
      </w:pPr>
      <w:bookmarkStart w:id="111" w:name="__UnoMark__2853_1798401903"/>
      <w:bookmarkEnd w:id="111"/>
      <w:r>
        <w:rPr>
          <w:sz w:val="22"/>
          <w:szCs w:val="22"/>
        </w:rPr>
        <w:t>- Formació Bàsica</w:t>
      </w:r>
      <w:bookmarkStart w:id="112" w:name="__UnoMark__57414_1076732432"/>
      <w:bookmarkStart w:id="113" w:name="__UnoMark__57413_1076732432"/>
      <w:bookmarkEnd w:id="112"/>
      <w:bookmarkEnd w:id="113"/>
      <w:r>
        <w:rPr>
          <w:sz w:val="22"/>
          <w:szCs w:val="22"/>
        </w:rPr>
        <w:t xml:space="preserve"> en Seguretat.</w:t>
      </w:r>
    </w:p>
    <w:p w14:paraId="6331F173" w14:textId="77777777" w:rsidR="0024024D" w:rsidRDefault="00F069A9">
      <w:pPr>
        <w:pStyle w:val="parrafo1"/>
        <w:tabs>
          <w:tab w:val="left" w:pos="426"/>
        </w:tabs>
        <w:spacing w:line="276" w:lineRule="auto"/>
        <w:rPr>
          <w:sz w:val="22"/>
          <w:szCs w:val="22"/>
        </w:rPr>
      </w:pPr>
      <w:bookmarkStart w:id="114" w:name="__UnoMark__2854_1798401903"/>
      <w:bookmarkEnd w:id="114"/>
      <w:r>
        <w:rPr>
          <w:sz w:val="22"/>
          <w:szCs w:val="22"/>
        </w:rPr>
        <w:t>- Actualització de Formació Bàsica en Seguretat.</w:t>
      </w:r>
    </w:p>
    <w:p w14:paraId="0E08B32E" w14:textId="77777777" w:rsidR="0024024D" w:rsidRDefault="00F069A9">
      <w:pPr>
        <w:pStyle w:val="parrafo1"/>
        <w:tabs>
          <w:tab w:val="left" w:pos="426"/>
        </w:tabs>
        <w:spacing w:line="276" w:lineRule="auto"/>
        <w:rPr>
          <w:sz w:val="22"/>
          <w:szCs w:val="22"/>
        </w:rPr>
      </w:pPr>
      <w:bookmarkStart w:id="115" w:name="__UnoMark__2855_1798401903"/>
      <w:bookmarkEnd w:id="115"/>
      <w:r>
        <w:rPr>
          <w:sz w:val="22"/>
          <w:szCs w:val="22"/>
        </w:rPr>
        <w:t>- Radar de Punteig Automàtic (ARPA).</w:t>
      </w:r>
    </w:p>
    <w:p w14:paraId="7ECE9C7C" w14:textId="77777777" w:rsidR="0024024D" w:rsidRDefault="00F069A9">
      <w:pPr>
        <w:pStyle w:val="parrafo1"/>
        <w:tabs>
          <w:tab w:val="left" w:pos="426"/>
        </w:tabs>
        <w:spacing w:line="276" w:lineRule="auto"/>
      </w:pPr>
      <w:bookmarkStart w:id="116" w:name="__UnoMark__2856_1798401903"/>
      <w:bookmarkEnd w:id="116"/>
      <w:r>
        <w:rPr>
          <w:sz w:val="22"/>
          <w:szCs w:val="22"/>
        </w:rPr>
        <w:lastRenderedPageBreak/>
        <w:t>- Acreditació de Mecànics Majors Navals per a l'exercici professional en Vaixells Mercants fins a 6000 kW.</w:t>
      </w:r>
    </w:p>
    <w:p w14:paraId="57564AC4" w14:textId="77777777" w:rsidR="0024024D" w:rsidRDefault="00F069A9">
      <w:pPr>
        <w:pStyle w:val="parrafo1"/>
        <w:tabs>
          <w:tab w:val="left" w:pos="426"/>
        </w:tabs>
        <w:spacing w:line="276" w:lineRule="auto"/>
      </w:pPr>
      <w:bookmarkStart w:id="117" w:name="__UnoMark__2857_1798401903"/>
      <w:bookmarkEnd w:id="117"/>
      <w:r>
        <w:rPr>
          <w:sz w:val="22"/>
          <w:szCs w:val="22"/>
        </w:rPr>
        <w:t>- Acreditació de Mecànics Navals per a l'exercici professional en Vaixells Mercants fins a 6000 kW.</w:t>
      </w:r>
    </w:p>
    <w:p w14:paraId="247F15A6" w14:textId="77777777" w:rsidR="0024024D" w:rsidRDefault="00F069A9">
      <w:pPr>
        <w:pStyle w:val="parrafo1"/>
        <w:tabs>
          <w:tab w:val="left" w:pos="426"/>
        </w:tabs>
        <w:spacing w:line="276" w:lineRule="auto"/>
        <w:rPr>
          <w:sz w:val="22"/>
          <w:szCs w:val="22"/>
        </w:rPr>
      </w:pPr>
      <w:bookmarkStart w:id="118" w:name="__UnoMark__2858_1798401903"/>
      <w:bookmarkEnd w:id="118"/>
      <w:r>
        <w:rPr>
          <w:sz w:val="22"/>
          <w:szCs w:val="22"/>
        </w:rPr>
        <w:t>- Operador Restringit del Sistema Mundial de Socors i Seguretat Marítima.</w:t>
      </w:r>
    </w:p>
    <w:p w14:paraId="3A6E4FFB" w14:textId="77777777" w:rsidR="0024024D" w:rsidRDefault="00F069A9">
      <w:pPr>
        <w:pStyle w:val="parrafo1"/>
        <w:tabs>
          <w:tab w:val="left" w:pos="426"/>
        </w:tabs>
        <w:spacing w:line="276" w:lineRule="auto"/>
        <w:rPr>
          <w:sz w:val="22"/>
          <w:szCs w:val="22"/>
        </w:rPr>
      </w:pPr>
      <w:bookmarkStart w:id="119" w:name="__UnoMark__2859_1798401903"/>
      <w:bookmarkEnd w:id="119"/>
      <w:r>
        <w:rPr>
          <w:sz w:val="22"/>
          <w:szCs w:val="22"/>
        </w:rPr>
        <w:t>- Actualització d'Operador Restringit del Sistema Mundial de Socors i Seguretat Marítima.</w:t>
      </w:r>
    </w:p>
    <w:p w14:paraId="34FF1F62" w14:textId="77777777" w:rsidR="0024024D" w:rsidRDefault="00F069A9">
      <w:pPr>
        <w:pStyle w:val="parrafo1"/>
        <w:tabs>
          <w:tab w:val="left" w:pos="426"/>
        </w:tabs>
        <w:spacing w:after="120" w:line="276" w:lineRule="auto"/>
        <w:rPr>
          <w:sz w:val="22"/>
          <w:szCs w:val="22"/>
        </w:rPr>
      </w:pPr>
      <w:bookmarkStart w:id="120" w:name="__UnoMark__2860_1798401903"/>
      <w:bookmarkEnd w:id="120"/>
      <w:r>
        <w:rPr>
          <w:sz w:val="22"/>
          <w:szCs w:val="22"/>
        </w:rPr>
        <w:t>- Operador General del Sistema Mundial de Socors i Seguretat Marítima.</w:t>
      </w:r>
    </w:p>
    <w:p w14:paraId="3A63CC37" w14:textId="77777777" w:rsidR="0024024D" w:rsidRDefault="00F069A9">
      <w:pPr>
        <w:pStyle w:val="parrafo1"/>
        <w:tabs>
          <w:tab w:val="left" w:pos="426"/>
        </w:tabs>
        <w:spacing w:after="120" w:line="276" w:lineRule="auto"/>
        <w:rPr>
          <w:sz w:val="22"/>
          <w:szCs w:val="22"/>
        </w:rPr>
      </w:pPr>
      <w:bookmarkStart w:id="121" w:name="__UnoMark__2861_1798401903"/>
      <w:bookmarkEnd w:id="121"/>
      <w:r>
        <w:rPr>
          <w:sz w:val="22"/>
          <w:szCs w:val="22"/>
        </w:rPr>
        <w:t>b) En l'àmbit del busseig professional, aquelles accions formatives no reglades establides per la legislació vigent, entre les quals es troba:</w:t>
      </w:r>
    </w:p>
    <w:p w14:paraId="219E3D1D" w14:textId="77777777" w:rsidR="0024024D" w:rsidRDefault="00F069A9">
      <w:pPr>
        <w:pStyle w:val="parrafo1"/>
        <w:tabs>
          <w:tab w:val="left" w:pos="426"/>
        </w:tabs>
        <w:spacing w:after="120" w:line="276" w:lineRule="auto"/>
        <w:rPr>
          <w:sz w:val="22"/>
          <w:szCs w:val="22"/>
        </w:rPr>
      </w:pPr>
      <w:bookmarkStart w:id="122" w:name="__UnoMark__2862_1798401903"/>
      <w:bookmarkEnd w:id="122"/>
      <w:r>
        <w:rPr>
          <w:sz w:val="22"/>
          <w:szCs w:val="22"/>
        </w:rPr>
        <w:t>- Bussejador Professional Bàsic.</w:t>
      </w:r>
    </w:p>
    <w:p w14:paraId="4E9B40ED" w14:textId="77777777" w:rsidR="0024024D" w:rsidRDefault="00F069A9">
      <w:pPr>
        <w:pStyle w:val="parrafo1"/>
        <w:tabs>
          <w:tab w:val="left" w:pos="426"/>
        </w:tabs>
        <w:spacing w:after="120" w:line="276" w:lineRule="auto"/>
        <w:rPr>
          <w:sz w:val="22"/>
          <w:szCs w:val="22"/>
        </w:rPr>
      </w:pPr>
      <w:bookmarkStart w:id="123" w:name="__UnoMark__2863_1798401903"/>
      <w:bookmarkEnd w:id="123"/>
      <w:r>
        <w:rPr>
          <w:sz w:val="22"/>
          <w:szCs w:val="22"/>
        </w:rPr>
        <w:t xml:space="preserve">c) En l'àmbit de la Pesca Marítima, aquelles accions formatives regulades per la legislació vigent en matèria de títols professionals del sector pesquer, entre les quals es troben: </w:t>
      </w:r>
    </w:p>
    <w:p w14:paraId="35169133" w14:textId="77777777" w:rsidR="0024024D" w:rsidRDefault="00F069A9">
      <w:pPr>
        <w:pStyle w:val="parrafo1"/>
        <w:tabs>
          <w:tab w:val="left" w:pos="426"/>
        </w:tabs>
        <w:spacing w:line="276" w:lineRule="auto"/>
        <w:rPr>
          <w:sz w:val="22"/>
          <w:szCs w:val="22"/>
        </w:rPr>
      </w:pPr>
      <w:bookmarkStart w:id="124" w:name="__UnoMark__2864_1798401903"/>
      <w:bookmarkEnd w:id="124"/>
      <w:r>
        <w:rPr>
          <w:sz w:val="22"/>
          <w:szCs w:val="22"/>
        </w:rPr>
        <w:t>- Capità de Pesca.</w:t>
      </w:r>
    </w:p>
    <w:p w14:paraId="3DCD27D8" w14:textId="77777777" w:rsidR="0024024D" w:rsidRDefault="00F069A9">
      <w:pPr>
        <w:pStyle w:val="parrafo1"/>
        <w:tabs>
          <w:tab w:val="left" w:pos="426"/>
        </w:tabs>
        <w:spacing w:line="276" w:lineRule="auto"/>
        <w:rPr>
          <w:sz w:val="22"/>
          <w:szCs w:val="22"/>
        </w:rPr>
      </w:pPr>
      <w:bookmarkStart w:id="125" w:name="__UnoMark__2865_1798401903"/>
      <w:bookmarkEnd w:id="125"/>
      <w:r>
        <w:rPr>
          <w:sz w:val="22"/>
          <w:szCs w:val="22"/>
        </w:rPr>
        <w:t>- Patró Local de Pesca.</w:t>
      </w:r>
    </w:p>
    <w:p w14:paraId="027E6CE7" w14:textId="77777777" w:rsidR="0024024D" w:rsidRDefault="00F069A9">
      <w:pPr>
        <w:pStyle w:val="parrafo1"/>
        <w:tabs>
          <w:tab w:val="left" w:pos="426"/>
        </w:tabs>
        <w:spacing w:line="276" w:lineRule="auto"/>
        <w:rPr>
          <w:sz w:val="22"/>
          <w:szCs w:val="22"/>
        </w:rPr>
      </w:pPr>
      <w:bookmarkStart w:id="126" w:name="__UnoMark__2866_1798401903"/>
      <w:bookmarkEnd w:id="126"/>
      <w:r>
        <w:rPr>
          <w:sz w:val="22"/>
          <w:szCs w:val="22"/>
        </w:rPr>
        <w:t>- Patró Costaner</w:t>
      </w:r>
      <w:bookmarkStart w:id="127" w:name="__UnoMark__3661_2729918922"/>
      <w:bookmarkEnd w:id="127"/>
      <w:r>
        <w:rPr>
          <w:sz w:val="22"/>
          <w:szCs w:val="22"/>
        </w:rPr>
        <w:t xml:space="preserve"> Polivalent</w:t>
      </w:r>
      <w:bookmarkStart w:id="128" w:name="__UnoMark__3672_2729918922"/>
      <w:bookmarkEnd w:id="128"/>
      <w:r>
        <w:rPr>
          <w:sz w:val="22"/>
          <w:szCs w:val="22"/>
        </w:rPr>
        <w:t>.</w:t>
      </w:r>
    </w:p>
    <w:p w14:paraId="47248ED1" w14:textId="77777777" w:rsidR="0024024D" w:rsidRDefault="00F069A9">
      <w:pPr>
        <w:pStyle w:val="parrafo1"/>
        <w:tabs>
          <w:tab w:val="left" w:pos="426"/>
        </w:tabs>
        <w:spacing w:line="276" w:lineRule="auto"/>
        <w:rPr>
          <w:sz w:val="22"/>
          <w:szCs w:val="22"/>
        </w:rPr>
      </w:pPr>
      <w:bookmarkStart w:id="129" w:name="__UnoMark__2867_1798401903"/>
      <w:bookmarkEnd w:id="129"/>
      <w:r>
        <w:rPr>
          <w:sz w:val="22"/>
          <w:szCs w:val="22"/>
        </w:rPr>
        <w:t>- Mariner Pescador.</w:t>
      </w:r>
    </w:p>
    <w:p w14:paraId="6087CAE8" w14:textId="77777777" w:rsidR="0024024D" w:rsidRDefault="00F069A9">
      <w:pPr>
        <w:pStyle w:val="parrafo1"/>
        <w:tabs>
          <w:tab w:val="left" w:pos="426"/>
        </w:tabs>
        <w:spacing w:line="276" w:lineRule="auto"/>
        <w:rPr>
          <w:sz w:val="22"/>
          <w:szCs w:val="22"/>
        </w:rPr>
      </w:pPr>
      <w:bookmarkStart w:id="130" w:name="__UnoMark__2868_1798401903"/>
      <w:bookmarkEnd w:id="130"/>
      <w:r>
        <w:rPr>
          <w:sz w:val="22"/>
          <w:szCs w:val="22"/>
        </w:rPr>
        <w:t>- Actualització per a la renovació o revalidació de títols professionals nàutics pesquers.</w:t>
      </w:r>
    </w:p>
    <w:p w14:paraId="54801519" w14:textId="77777777" w:rsidR="0024024D" w:rsidRDefault="00F069A9">
      <w:pPr>
        <w:pStyle w:val="parrafo1"/>
        <w:tabs>
          <w:tab w:val="left" w:pos="426"/>
        </w:tabs>
        <w:spacing w:line="276" w:lineRule="auto"/>
        <w:rPr>
          <w:sz w:val="22"/>
          <w:szCs w:val="22"/>
        </w:rPr>
      </w:pPr>
      <w:bookmarkStart w:id="131" w:name="__UnoMark__2869_1798401903"/>
      <w:bookmarkEnd w:id="131"/>
      <w:r>
        <w:rPr>
          <w:sz w:val="22"/>
          <w:szCs w:val="22"/>
        </w:rPr>
        <w:t>- Alçament total de la restricció de prefectura del títol de mecànic major naval expedit per les autoritats de pesca.</w:t>
      </w:r>
    </w:p>
    <w:p w14:paraId="50B652B9" w14:textId="77777777" w:rsidR="0024024D" w:rsidRDefault="00F069A9">
      <w:pPr>
        <w:pStyle w:val="parrafo1"/>
        <w:tabs>
          <w:tab w:val="left" w:pos="426"/>
        </w:tabs>
        <w:spacing w:after="120" w:line="276" w:lineRule="auto"/>
        <w:rPr>
          <w:sz w:val="22"/>
          <w:szCs w:val="22"/>
        </w:rPr>
      </w:pPr>
      <w:bookmarkStart w:id="132" w:name="__UnoMark__2870_1798401903"/>
      <w:bookmarkEnd w:id="132"/>
      <w:r>
        <w:rPr>
          <w:sz w:val="22"/>
          <w:szCs w:val="22"/>
        </w:rPr>
        <w:t>- Alçament total de la restricció per a exercir com a primer oficial de màquines del títol de mecànic naval expedit per les autoritats de pesca.</w:t>
      </w:r>
    </w:p>
    <w:p w14:paraId="7D905999" w14:textId="77777777" w:rsidR="0024024D" w:rsidRDefault="00F069A9">
      <w:pPr>
        <w:pStyle w:val="parrafo1"/>
        <w:tabs>
          <w:tab w:val="left" w:pos="426"/>
        </w:tabs>
        <w:spacing w:after="120" w:line="276" w:lineRule="auto"/>
        <w:rPr>
          <w:sz w:val="22"/>
          <w:szCs w:val="22"/>
        </w:rPr>
      </w:pPr>
      <w:bookmarkStart w:id="133" w:name="__UnoMark__2871_1798401903"/>
      <w:bookmarkEnd w:id="133"/>
      <w:r>
        <w:rPr>
          <w:sz w:val="22"/>
          <w:szCs w:val="22"/>
        </w:rPr>
        <w:t>d) En l'àmbit sanitari, aquelles accions formatives establides per la legislació vigent, i que siguen necessàries per a l'exercici professional del sector pesquer, entre les quals es troben:</w:t>
      </w:r>
    </w:p>
    <w:p w14:paraId="25CA2CFB" w14:textId="77777777" w:rsidR="0024024D" w:rsidRDefault="00F069A9">
      <w:pPr>
        <w:pStyle w:val="parrafo1"/>
        <w:tabs>
          <w:tab w:val="left" w:pos="426"/>
        </w:tabs>
        <w:spacing w:line="276" w:lineRule="auto"/>
        <w:rPr>
          <w:sz w:val="22"/>
          <w:szCs w:val="22"/>
        </w:rPr>
      </w:pPr>
      <w:bookmarkStart w:id="134" w:name="__UnoMark__2872_1798401903"/>
      <w:bookmarkEnd w:id="134"/>
      <w:r>
        <w:rPr>
          <w:sz w:val="22"/>
          <w:szCs w:val="22"/>
        </w:rPr>
        <w:t xml:space="preserve">- Formació Sanitària Específica Inicial de l'àmbit </w:t>
      </w:r>
      <w:proofErr w:type="spellStart"/>
      <w:r>
        <w:rPr>
          <w:sz w:val="22"/>
          <w:szCs w:val="22"/>
        </w:rPr>
        <w:t>Maritimopesquer</w:t>
      </w:r>
      <w:proofErr w:type="spellEnd"/>
      <w:r>
        <w:rPr>
          <w:sz w:val="22"/>
          <w:szCs w:val="22"/>
        </w:rPr>
        <w:t>.</w:t>
      </w:r>
    </w:p>
    <w:p w14:paraId="582C7053" w14:textId="77777777" w:rsidR="0024024D" w:rsidRDefault="00F069A9">
      <w:pPr>
        <w:pStyle w:val="parrafo1"/>
        <w:tabs>
          <w:tab w:val="left" w:pos="426"/>
        </w:tabs>
        <w:spacing w:after="120" w:line="276" w:lineRule="auto"/>
        <w:rPr>
          <w:sz w:val="22"/>
          <w:szCs w:val="22"/>
        </w:rPr>
      </w:pPr>
      <w:bookmarkStart w:id="135" w:name="__UnoMark__2873_1798401903"/>
      <w:bookmarkEnd w:id="135"/>
      <w:r>
        <w:rPr>
          <w:sz w:val="22"/>
          <w:szCs w:val="22"/>
        </w:rPr>
        <w:t>- Actualització de Formació Sanitària Específica Inicial de l'àmbit pesquer.</w:t>
      </w:r>
    </w:p>
    <w:p w14:paraId="3BDE0382" w14:textId="77777777" w:rsidR="0024024D" w:rsidRDefault="00F069A9">
      <w:pPr>
        <w:pStyle w:val="parrafo1"/>
        <w:tabs>
          <w:tab w:val="left" w:pos="426"/>
        </w:tabs>
        <w:spacing w:after="120" w:line="276" w:lineRule="auto"/>
        <w:rPr>
          <w:sz w:val="22"/>
          <w:szCs w:val="22"/>
        </w:rPr>
      </w:pPr>
      <w:bookmarkStart w:id="136" w:name="__UnoMark__2874_1798401903"/>
      <w:bookmarkEnd w:id="136"/>
      <w:r>
        <w:rPr>
          <w:sz w:val="22"/>
          <w:szCs w:val="22"/>
        </w:rPr>
        <w:t>4. Així mateix, en la seua qualitat de Centre Integrat, podrà impartir les accions formatives corresponents al subsistema de formació professional per a l'ocupació, referides al catàleg Nacional de Qualificacions Professionals, que les administracions competents determinen.</w:t>
      </w:r>
    </w:p>
    <w:p w14:paraId="4F396685" w14:textId="77777777" w:rsidR="0024024D" w:rsidRDefault="0024024D">
      <w:pPr>
        <w:pStyle w:val="parrafo1"/>
        <w:tabs>
          <w:tab w:val="left" w:pos="426"/>
        </w:tabs>
        <w:spacing w:after="120" w:line="276" w:lineRule="auto"/>
        <w:rPr>
          <w:sz w:val="22"/>
          <w:szCs w:val="22"/>
        </w:rPr>
      </w:pPr>
      <w:bookmarkStart w:id="137" w:name="__UnoMark__2875_1798401903"/>
      <w:bookmarkEnd w:id="137"/>
    </w:p>
    <w:p w14:paraId="681EE36A" w14:textId="77777777" w:rsidR="0024024D" w:rsidRDefault="00F069A9">
      <w:pPr>
        <w:pStyle w:val="parrafo1"/>
        <w:tabs>
          <w:tab w:val="left" w:pos="426"/>
        </w:tabs>
        <w:spacing w:after="120" w:line="276" w:lineRule="auto"/>
        <w:rPr>
          <w:b/>
          <w:bCs/>
          <w:i/>
          <w:iCs/>
          <w:sz w:val="22"/>
          <w:szCs w:val="22"/>
        </w:rPr>
      </w:pPr>
      <w:bookmarkStart w:id="138" w:name="__UnoMark__2876_1798401903"/>
      <w:bookmarkEnd w:id="138"/>
      <w:r>
        <w:rPr>
          <w:b/>
          <w:bCs/>
          <w:i/>
          <w:iCs/>
          <w:sz w:val="22"/>
          <w:szCs w:val="22"/>
        </w:rPr>
        <w:t>Article 8. Comissió de seguiment</w:t>
      </w:r>
    </w:p>
    <w:p w14:paraId="04075751" w14:textId="77777777" w:rsidR="0024024D" w:rsidRDefault="00F069A9">
      <w:pPr>
        <w:pStyle w:val="parrafo1"/>
        <w:tabs>
          <w:tab w:val="left" w:pos="426"/>
        </w:tabs>
        <w:spacing w:after="120" w:line="276" w:lineRule="auto"/>
        <w:rPr>
          <w:sz w:val="22"/>
          <w:szCs w:val="22"/>
        </w:rPr>
      </w:pPr>
      <w:bookmarkStart w:id="139" w:name="__UnoMark__2877_1798401903"/>
      <w:bookmarkEnd w:id="139"/>
      <w:r>
        <w:rPr>
          <w:sz w:val="22"/>
          <w:szCs w:val="22"/>
        </w:rPr>
        <w:t>1. Es crea una comissió per al seguiment dels treballs de coordinació entre la conselleria competent en matèria d'Educació i la conselleria competent en matèria de Pesca Marítima, i estarà formada per personal de totes dues Conselleries.</w:t>
      </w:r>
    </w:p>
    <w:p w14:paraId="28AD70EE" w14:textId="77777777" w:rsidR="0024024D" w:rsidRDefault="00F069A9">
      <w:pPr>
        <w:pStyle w:val="parrafo1"/>
        <w:tabs>
          <w:tab w:val="left" w:pos="426"/>
        </w:tabs>
        <w:spacing w:after="120" w:line="276" w:lineRule="auto"/>
        <w:rPr>
          <w:sz w:val="22"/>
          <w:szCs w:val="22"/>
        </w:rPr>
      </w:pPr>
      <w:bookmarkStart w:id="140" w:name="__UnoMark__2878_1798401903"/>
      <w:bookmarkEnd w:id="140"/>
      <w:r>
        <w:rPr>
          <w:color w:val="000000" w:themeColor="text1"/>
          <w:sz w:val="22"/>
          <w:szCs w:val="22"/>
        </w:rPr>
        <w:t xml:space="preserve">2. </w:t>
      </w:r>
      <w:r>
        <w:rPr>
          <w:sz w:val="22"/>
          <w:szCs w:val="22"/>
        </w:rPr>
        <w:t>La composició de la Comissió de seguiment serà la següent:</w:t>
      </w:r>
    </w:p>
    <w:p w14:paraId="20D21E46" w14:textId="77777777" w:rsidR="0024024D" w:rsidRDefault="00F069A9">
      <w:pPr>
        <w:pStyle w:val="parrafo1"/>
        <w:tabs>
          <w:tab w:val="left" w:pos="426"/>
        </w:tabs>
        <w:spacing w:after="120" w:line="276" w:lineRule="auto"/>
        <w:rPr>
          <w:sz w:val="22"/>
          <w:szCs w:val="22"/>
        </w:rPr>
      </w:pPr>
      <w:bookmarkStart w:id="141" w:name="__UnoMark__2879_1798401903"/>
      <w:bookmarkEnd w:id="141"/>
      <w:r>
        <w:rPr>
          <w:sz w:val="22"/>
          <w:szCs w:val="22"/>
        </w:rPr>
        <w:t>a) Per part de la conselleria competent en matèria d'Educació.</w:t>
      </w:r>
    </w:p>
    <w:p w14:paraId="37E025AB" w14:textId="77777777" w:rsidR="0024024D" w:rsidRDefault="00F069A9">
      <w:pPr>
        <w:pStyle w:val="parrafo1"/>
        <w:tabs>
          <w:tab w:val="left" w:pos="426"/>
        </w:tabs>
        <w:spacing w:line="276" w:lineRule="auto"/>
        <w:rPr>
          <w:sz w:val="22"/>
          <w:szCs w:val="22"/>
        </w:rPr>
      </w:pPr>
      <w:bookmarkStart w:id="142" w:name="__UnoMark__2880_1798401903"/>
      <w:bookmarkEnd w:id="142"/>
      <w:r>
        <w:rPr>
          <w:sz w:val="22"/>
          <w:szCs w:val="22"/>
        </w:rPr>
        <w:t>- La persona titular de la Direcció General de Formació Professional i Ensenyaments de Règim Especial o persona en qui delegue.</w:t>
      </w:r>
    </w:p>
    <w:p w14:paraId="2D11DA7A" w14:textId="77777777" w:rsidR="0024024D" w:rsidRDefault="00F069A9">
      <w:pPr>
        <w:pStyle w:val="parrafo1"/>
        <w:tabs>
          <w:tab w:val="left" w:pos="426"/>
        </w:tabs>
        <w:spacing w:line="276" w:lineRule="auto"/>
        <w:rPr>
          <w:sz w:val="22"/>
          <w:szCs w:val="22"/>
        </w:rPr>
      </w:pPr>
      <w:bookmarkStart w:id="143" w:name="__UnoMark__2881_1798401903"/>
      <w:bookmarkEnd w:id="143"/>
      <w:r>
        <w:rPr>
          <w:sz w:val="22"/>
          <w:szCs w:val="22"/>
        </w:rPr>
        <w:t>- La persona titular de la direcció dels serveis territorials d'educació d'Alacant o persona en qui delegue.</w:t>
      </w:r>
    </w:p>
    <w:p w14:paraId="20F74D7E" w14:textId="77777777" w:rsidR="0024024D" w:rsidRDefault="00F069A9">
      <w:pPr>
        <w:pStyle w:val="parrafo1"/>
        <w:tabs>
          <w:tab w:val="left" w:pos="426"/>
        </w:tabs>
        <w:spacing w:line="276" w:lineRule="auto"/>
        <w:rPr>
          <w:sz w:val="22"/>
          <w:szCs w:val="22"/>
        </w:rPr>
      </w:pPr>
      <w:bookmarkStart w:id="144" w:name="__UnoMark__2882_1798401903"/>
      <w:bookmarkEnd w:id="144"/>
      <w:r>
        <w:rPr>
          <w:sz w:val="22"/>
          <w:szCs w:val="22"/>
        </w:rPr>
        <w:lastRenderedPageBreak/>
        <w:t xml:space="preserve">- La persona titular de la direcció del Centre Integrat Públic de Formació Professional Politècnic </w:t>
      </w:r>
      <w:proofErr w:type="spellStart"/>
      <w:r>
        <w:rPr>
          <w:sz w:val="22"/>
          <w:szCs w:val="22"/>
        </w:rPr>
        <w:t>Maritimopesquer</w:t>
      </w:r>
      <w:proofErr w:type="spellEnd"/>
      <w:r>
        <w:rPr>
          <w:sz w:val="22"/>
          <w:szCs w:val="22"/>
        </w:rPr>
        <w:t xml:space="preserve"> del Mediterrani.</w:t>
      </w:r>
    </w:p>
    <w:p w14:paraId="4A64A613" w14:textId="77777777" w:rsidR="0024024D" w:rsidRDefault="00F069A9">
      <w:pPr>
        <w:pStyle w:val="parrafo1"/>
        <w:tabs>
          <w:tab w:val="left" w:pos="426"/>
        </w:tabs>
        <w:spacing w:after="120" w:line="276" w:lineRule="auto"/>
      </w:pPr>
      <w:bookmarkStart w:id="145" w:name="__UnoMark__2883_1798401903"/>
      <w:bookmarkEnd w:id="145"/>
      <w:r>
        <w:rPr>
          <w:sz w:val="22"/>
          <w:szCs w:val="22"/>
        </w:rPr>
        <w:t xml:space="preserve">- La persona titular de la secretaria del Centre Integrat Públic de Formació Professional Politècnic </w:t>
      </w:r>
      <w:proofErr w:type="spellStart"/>
      <w:r>
        <w:rPr>
          <w:sz w:val="22"/>
          <w:szCs w:val="22"/>
        </w:rPr>
        <w:t>Maritimopesquer</w:t>
      </w:r>
      <w:proofErr w:type="spellEnd"/>
      <w:r>
        <w:rPr>
          <w:sz w:val="22"/>
          <w:szCs w:val="22"/>
        </w:rPr>
        <w:t xml:space="preserve"> del Mediterrani que exercirà, al seu torn, la secretaria d'aquesta, amb veu, però sense vot.</w:t>
      </w:r>
    </w:p>
    <w:p w14:paraId="124415CD" w14:textId="77777777" w:rsidR="0024024D" w:rsidRDefault="00F069A9">
      <w:pPr>
        <w:pStyle w:val="parrafo1"/>
        <w:tabs>
          <w:tab w:val="left" w:pos="426"/>
        </w:tabs>
        <w:spacing w:after="120" w:line="276" w:lineRule="auto"/>
        <w:rPr>
          <w:sz w:val="22"/>
          <w:szCs w:val="22"/>
        </w:rPr>
      </w:pPr>
      <w:bookmarkStart w:id="146" w:name="__UnoMark__2884_1798401903"/>
      <w:bookmarkEnd w:id="146"/>
      <w:r>
        <w:rPr>
          <w:sz w:val="22"/>
          <w:szCs w:val="22"/>
        </w:rPr>
        <w:t>b) Per part de la conselleria competent en matèria de Pesca Marítima.</w:t>
      </w:r>
    </w:p>
    <w:p w14:paraId="5905065A" w14:textId="77777777" w:rsidR="0024024D" w:rsidRDefault="00F069A9">
      <w:pPr>
        <w:pStyle w:val="parrafo1"/>
        <w:tabs>
          <w:tab w:val="left" w:pos="426"/>
        </w:tabs>
        <w:spacing w:line="276" w:lineRule="auto"/>
        <w:rPr>
          <w:sz w:val="22"/>
          <w:szCs w:val="22"/>
        </w:rPr>
      </w:pPr>
      <w:bookmarkStart w:id="147" w:name="__UnoMark__2885_1798401903"/>
      <w:bookmarkEnd w:id="147"/>
      <w:r>
        <w:rPr>
          <w:sz w:val="22"/>
          <w:szCs w:val="22"/>
        </w:rPr>
        <w:t>- La persona titular de la Direcció General competent en matèria de Pesca Marítima, o càrrec equivalent, o persona en qui delegue.</w:t>
      </w:r>
    </w:p>
    <w:p w14:paraId="30D1A355" w14:textId="77777777" w:rsidR="0024024D" w:rsidRDefault="00F069A9">
      <w:pPr>
        <w:pStyle w:val="parrafo1"/>
        <w:tabs>
          <w:tab w:val="left" w:pos="426"/>
        </w:tabs>
        <w:spacing w:line="276" w:lineRule="auto"/>
        <w:rPr>
          <w:sz w:val="22"/>
          <w:szCs w:val="22"/>
        </w:rPr>
      </w:pPr>
      <w:bookmarkStart w:id="148" w:name="__UnoMark__2886_1798401903"/>
      <w:bookmarkEnd w:id="148"/>
      <w:r>
        <w:rPr>
          <w:sz w:val="22"/>
          <w:szCs w:val="22"/>
        </w:rPr>
        <w:t xml:space="preserve">- Una persona representant del personal d'aquesta Conselleria que tinga labors docents en el Centre Integrat Públic de Formació Professional Politècnic </w:t>
      </w:r>
      <w:proofErr w:type="spellStart"/>
      <w:r>
        <w:rPr>
          <w:sz w:val="22"/>
          <w:szCs w:val="22"/>
        </w:rPr>
        <w:t>Maritimopesquer</w:t>
      </w:r>
      <w:proofErr w:type="spellEnd"/>
      <w:r>
        <w:rPr>
          <w:sz w:val="22"/>
          <w:szCs w:val="22"/>
        </w:rPr>
        <w:t xml:space="preserve"> del Mediterrani.</w:t>
      </w:r>
    </w:p>
    <w:p w14:paraId="7573B849" w14:textId="77777777" w:rsidR="0024024D" w:rsidRDefault="00F069A9">
      <w:pPr>
        <w:pStyle w:val="parrafo1"/>
        <w:tabs>
          <w:tab w:val="left" w:pos="426"/>
        </w:tabs>
        <w:spacing w:after="120" w:line="276" w:lineRule="auto"/>
        <w:rPr>
          <w:sz w:val="22"/>
          <w:szCs w:val="22"/>
        </w:rPr>
      </w:pPr>
      <w:bookmarkStart w:id="149" w:name="__UnoMark__2887_1798401903"/>
      <w:bookmarkEnd w:id="149"/>
      <w:r>
        <w:rPr>
          <w:sz w:val="22"/>
          <w:szCs w:val="22"/>
        </w:rPr>
        <w:t>- La persona titular de la Secció de Formació de la Subdirecció General de Pesca o, si escau, una persona d'aquesta Subdirecció en què es delegue.</w:t>
      </w:r>
    </w:p>
    <w:p w14:paraId="7371C280" w14:textId="77777777" w:rsidR="0024024D" w:rsidRDefault="00F069A9">
      <w:pPr>
        <w:pStyle w:val="parrafo1"/>
        <w:tabs>
          <w:tab w:val="left" w:pos="426"/>
        </w:tabs>
        <w:spacing w:after="120" w:line="276" w:lineRule="auto"/>
        <w:rPr>
          <w:sz w:val="22"/>
          <w:szCs w:val="22"/>
        </w:rPr>
      </w:pPr>
      <w:bookmarkStart w:id="150" w:name="__UnoMark__2888_1798401903"/>
      <w:bookmarkEnd w:id="150"/>
      <w:r>
        <w:rPr>
          <w:sz w:val="22"/>
          <w:szCs w:val="22"/>
        </w:rPr>
        <w:t>3. La Comissió funcionarà com a òrgan col·legiat, corresponent la presidència de la mateixa a la persona titular de la Direcció General de Formació Professional i Ensenyaments de Règim Especial o persona en qui delegue, que exercirà el seu vot de qualitat en cas necessari.</w:t>
      </w:r>
    </w:p>
    <w:p w14:paraId="6E3F9D9C" w14:textId="77777777" w:rsidR="0024024D" w:rsidRDefault="00F069A9">
      <w:pPr>
        <w:pStyle w:val="parrafo1"/>
        <w:spacing w:after="120" w:line="276" w:lineRule="auto"/>
        <w:rPr>
          <w:sz w:val="22"/>
          <w:szCs w:val="22"/>
        </w:rPr>
      </w:pPr>
      <w:bookmarkStart w:id="151" w:name="__UnoMark__2889_1798401903"/>
      <w:bookmarkEnd w:id="151"/>
      <w:r>
        <w:rPr>
          <w:sz w:val="22"/>
          <w:szCs w:val="22"/>
        </w:rPr>
        <w:t>4. La Comissió es reunirà almenys una vegada cada curs, i sempre que així ho sol·licite el màxim representant d'alguna de les dues conselleries presents en aquesta.</w:t>
      </w:r>
    </w:p>
    <w:p w14:paraId="198E6648" w14:textId="77777777" w:rsidR="0024024D" w:rsidRDefault="0024024D">
      <w:pPr>
        <w:pStyle w:val="parrafo1"/>
        <w:spacing w:after="120" w:line="276" w:lineRule="auto"/>
        <w:rPr>
          <w:sz w:val="22"/>
          <w:szCs w:val="22"/>
        </w:rPr>
      </w:pPr>
      <w:bookmarkStart w:id="152" w:name="__UnoMark__2890_1798401903"/>
      <w:bookmarkEnd w:id="152"/>
    </w:p>
    <w:p w14:paraId="06F68E55" w14:textId="77777777" w:rsidR="0024024D" w:rsidRDefault="00F069A9">
      <w:pPr>
        <w:pStyle w:val="parrafo1"/>
        <w:spacing w:after="120" w:line="276" w:lineRule="auto"/>
        <w:rPr>
          <w:b/>
          <w:bCs/>
          <w:i/>
          <w:iCs/>
          <w:sz w:val="22"/>
          <w:szCs w:val="22"/>
        </w:rPr>
      </w:pPr>
      <w:bookmarkStart w:id="153" w:name="__UnoMark__2891_1798401903"/>
      <w:bookmarkEnd w:id="153"/>
      <w:r>
        <w:rPr>
          <w:b/>
          <w:bCs/>
          <w:i/>
          <w:iCs/>
          <w:sz w:val="22"/>
          <w:szCs w:val="22"/>
        </w:rPr>
        <w:t>Article 9. Funcions de la comissió de seguiment</w:t>
      </w:r>
    </w:p>
    <w:p w14:paraId="3BBF12DE" w14:textId="77777777" w:rsidR="0024024D" w:rsidRDefault="00F069A9">
      <w:pPr>
        <w:pStyle w:val="parrafo1"/>
        <w:tabs>
          <w:tab w:val="left" w:pos="426"/>
        </w:tabs>
        <w:spacing w:after="120" w:line="276" w:lineRule="auto"/>
        <w:rPr>
          <w:sz w:val="22"/>
          <w:szCs w:val="22"/>
        </w:rPr>
      </w:pPr>
      <w:bookmarkStart w:id="154" w:name="__UnoMark__2892_1798401903"/>
      <w:bookmarkEnd w:id="154"/>
      <w:r>
        <w:rPr>
          <w:sz w:val="22"/>
          <w:szCs w:val="22"/>
        </w:rPr>
        <w:t>1. La Comissió de seguiment descrita en l'article anterior tindrà, entre altres, les següents funcions:</w:t>
      </w:r>
    </w:p>
    <w:p w14:paraId="2C43AD22" w14:textId="77777777" w:rsidR="0024024D" w:rsidRDefault="00F069A9">
      <w:pPr>
        <w:pStyle w:val="parrafo1"/>
        <w:tabs>
          <w:tab w:val="left" w:pos="426"/>
        </w:tabs>
        <w:spacing w:after="120" w:line="276" w:lineRule="auto"/>
        <w:rPr>
          <w:sz w:val="22"/>
          <w:szCs w:val="22"/>
        </w:rPr>
      </w:pPr>
      <w:bookmarkStart w:id="155" w:name="__UnoMark__2893_1798401903"/>
      <w:bookmarkEnd w:id="155"/>
      <w:r>
        <w:rPr>
          <w:sz w:val="22"/>
          <w:szCs w:val="22"/>
        </w:rPr>
        <w:t>a) Determinar els espais necessaris per a la docència dels diferents ensenyaments que s'imparteixen en el centre.</w:t>
      </w:r>
    </w:p>
    <w:p w14:paraId="3B55CD10" w14:textId="77777777" w:rsidR="0024024D" w:rsidRDefault="00F069A9">
      <w:pPr>
        <w:pStyle w:val="parrafo1"/>
        <w:tabs>
          <w:tab w:val="left" w:pos="426"/>
        </w:tabs>
        <w:spacing w:after="120" w:line="276" w:lineRule="auto"/>
        <w:rPr>
          <w:sz w:val="22"/>
          <w:szCs w:val="22"/>
        </w:rPr>
      </w:pPr>
      <w:bookmarkStart w:id="156" w:name="__UnoMark__2894_1798401903"/>
      <w:bookmarkEnd w:id="156"/>
      <w:r>
        <w:rPr>
          <w:sz w:val="22"/>
          <w:szCs w:val="22"/>
        </w:rPr>
        <w:t>b) Estudiar la possible participació docent del professorat assignat al centre en el conjunt dels ensenyaments actius, segons el que s'estableix en aquest decret.</w:t>
      </w:r>
    </w:p>
    <w:p w14:paraId="65A8C53D" w14:textId="77777777" w:rsidR="0024024D" w:rsidRDefault="00F069A9">
      <w:pPr>
        <w:pStyle w:val="parrafo1"/>
        <w:tabs>
          <w:tab w:val="left" w:pos="426"/>
        </w:tabs>
        <w:spacing w:after="120" w:line="276" w:lineRule="auto"/>
      </w:pPr>
      <w:bookmarkStart w:id="157" w:name="__UnoMark__2895_1798401903"/>
      <w:bookmarkEnd w:id="157"/>
      <w:r>
        <w:rPr>
          <w:sz w:val="22"/>
          <w:szCs w:val="22"/>
        </w:rPr>
        <w:t>c) Proposar a la conselleria competent la modificació de l'oferta formativa per al curs acadèmic següent, tant de formació reglada com de la resta de formacions, segons el que s'estableix en el present decret.</w:t>
      </w:r>
    </w:p>
    <w:p w14:paraId="16A39A9E" w14:textId="77777777" w:rsidR="0024024D" w:rsidRDefault="00F069A9">
      <w:pPr>
        <w:pStyle w:val="parrafo1"/>
        <w:tabs>
          <w:tab w:val="left" w:pos="426"/>
        </w:tabs>
        <w:spacing w:after="120" w:line="276" w:lineRule="auto"/>
        <w:rPr>
          <w:sz w:val="22"/>
          <w:szCs w:val="22"/>
        </w:rPr>
      </w:pPr>
      <w:bookmarkStart w:id="158" w:name="__UnoMark__2896_1798401903"/>
      <w:bookmarkEnd w:id="158"/>
      <w:r>
        <w:rPr>
          <w:sz w:val="22"/>
          <w:szCs w:val="22"/>
        </w:rPr>
        <w:t>d) Proposar al titular del centre la distribució d'espais i altres recursos disponibles entre totes dues conselleries per a la utilització conjunta del centre, a fi que es puga impartir en el mateix punt la formació reglada com la no reglada, segons el que s'estableix en el present decret.</w:t>
      </w:r>
    </w:p>
    <w:p w14:paraId="1D6F50A1" w14:textId="77777777" w:rsidR="0024024D" w:rsidRDefault="00F069A9">
      <w:pPr>
        <w:pStyle w:val="parrafo1"/>
        <w:tabs>
          <w:tab w:val="left" w:pos="426"/>
        </w:tabs>
        <w:spacing w:after="120" w:line="276" w:lineRule="auto"/>
      </w:pPr>
      <w:bookmarkStart w:id="159" w:name="__UnoMark__2897_1798401903"/>
      <w:bookmarkEnd w:id="159"/>
      <w:r>
        <w:rPr>
          <w:sz w:val="22"/>
          <w:szCs w:val="22"/>
        </w:rPr>
        <w:t>e) Resoldre o fer de mitjancer en aquells conflictes o discrepàncies que puguen derivar-se de la convivència en un mateix centre de personal adscrit a diferents conselleries.</w:t>
      </w:r>
    </w:p>
    <w:p w14:paraId="5274F0ED" w14:textId="77777777" w:rsidR="0024024D" w:rsidRDefault="00F069A9">
      <w:pPr>
        <w:pStyle w:val="parrafo1"/>
        <w:tabs>
          <w:tab w:val="left" w:pos="426"/>
        </w:tabs>
        <w:spacing w:after="120" w:line="276" w:lineRule="auto"/>
      </w:pPr>
      <w:bookmarkStart w:id="160" w:name="__UnoMark__2898_1798401903"/>
      <w:bookmarkEnd w:id="160"/>
      <w:r>
        <w:rPr>
          <w:sz w:val="22"/>
          <w:szCs w:val="22"/>
        </w:rPr>
        <w:t>f) El seguiment de l'adequat funcionament del centre.</w:t>
      </w:r>
    </w:p>
    <w:p w14:paraId="6B4B9607" w14:textId="77777777" w:rsidR="0024024D" w:rsidRDefault="00F069A9">
      <w:pPr>
        <w:pStyle w:val="parrafo1"/>
        <w:tabs>
          <w:tab w:val="left" w:pos="426"/>
        </w:tabs>
        <w:spacing w:after="120" w:line="276" w:lineRule="auto"/>
        <w:rPr>
          <w:b/>
          <w:bCs/>
          <w:i/>
          <w:iCs/>
          <w:sz w:val="22"/>
          <w:szCs w:val="22"/>
        </w:rPr>
      </w:pPr>
      <w:bookmarkStart w:id="161" w:name="__UnoMark__2899_1798401903"/>
      <w:bookmarkEnd w:id="161"/>
      <w:r>
        <w:rPr>
          <w:b/>
          <w:bCs/>
          <w:i/>
          <w:iCs/>
          <w:sz w:val="22"/>
          <w:szCs w:val="22"/>
        </w:rPr>
        <w:t>Article 10. Determinació de les necessitats de professorat</w:t>
      </w:r>
    </w:p>
    <w:p w14:paraId="4DC773E4" w14:textId="77777777" w:rsidR="0024024D" w:rsidRDefault="00F069A9">
      <w:pPr>
        <w:pStyle w:val="parrafo1"/>
        <w:tabs>
          <w:tab w:val="left" w:pos="426"/>
        </w:tabs>
        <w:spacing w:after="120" w:line="276" w:lineRule="auto"/>
        <w:rPr>
          <w:sz w:val="22"/>
          <w:szCs w:val="22"/>
        </w:rPr>
      </w:pPr>
      <w:bookmarkStart w:id="162" w:name="__UnoMark__2900_1798401903"/>
      <w:bookmarkEnd w:id="162"/>
      <w:r>
        <w:rPr>
          <w:sz w:val="22"/>
          <w:szCs w:val="22"/>
        </w:rPr>
        <w:t>1. La determinació de les necessitats de professorat estarà en funció de l'oferta formativa que s'assigne al centre per a cada curs acadèmic.</w:t>
      </w:r>
    </w:p>
    <w:p w14:paraId="77B5DAA6" w14:textId="77777777" w:rsidR="0024024D" w:rsidRDefault="00F069A9">
      <w:pPr>
        <w:pStyle w:val="parrafo1"/>
        <w:tabs>
          <w:tab w:val="left" w:pos="426"/>
        </w:tabs>
        <w:spacing w:after="120" w:line="276" w:lineRule="auto"/>
        <w:rPr>
          <w:sz w:val="22"/>
          <w:szCs w:val="22"/>
        </w:rPr>
      </w:pPr>
      <w:bookmarkStart w:id="163" w:name="__UnoMark__2901_1798401903"/>
      <w:bookmarkEnd w:id="163"/>
      <w:r>
        <w:rPr>
          <w:sz w:val="22"/>
          <w:szCs w:val="22"/>
        </w:rPr>
        <w:t xml:space="preserve">2. La dotació del professorat necessari serà competència de la conselleria que haja programat aquesta oferta formativa. No obstant això, la comissió de seguiment descrita en l'article 8 podrà </w:t>
      </w:r>
      <w:r>
        <w:rPr>
          <w:sz w:val="22"/>
          <w:szCs w:val="22"/>
        </w:rPr>
        <w:lastRenderedPageBreak/>
        <w:t>determinar que el professorat assignat al centre participe en el conjunt dels ensenyaments impartits en aquest, atenent criteris d'eficàcia, eficiència i optimització dels recursos.</w:t>
      </w:r>
    </w:p>
    <w:p w14:paraId="169216EE" w14:textId="77777777" w:rsidR="0024024D" w:rsidRDefault="0024024D">
      <w:pPr>
        <w:pStyle w:val="Ttulo6"/>
        <w:numPr>
          <w:ilvl w:val="5"/>
          <w:numId w:val="1"/>
        </w:numPr>
        <w:tabs>
          <w:tab w:val="center" w:pos="4513"/>
        </w:tabs>
        <w:spacing w:after="120" w:line="276" w:lineRule="auto"/>
        <w:jc w:val="both"/>
        <w:rPr>
          <w:rFonts w:ascii="Arial" w:hAnsi="Arial" w:cs="Arial"/>
          <w:sz w:val="22"/>
          <w:szCs w:val="22"/>
        </w:rPr>
      </w:pPr>
      <w:bookmarkStart w:id="164" w:name="__UnoMark__2902_1798401903"/>
      <w:bookmarkEnd w:id="164"/>
    </w:p>
    <w:p w14:paraId="7D866F6A" w14:textId="77777777" w:rsidR="0024024D" w:rsidRDefault="00F069A9">
      <w:pPr>
        <w:pStyle w:val="Ttulo6"/>
        <w:numPr>
          <w:ilvl w:val="5"/>
          <w:numId w:val="1"/>
        </w:numPr>
        <w:tabs>
          <w:tab w:val="center" w:pos="4513"/>
        </w:tabs>
        <w:spacing w:after="120" w:line="276" w:lineRule="auto"/>
        <w:rPr>
          <w:rFonts w:ascii="Arial" w:hAnsi="Arial" w:cs="Arial"/>
          <w:b/>
          <w:spacing w:val="-3"/>
          <w:sz w:val="22"/>
          <w:szCs w:val="22"/>
        </w:rPr>
      </w:pPr>
      <w:bookmarkStart w:id="165" w:name="__UnoMark__2903_1798401903"/>
      <w:bookmarkEnd w:id="165"/>
      <w:r>
        <w:rPr>
          <w:rFonts w:ascii="Arial" w:hAnsi="Arial" w:cs="Arial"/>
          <w:b/>
          <w:spacing w:val="-3"/>
          <w:sz w:val="22"/>
          <w:szCs w:val="22"/>
        </w:rPr>
        <w:t>DISPOSICIONS ADDICIONALS</w:t>
      </w:r>
    </w:p>
    <w:p w14:paraId="296D363D" w14:textId="77777777" w:rsidR="0024024D" w:rsidRDefault="0024024D">
      <w:pPr>
        <w:spacing w:after="120" w:line="276" w:lineRule="auto"/>
        <w:rPr>
          <w:rFonts w:ascii="Arial" w:hAnsi="Arial" w:cs="Arial"/>
          <w:sz w:val="22"/>
          <w:szCs w:val="22"/>
          <w:lang w:eastAsia="es-ES" w:bidi="hi-IN"/>
        </w:rPr>
      </w:pPr>
      <w:bookmarkStart w:id="166" w:name="__UnoMark__2904_1798401903"/>
      <w:bookmarkEnd w:id="166"/>
    </w:p>
    <w:p w14:paraId="5DC67808" w14:textId="77777777" w:rsidR="0024024D" w:rsidRDefault="00F069A9">
      <w:pPr>
        <w:pStyle w:val="Ttulo2"/>
        <w:numPr>
          <w:ilvl w:val="1"/>
          <w:numId w:val="1"/>
        </w:numPr>
        <w:spacing w:after="120" w:line="276" w:lineRule="auto"/>
        <w:rPr>
          <w:rFonts w:ascii="Arial" w:hAnsi="Arial" w:cs="Arial"/>
          <w:b/>
          <w:sz w:val="22"/>
          <w:szCs w:val="22"/>
        </w:rPr>
      </w:pPr>
      <w:bookmarkStart w:id="167" w:name="__UnoMark__2905_1798401903"/>
      <w:bookmarkEnd w:id="167"/>
      <w:r>
        <w:rPr>
          <w:rFonts w:ascii="Arial" w:hAnsi="Arial" w:cs="Arial"/>
          <w:b/>
          <w:i/>
          <w:sz w:val="22"/>
          <w:szCs w:val="22"/>
        </w:rPr>
        <w:t>Primera. Inscripció registral.</w:t>
      </w:r>
    </w:p>
    <w:p w14:paraId="21F7BBC0" w14:textId="77777777" w:rsidR="0024024D" w:rsidRDefault="00F069A9">
      <w:pPr>
        <w:pStyle w:val="parrafo1"/>
        <w:spacing w:after="120" w:line="276" w:lineRule="auto"/>
        <w:rPr>
          <w:sz w:val="22"/>
          <w:szCs w:val="22"/>
        </w:rPr>
      </w:pPr>
      <w:bookmarkStart w:id="168" w:name="__UnoMark__2906_1798401903"/>
      <w:bookmarkEnd w:id="168"/>
      <w:r>
        <w:rPr>
          <w:spacing w:val="-3"/>
          <w:sz w:val="22"/>
          <w:szCs w:val="22"/>
        </w:rPr>
        <w:t>El que s'estableix en aquest decret s'inscriurà en el Registre de Centres Docents de la Comunitat Valenciana.</w:t>
      </w:r>
    </w:p>
    <w:p w14:paraId="37EA7D5B" w14:textId="77777777" w:rsidR="0024024D" w:rsidRDefault="0024024D">
      <w:pPr>
        <w:pStyle w:val="parrafo1"/>
        <w:tabs>
          <w:tab w:val="center" w:pos="4513"/>
        </w:tabs>
        <w:spacing w:after="120" w:line="276" w:lineRule="auto"/>
        <w:rPr>
          <w:spacing w:val="-3"/>
          <w:sz w:val="22"/>
          <w:szCs w:val="22"/>
        </w:rPr>
      </w:pPr>
      <w:bookmarkStart w:id="169" w:name="__UnoMark__2907_1798401903"/>
      <w:bookmarkEnd w:id="169"/>
    </w:p>
    <w:p w14:paraId="39D7E646" w14:textId="77777777" w:rsidR="0024024D" w:rsidRDefault="00F069A9">
      <w:pPr>
        <w:pStyle w:val="Ttulo7"/>
        <w:numPr>
          <w:ilvl w:val="6"/>
          <w:numId w:val="1"/>
        </w:numPr>
        <w:spacing w:after="120" w:line="276" w:lineRule="auto"/>
        <w:rPr>
          <w:rFonts w:ascii="Arial" w:hAnsi="Arial" w:cs="Arial"/>
          <w:b/>
          <w:sz w:val="22"/>
          <w:szCs w:val="22"/>
        </w:rPr>
      </w:pPr>
      <w:bookmarkStart w:id="170" w:name="__UnoMark__2908_1798401903"/>
      <w:bookmarkEnd w:id="170"/>
      <w:r>
        <w:rPr>
          <w:rFonts w:ascii="Arial" w:hAnsi="Arial" w:cs="Arial"/>
          <w:b/>
          <w:sz w:val="22"/>
          <w:szCs w:val="22"/>
        </w:rPr>
        <w:t>Segona. Relació de llocs de treball</w:t>
      </w:r>
    </w:p>
    <w:p w14:paraId="2AA9D995" w14:textId="77777777" w:rsidR="0024024D" w:rsidRDefault="00F069A9">
      <w:pPr>
        <w:suppressAutoHyphens/>
        <w:spacing w:after="120" w:line="276" w:lineRule="auto"/>
        <w:jc w:val="both"/>
        <w:rPr>
          <w:rFonts w:ascii="Arial" w:hAnsi="Arial" w:cs="Arial"/>
          <w:bCs/>
          <w:spacing w:val="-3"/>
          <w:sz w:val="22"/>
          <w:szCs w:val="22"/>
        </w:rPr>
      </w:pPr>
      <w:bookmarkStart w:id="171" w:name="__UnoMark__2909_1798401903"/>
      <w:bookmarkEnd w:id="171"/>
      <w:r>
        <w:rPr>
          <w:rFonts w:ascii="Arial" w:hAnsi="Arial" w:cs="Arial"/>
          <w:spacing w:val="-3"/>
          <w:sz w:val="22"/>
          <w:szCs w:val="22"/>
        </w:rPr>
        <w:t xml:space="preserve">Els llocs de treball que, segons la Resolució de la persona titular de la conselleria competent en matèria de funció pública, per la qual s'aproven les relacions de llocs de treball de la Presidència i de les conselleries de la Generalitat, així com dels organismes i entitats els llocs de treball i el personal de les quals són gestionats per aquesta, figuren en la relació de llocs de treball de l'Institut Politècnic </w:t>
      </w:r>
      <w:proofErr w:type="spellStart"/>
      <w:r>
        <w:rPr>
          <w:rFonts w:ascii="Arial" w:hAnsi="Arial" w:cs="Arial"/>
          <w:spacing w:val="-3"/>
          <w:sz w:val="22"/>
          <w:szCs w:val="22"/>
        </w:rPr>
        <w:t>Maritimopesquer</w:t>
      </w:r>
      <w:proofErr w:type="spellEnd"/>
      <w:r>
        <w:rPr>
          <w:rFonts w:ascii="Arial" w:hAnsi="Arial" w:cs="Arial"/>
          <w:spacing w:val="-3"/>
          <w:sz w:val="22"/>
          <w:szCs w:val="22"/>
        </w:rPr>
        <w:t xml:space="preserve"> del Mediterrani, </w:t>
      </w:r>
      <w:r>
        <w:rPr>
          <w:rFonts w:ascii="Arial" w:hAnsi="Arial" w:cs="Arial"/>
          <w:bCs/>
          <w:spacing w:val="-3"/>
          <w:sz w:val="22"/>
          <w:szCs w:val="22"/>
        </w:rPr>
        <w:t xml:space="preserve">es detallen en els annexos I </w:t>
      </w:r>
      <w:proofErr w:type="spellStart"/>
      <w:r>
        <w:rPr>
          <w:rFonts w:ascii="Arial" w:hAnsi="Arial" w:cs="Arial"/>
          <w:bCs/>
          <w:spacing w:val="-3"/>
          <w:sz w:val="22"/>
          <w:szCs w:val="22"/>
        </w:rPr>
        <w:t>i</w:t>
      </w:r>
      <w:proofErr w:type="spellEnd"/>
      <w:r>
        <w:rPr>
          <w:rFonts w:ascii="Arial" w:hAnsi="Arial" w:cs="Arial"/>
          <w:bCs/>
          <w:spacing w:val="-3"/>
          <w:sz w:val="22"/>
          <w:szCs w:val="22"/>
        </w:rPr>
        <w:t xml:space="preserve"> II del present Decret, on és l'annex I per al personal funcionari amb tasques docents i l'annex II per al personal funcionari amb tasques no docents.</w:t>
      </w:r>
    </w:p>
    <w:p w14:paraId="510CEDEA" w14:textId="77777777" w:rsidR="0024024D" w:rsidRDefault="0024024D">
      <w:pPr>
        <w:suppressAutoHyphens/>
        <w:spacing w:after="120" w:line="276" w:lineRule="auto"/>
        <w:jc w:val="both"/>
        <w:rPr>
          <w:rFonts w:ascii="Arial" w:hAnsi="Arial" w:cs="Arial"/>
          <w:bCs/>
          <w:spacing w:val="-3"/>
          <w:sz w:val="22"/>
          <w:szCs w:val="22"/>
        </w:rPr>
      </w:pPr>
      <w:bookmarkStart w:id="172" w:name="__UnoMark__2910_1798401903"/>
      <w:bookmarkEnd w:id="172"/>
    </w:p>
    <w:p w14:paraId="780FFA1A" w14:textId="77777777" w:rsidR="0024024D" w:rsidRDefault="00F069A9">
      <w:pPr>
        <w:pStyle w:val="Ttulo7"/>
        <w:numPr>
          <w:ilvl w:val="6"/>
          <w:numId w:val="1"/>
        </w:numPr>
        <w:tabs>
          <w:tab w:val="center" w:pos="4513"/>
        </w:tabs>
        <w:spacing w:after="120" w:line="276" w:lineRule="auto"/>
        <w:rPr>
          <w:rFonts w:ascii="Arial" w:hAnsi="Arial" w:cs="Arial"/>
          <w:b/>
          <w:sz w:val="22"/>
          <w:szCs w:val="22"/>
        </w:rPr>
      </w:pPr>
      <w:bookmarkStart w:id="173" w:name="__UnoMark__2911_1798401903"/>
      <w:bookmarkEnd w:id="173"/>
      <w:r>
        <w:rPr>
          <w:rFonts w:ascii="Arial" w:hAnsi="Arial" w:cs="Arial"/>
          <w:b/>
          <w:sz w:val="22"/>
          <w:szCs w:val="22"/>
        </w:rPr>
        <w:t>Tercera. Personal funcionari amb tasques docents</w:t>
      </w:r>
    </w:p>
    <w:p w14:paraId="17FABE52" w14:textId="77777777" w:rsidR="0024024D" w:rsidRDefault="00F069A9">
      <w:pPr>
        <w:suppressAutoHyphens/>
        <w:spacing w:after="120" w:line="276" w:lineRule="auto"/>
        <w:jc w:val="both"/>
      </w:pPr>
      <w:bookmarkStart w:id="174" w:name="__UnoMark__2912_1798401903"/>
      <w:bookmarkEnd w:id="174"/>
      <w:r>
        <w:rPr>
          <w:rFonts w:ascii="Arial" w:hAnsi="Arial" w:cs="Arial"/>
          <w:bCs/>
          <w:spacing w:val="-3"/>
          <w:sz w:val="22"/>
          <w:szCs w:val="22"/>
        </w:rPr>
        <w:t xml:space="preserve">1. Tot el personal amb tasques docents, funcionari de carrera, que ocupe, a la data d'entrada en vigor d'aquest decret, algun dels llocs de treball relacionats en l'annex I, continuarà adscrit a la conselleria competent en matèria de Pesca Marítima. Aquest personal </w:t>
      </w:r>
      <w:bookmarkStart w:id="175" w:name="_Hlk65749043"/>
      <w:r>
        <w:rPr>
          <w:rFonts w:ascii="Arial" w:hAnsi="Arial" w:cs="Arial"/>
          <w:bCs/>
          <w:spacing w:val="-3"/>
          <w:sz w:val="22"/>
          <w:szCs w:val="22"/>
        </w:rPr>
        <w:t>prestarà la docència establida en els punts 1, 2 i 3 de l'article 7 del present decret i dependrà orgànicament d'aquesta conselleria i funcionalment de la direcció del centre.</w:t>
      </w:r>
      <w:bookmarkEnd w:id="175"/>
    </w:p>
    <w:p w14:paraId="09640178" w14:textId="77777777" w:rsidR="0024024D" w:rsidRDefault="00F069A9">
      <w:pPr>
        <w:spacing w:after="120" w:line="276" w:lineRule="auto"/>
        <w:jc w:val="both"/>
        <w:rPr>
          <w:rFonts w:ascii="Arial" w:eastAsia="Times New Roman" w:hAnsi="Arial" w:cs="Arial"/>
          <w:sz w:val="22"/>
          <w:szCs w:val="22"/>
          <w:lang w:eastAsia="es-ES"/>
        </w:rPr>
      </w:pPr>
      <w:bookmarkStart w:id="176" w:name="__UnoMark__2913_1798401903"/>
      <w:bookmarkEnd w:id="176"/>
      <w:r>
        <w:rPr>
          <w:rFonts w:ascii="Arial" w:eastAsia="Times New Roman" w:hAnsi="Arial" w:cs="Arial"/>
          <w:sz w:val="22"/>
          <w:szCs w:val="22"/>
          <w:lang w:eastAsia="es-ES"/>
        </w:rPr>
        <w:t>2. El personal amb tasques docents, interí d'urgència, que ocupe, a la data d'entrada en vigor d'aquest decret, algun dels llocs de treball números 732, 4196, 4318, 4332, 4636 i 5273, que apareixen relacionats en l'annex I, continuarà adscrit a la conselleria competent en matèria de Pesca Marítima. Aquest personal prestarà la docència establida en els punts 1, 2 i 3 de l'article 7 del present Decreto i dependrà orgànicament d'aquesta conselleria i funcionalment de la direcció del centre.</w:t>
      </w:r>
    </w:p>
    <w:p w14:paraId="5C991C7A" w14:textId="77777777" w:rsidR="0024024D" w:rsidRDefault="00F069A9">
      <w:pPr>
        <w:suppressAutoHyphens/>
        <w:spacing w:after="120" w:line="276" w:lineRule="auto"/>
        <w:jc w:val="both"/>
      </w:pPr>
      <w:bookmarkStart w:id="177" w:name="__UnoMark__2914_1798401903"/>
      <w:bookmarkEnd w:id="177"/>
      <w:r>
        <w:rPr>
          <w:rFonts w:ascii="Arial" w:hAnsi="Arial" w:cs="Arial"/>
          <w:bCs/>
          <w:spacing w:val="-3"/>
          <w:sz w:val="22"/>
          <w:szCs w:val="22"/>
        </w:rPr>
        <w:t>3. No obstant el que s'estableix en els punts 1 i 2 anteriors, alguns dels docents al fet que fan referència, podran impartir docència en els ensenyaments establits en l'article 6 del present decret, sempre que així ho acorde la comissió de seguiment. En relació amb el punt 4 de l'article 7, caldrà ajustar-se al que s'estableix normativament per a aquesta mena de formació.</w:t>
      </w:r>
    </w:p>
    <w:p w14:paraId="78E663E3" w14:textId="77777777" w:rsidR="0024024D" w:rsidRDefault="00F069A9">
      <w:pPr>
        <w:suppressAutoHyphens/>
        <w:spacing w:after="120" w:line="276" w:lineRule="auto"/>
        <w:jc w:val="both"/>
        <w:rPr>
          <w:rFonts w:ascii="Arial" w:hAnsi="Arial" w:cs="Arial"/>
          <w:bCs/>
          <w:spacing w:val="-3"/>
          <w:sz w:val="22"/>
          <w:szCs w:val="22"/>
        </w:rPr>
      </w:pPr>
      <w:bookmarkStart w:id="178" w:name="__UnoMark__2915_1798401903"/>
      <w:bookmarkEnd w:id="178"/>
      <w:r>
        <w:rPr>
          <w:rFonts w:ascii="Arial" w:hAnsi="Arial" w:cs="Arial"/>
          <w:bCs/>
          <w:spacing w:val="-3"/>
          <w:sz w:val="22"/>
          <w:szCs w:val="22"/>
        </w:rPr>
        <w:t>4. El personal amb tasques docents, interí d'urgència, que ocupe, a la data d'entrada en vigor d'aquest decret, algun dels restants llocs de treball relacionats en l'annex I, podrà integrar-se en les borses de funcionaris interins docents corresponents a les especialitats on hagen impartit docència amb anterioritat a l'entrada en vigor d'aquest decret, sempre que estiguen en possessió de la titulació requerida per a això.</w:t>
      </w:r>
    </w:p>
    <w:p w14:paraId="3992E710" w14:textId="77777777" w:rsidR="0024024D" w:rsidRDefault="00F069A9">
      <w:pPr>
        <w:suppressAutoHyphens/>
        <w:spacing w:after="120" w:line="276" w:lineRule="auto"/>
        <w:jc w:val="both"/>
        <w:rPr>
          <w:rFonts w:ascii="Arial" w:hAnsi="Arial" w:cs="Arial"/>
          <w:bCs/>
          <w:spacing w:val="-3"/>
          <w:sz w:val="22"/>
          <w:szCs w:val="22"/>
        </w:rPr>
      </w:pPr>
      <w:bookmarkStart w:id="179" w:name="__UnoMark__2916_1798401903"/>
      <w:bookmarkEnd w:id="179"/>
      <w:r>
        <w:rPr>
          <w:rFonts w:ascii="Arial" w:hAnsi="Arial" w:cs="Arial"/>
          <w:bCs/>
          <w:spacing w:val="-3"/>
          <w:sz w:val="22"/>
          <w:szCs w:val="22"/>
        </w:rPr>
        <w:lastRenderedPageBreak/>
        <w:t>5. En cas de no existir les borses de treball de professorat interí docent descrites en el punt anterior, es constituiran integrades per aquest professorat, sempre que hi haja especialitat docent en els cicles formatius existents.</w:t>
      </w:r>
    </w:p>
    <w:p w14:paraId="53B7245B" w14:textId="77777777" w:rsidR="0024024D" w:rsidRDefault="00F069A9">
      <w:pPr>
        <w:suppressAutoHyphens/>
        <w:spacing w:after="120" w:line="276" w:lineRule="auto"/>
        <w:jc w:val="both"/>
        <w:rPr>
          <w:rFonts w:ascii="Arial" w:hAnsi="Arial" w:cs="Arial"/>
          <w:bCs/>
          <w:spacing w:val="-3"/>
          <w:sz w:val="22"/>
          <w:szCs w:val="22"/>
        </w:rPr>
      </w:pPr>
      <w:bookmarkStart w:id="180" w:name="__UnoMark__2917_1798401903"/>
      <w:bookmarkEnd w:id="180"/>
      <w:r>
        <w:rPr>
          <w:rFonts w:ascii="Arial" w:hAnsi="Arial" w:cs="Arial"/>
          <w:bCs/>
          <w:spacing w:val="-3"/>
          <w:sz w:val="22"/>
          <w:szCs w:val="22"/>
        </w:rPr>
        <w:t>6. El personal que no s'integre en cap bossa de la conselleria competent en matèria d'Educació, mantindrà la seua adscripció anterior a la data d'entrada en vigor d'aquest decret.</w:t>
      </w:r>
    </w:p>
    <w:p w14:paraId="33FAA534" w14:textId="77777777" w:rsidR="0024024D" w:rsidRDefault="00F069A9">
      <w:pPr>
        <w:suppressAutoHyphens/>
        <w:spacing w:after="120" w:line="276" w:lineRule="auto"/>
        <w:jc w:val="both"/>
      </w:pPr>
      <w:bookmarkStart w:id="181" w:name="__UnoMark__2918_1798401903"/>
      <w:bookmarkEnd w:id="181"/>
      <w:r>
        <w:rPr>
          <w:rFonts w:ascii="Arial" w:hAnsi="Arial" w:cs="Arial"/>
          <w:bCs/>
          <w:spacing w:val="-3"/>
          <w:sz w:val="22"/>
          <w:szCs w:val="22"/>
        </w:rPr>
        <w:t>7. El personal docent necessari per a la impartició dels cicles formatius de Formació Professional descrits en el present decret s'especifiquen  en l'annex III del present document.</w:t>
      </w:r>
    </w:p>
    <w:p w14:paraId="31A0962E" w14:textId="77777777" w:rsidR="0024024D" w:rsidRDefault="00F069A9">
      <w:pPr>
        <w:suppressAutoHyphens/>
        <w:spacing w:after="120" w:line="276" w:lineRule="auto"/>
        <w:jc w:val="both"/>
        <w:rPr>
          <w:rFonts w:ascii="Arial" w:hAnsi="Arial" w:cs="Arial"/>
          <w:bCs/>
          <w:spacing w:val="-3"/>
          <w:sz w:val="22"/>
          <w:szCs w:val="22"/>
        </w:rPr>
      </w:pPr>
      <w:bookmarkStart w:id="182" w:name="__UnoMark__2919_1798401903"/>
      <w:bookmarkEnd w:id="182"/>
      <w:r>
        <w:rPr>
          <w:rFonts w:ascii="Arial" w:hAnsi="Arial" w:cs="Arial"/>
          <w:bCs/>
          <w:spacing w:val="-3"/>
          <w:sz w:val="22"/>
          <w:szCs w:val="22"/>
        </w:rPr>
        <w:t>8. Els llocs de treball de l'annex I que es troben vacants a la data d'entrada en vigor d'aquest decret, s’adscriuen a la conselleria competent en matèria d'educació  que assignarà a les persones que les ocupen les funcions docents o no docents que per resolució d'aquesta es determine.</w:t>
      </w:r>
    </w:p>
    <w:p w14:paraId="78AE37D4" w14:textId="77777777" w:rsidR="0024024D" w:rsidRDefault="0024024D">
      <w:pPr>
        <w:suppressAutoHyphens/>
        <w:spacing w:after="120" w:line="276" w:lineRule="auto"/>
        <w:jc w:val="both"/>
        <w:rPr>
          <w:rFonts w:ascii="Arial" w:hAnsi="Arial" w:cs="Arial"/>
          <w:b/>
          <w:spacing w:val="-3"/>
          <w:sz w:val="22"/>
          <w:szCs w:val="22"/>
        </w:rPr>
      </w:pPr>
      <w:bookmarkStart w:id="183" w:name="__UnoMark__2920_1798401903"/>
      <w:bookmarkEnd w:id="183"/>
    </w:p>
    <w:p w14:paraId="4EA0A70B" w14:textId="77777777" w:rsidR="0024024D" w:rsidRDefault="00F069A9">
      <w:pPr>
        <w:pStyle w:val="Ttulo7"/>
        <w:numPr>
          <w:ilvl w:val="6"/>
          <w:numId w:val="1"/>
        </w:numPr>
        <w:tabs>
          <w:tab w:val="center" w:pos="4513"/>
        </w:tabs>
        <w:spacing w:after="120" w:line="276" w:lineRule="auto"/>
        <w:rPr>
          <w:rFonts w:ascii="Arial" w:hAnsi="Arial" w:cs="Arial"/>
          <w:b/>
          <w:sz w:val="22"/>
          <w:szCs w:val="22"/>
        </w:rPr>
      </w:pPr>
      <w:bookmarkStart w:id="184" w:name="__UnoMark__2921_1798401903"/>
      <w:bookmarkEnd w:id="184"/>
      <w:r>
        <w:rPr>
          <w:rFonts w:ascii="Arial" w:hAnsi="Arial" w:cs="Arial"/>
          <w:b/>
          <w:sz w:val="22"/>
          <w:szCs w:val="22"/>
        </w:rPr>
        <w:t>Quarta. Personal funcionari amb tasques no docents</w:t>
      </w:r>
    </w:p>
    <w:p w14:paraId="0435218C" w14:textId="77777777" w:rsidR="0024024D" w:rsidRDefault="00F069A9">
      <w:pPr>
        <w:suppressAutoHyphens/>
        <w:spacing w:after="120" w:line="276" w:lineRule="auto"/>
        <w:jc w:val="both"/>
        <w:rPr>
          <w:rFonts w:ascii="Arial" w:hAnsi="Arial" w:cs="Arial"/>
          <w:bCs/>
          <w:spacing w:val="-3"/>
          <w:sz w:val="22"/>
          <w:szCs w:val="22"/>
        </w:rPr>
      </w:pPr>
      <w:bookmarkStart w:id="185" w:name="__UnoMark__2922_1798401903"/>
      <w:bookmarkEnd w:id="185"/>
      <w:r>
        <w:rPr>
          <w:rFonts w:ascii="Arial" w:hAnsi="Arial" w:cs="Arial"/>
          <w:bCs/>
          <w:spacing w:val="-3"/>
          <w:sz w:val="22"/>
          <w:szCs w:val="22"/>
        </w:rPr>
        <w:t>1. Continuaran adscrits a la conselleria competent en matèria de Pesca Marítima els llocs de treball números 15720 i 18539. El personal que ocupe aquests llocs dependrà orgànicament d'aquesta conselleria i funcionalment del director del centre.</w:t>
      </w:r>
    </w:p>
    <w:p w14:paraId="0554B574" w14:textId="77777777" w:rsidR="0024024D" w:rsidRDefault="00F069A9">
      <w:pPr>
        <w:suppressAutoHyphens/>
        <w:spacing w:after="120" w:line="276" w:lineRule="auto"/>
        <w:jc w:val="both"/>
        <w:rPr>
          <w:rFonts w:ascii="Arial" w:hAnsi="Arial" w:cs="Arial"/>
          <w:bCs/>
          <w:spacing w:val="-3"/>
          <w:sz w:val="22"/>
          <w:szCs w:val="22"/>
        </w:rPr>
      </w:pPr>
      <w:bookmarkStart w:id="186" w:name="__UnoMark__2923_1798401903"/>
      <w:bookmarkEnd w:id="186"/>
      <w:r>
        <w:rPr>
          <w:rFonts w:ascii="Arial" w:hAnsi="Arial" w:cs="Arial"/>
          <w:bCs/>
          <w:spacing w:val="-3"/>
          <w:sz w:val="22"/>
          <w:szCs w:val="22"/>
        </w:rPr>
        <w:t>2. S’adscriuen a la conselleria competent en matèria d'Educació els restants llocs de treball de personal funcionari amb tasques no docents relacionats en l'annex II esmentat</w:t>
      </w:r>
      <w:r>
        <w:rPr>
          <w:rFonts w:ascii="Arial" w:hAnsi="Arial" w:cs="Arial"/>
          <w:spacing w:val="-3"/>
          <w:sz w:val="22"/>
          <w:szCs w:val="22"/>
        </w:rPr>
        <w:t xml:space="preserve"> en la disposició addicional segona del present decret.</w:t>
      </w:r>
    </w:p>
    <w:p w14:paraId="1DC1E275" w14:textId="77777777" w:rsidR="0024024D" w:rsidRDefault="00F069A9">
      <w:pPr>
        <w:tabs>
          <w:tab w:val="center" w:pos="4513"/>
        </w:tabs>
        <w:suppressAutoHyphens/>
        <w:spacing w:after="120" w:line="276" w:lineRule="auto"/>
        <w:jc w:val="both"/>
      </w:pPr>
      <w:bookmarkStart w:id="187" w:name="__UnoMark__2924_1798401903"/>
      <w:bookmarkEnd w:id="187"/>
      <w:r>
        <w:rPr>
          <w:rFonts w:ascii="Arial" w:hAnsi="Arial" w:cs="Arial"/>
          <w:bCs/>
          <w:spacing w:val="-3"/>
          <w:sz w:val="22"/>
          <w:szCs w:val="22"/>
        </w:rPr>
        <w:t>3. La gestió del personal funcionari amb tasques no docents que ocupe els esmentats llocs de treball   continuarà estant adscrita a la conselleria competent en matèria d'Administració Pública.</w:t>
      </w:r>
    </w:p>
    <w:p w14:paraId="321968A3" w14:textId="77777777" w:rsidR="0024024D" w:rsidRDefault="0024024D">
      <w:pPr>
        <w:tabs>
          <w:tab w:val="center" w:pos="4513"/>
        </w:tabs>
        <w:suppressAutoHyphens/>
        <w:spacing w:after="120" w:line="276" w:lineRule="auto"/>
        <w:jc w:val="both"/>
        <w:rPr>
          <w:rFonts w:ascii="Arial" w:hAnsi="Arial" w:cs="Arial"/>
          <w:b/>
          <w:spacing w:val="-3"/>
          <w:sz w:val="22"/>
          <w:szCs w:val="22"/>
        </w:rPr>
      </w:pPr>
      <w:bookmarkStart w:id="188" w:name="__UnoMark__2925_1798401903"/>
      <w:bookmarkEnd w:id="188"/>
    </w:p>
    <w:p w14:paraId="13D00FA8" w14:textId="77777777" w:rsidR="0024024D" w:rsidRDefault="00F069A9">
      <w:pPr>
        <w:pStyle w:val="Ttulo7"/>
        <w:numPr>
          <w:ilvl w:val="6"/>
          <w:numId w:val="1"/>
        </w:numPr>
        <w:tabs>
          <w:tab w:val="center" w:pos="4513"/>
        </w:tabs>
        <w:spacing w:after="120" w:line="276" w:lineRule="auto"/>
      </w:pPr>
      <w:r>
        <w:rPr>
          <w:rFonts w:ascii="Arial" w:hAnsi="Arial" w:cs="Arial"/>
          <w:b/>
          <w:sz w:val="22"/>
          <w:szCs w:val="22"/>
        </w:rPr>
        <w:t xml:space="preserve">Cinquena. Instal·lacions i dotacions </w:t>
      </w:r>
    </w:p>
    <w:p w14:paraId="2FF55CB9" w14:textId="77777777" w:rsidR="0024024D" w:rsidRDefault="00F069A9">
      <w:pPr>
        <w:tabs>
          <w:tab w:val="center" w:pos="4513"/>
        </w:tabs>
        <w:suppressAutoHyphens/>
        <w:spacing w:after="120" w:line="276" w:lineRule="auto"/>
        <w:jc w:val="both"/>
        <w:rPr>
          <w:rFonts w:ascii="Arial" w:hAnsi="Arial" w:cs="Arial"/>
          <w:bCs/>
          <w:spacing w:val="-3"/>
          <w:sz w:val="22"/>
          <w:szCs w:val="22"/>
        </w:rPr>
      </w:pPr>
      <w:bookmarkStart w:id="189" w:name="__UnoMark__2927_1798401903"/>
      <w:bookmarkEnd w:id="189"/>
      <w:r>
        <w:rPr>
          <w:rFonts w:ascii="Arial" w:hAnsi="Arial" w:cs="Arial"/>
          <w:bCs/>
          <w:spacing w:val="-3"/>
          <w:sz w:val="22"/>
          <w:szCs w:val="22"/>
        </w:rPr>
        <w:t>1. Els béns i instal·lacions adscrits al centre al qual es refereix el present decret es traspassen a la conselleria competent en matèria d'Educació a l'entrada en vigor d'aquest, a excepció de les embarcacions, que continuaran adscrites a la conselleria competent en matèria de Pesca Marítima.</w:t>
      </w:r>
    </w:p>
    <w:p w14:paraId="72F303FD" w14:textId="77777777" w:rsidR="0024024D" w:rsidRDefault="00F069A9">
      <w:pPr>
        <w:tabs>
          <w:tab w:val="center" w:pos="4513"/>
        </w:tabs>
        <w:suppressAutoHyphens/>
        <w:spacing w:after="120" w:line="276" w:lineRule="auto"/>
        <w:jc w:val="both"/>
        <w:rPr>
          <w:rFonts w:ascii="Arial" w:hAnsi="Arial" w:cs="Arial"/>
          <w:bCs/>
          <w:spacing w:val="-3"/>
          <w:sz w:val="22"/>
          <w:szCs w:val="22"/>
        </w:rPr>
      </w:pPr>
      <w:bookmarkStart w:id="190" w:name="__UnoMark__2928_1798401903"/>
      <w:bookmarkEnd w:id="190"/>
      <w:r>
        <w:rPr>
          <w:rFonts w:ascii="Arial" w:hAnsi="Arial" w:cs="Arial"/>
          <w:bCs/>
          <w:spacing w:val="-3"/>
          <w:sz w:val="22"/>
          <w:szCs w:val="22"/>
        </w:rPr>
        <w:t>2. La conselleria competent en matèria de Pesca Marítima es compromet a transferir íntegrament a aquest centre la dotació econòmica pressupostada per al vigent exercici econòmic.</w:t>
      </w:r>
    </w:p>
    <w:p w14:paraId="6FECF87E" w14:textId="77777777" w:rsidR="0024024D" w:rsidRDefault="00F069A9">
      <w:pPr>
        <w:tabs>
          <w:tab w:val="center" w:pos="4513"/>
        </w:tabs>
        <w:suppressAutoHyphens/>
        <w:spacing w:after="120" w:line="276" w:lineRule="auto"/>
        <w:jc w:val="both"/>
        <w:rPr>
          <w:rFonts w:ascii="Arial" w:hAnsi="Arial" w:cs="Arial"/>
          <w:bCs/>
          <w:spacing w:val="-3"/>
          <w:sz w:val="22"/>
          <w:szCs w:val="22"/>
        </w:rPr>
      </w:pPr>
      <w:bookmarkStart w:id="191" w:name="__UnoMark__2929_1798401903"/>
      <w:bookmarkEnd w:id="191"/>
      <w:r>
        <w:rPr>
          <w:rFonts w:ascii="Arial" w:hAnsi="Arial" w:cs="Arial"/>
          <w:bCs/>
          <w:spacing w:val="-3"/>
          <w:sz w:val="22"/>
          <w:szCs w:val="22"/>
        </w:rPr>
        <w:t xml:space="preserve">3. La conselleria competent en matèria de Pesca Marítima es compromet a dotar l'equipament i les instal·lacions necessàries per a la correcta impartició de la formació no reglada descrita en els punts 1, 2 i 3 de l'article 7, sempre que  no existisquen o no siga possible l'ús compartit de les existents. </w:t>
      </w:r>
    </w:p>
    <w:p w14:paraId="7105F614" w14:textId="77777777" w:rsidR="0024024D" w:rsidRDefault="00F069A9">
      <w:pPr>
        <w:tabs>
          <w:tab w:val="center" w:pos="4513"/>
        </w:tabs>
        <w:suppressAutoHyphens/>
        <w:spacing w:after="120" w:line="276" w:lineRule="auto"/>
        <w:jc w:val="both"/>
        <w:rPr>
          <w:rFonts w:ascii="Arial" w:hAnsi="Arial" w:cs="Arial"/>
          <w:sz w:val="22"/>
          <w:szCs w:val="22"/>
        </w:rPr>
      </w:pPr>
      <w:bookmarkStart w:id="192" w:name="__UnoMark__2930_1798401903"/>
      <w:bookmarkEnd w:id="192"/>
      <w:r>
        <w:rPr>
          <w:rFonts w:ascii="Arial" w:hAnsi="Arial" w:cs="Arial"/>
          <w:bCs/>
          <w:spacing w:val="-3"/>
          <w:sz w:val="22"/>
          <w:szCs w:val="22"/>
        </w:rPr>
        <w:t>4. Així mateix, la conselleria competent en matèria de pesca es compromet a realitzar les millores i actualitzacions pendents en les instal·lacions pròpies del centre segons la planificació compromesa amb aquest i que es detalla en l'annex IV.</w:t>
      </w:r>
    </w:p>
    <w:p w14:paraId="0CBE444C" w14:textId="77777777" w:rsidR="0024024D" w:rsidRDefault="00F069A9">
      <w:pPr>
        <w:tabs>
          <w:tab w:val="center" w:pos="4513"/>
        </w:tabs>
        <w:suppressAutoHyphens/>
        <w:spacing w:after="120" w:line="276" w:lineRule="auto"/>
        <w:jc w:val="both"/>
        <w:rPr>
          <w:rFonts w:ascii="Arial" w:hAnsi="Arial" w:cs="Arial"/>
          <w:sz w:val="22"/>
          <w:szCs w:val="22"/>
        </w:rPr>
      </w:pPr>
      <w:bookmarkStart w:id="193" w:name="__UnoMark__2931_1798401903"/>
      <w:bookmarkEnd w:id="193"/>
      <w:r>
        <w:rPr>
          <w:rFonts w:ascii="Arial" w:hAnsi="Arial" w:cs="Arial"/>
          <w:bCs/>
          <w:spacing w:val="-3"/>
          <w:sz w:val="22"/>
          <w:szCs w:val="22"/>
        </w:rPr>
        <w:t>5. No obstant això, l'ús de les instal·lacions serà compartit per a la impartició d'ensenyaments per totes dues conselleries, si bé la gestió del centre correspondrà a la conselleria competent en matèria d'Educació.</w:t>
      </w:r>
    </w:p>
    <w:p w14:paraId="7A4EC1CA" w14:textId="77777777" w:rsidR="0024024D" w:rsidRDefault="0024024D">
      <w:pPr>
        <w:pStyle w:val="Ttulo7"/>
        <w:numPr>
          <w:ilvl w:val="6"/>
          <w:numId w:val="1"/>
        </w:numPr>
        <w:tabs>
          <w:tab w:val="center" w:pos="4513"/>
          <w:tab w:val="left" w:pos="9072"/>
          <w:tab w:val="left" w:pos="9639"/>
        </w:tabs>
        <w:spacing w:after="120" w:line="276" w:lineRule="auto"/>
        <w:rPr>
          <w:rFonts w:ascii="Arial" w:hAnsi="Arial" w:cs="Arial"/>
          <w:b/>
          <w:sz w:val="22"/>
          <w:szCs w:val="22"/>
        </w:rPr>
      </w:pPr>
      <w:bookmarkStart w:id="194" w:name="__UnoMark__2932_1798401903"/>
      <w:bookmarkEnd w:id="194"/>
    </w:p>
    <w:p w14:paraId="3A6D6CB3" w14:textId="77777777" w:rsidR="0024024D" w:rsidRDefault="00F069A9">
      <w:pPr>
        <w:pStyle w:val="Ttulo7"/>
        <w:numPr>
          <w:ilvl w:val="6"/>
          <w:numId w:val="1"/>
        </w:numPr>
        <w:tabs>
          <w:tab w:val="center" w:pos="4513"/>
          <w:tab w:val="left" w:pos="9072"/>
          <w:tab w:val="left" w:pos="9639"/>
        </w:tabs>
        <w:spacing w:after="120" w:line="276" w:lineRule="auto"/>
        <w:rPr>
          <w:rFonts w:ascii="Arial" w:hAnsi="Arial" w:cs="Arial"/>
          <w:b/>
          <w:sz w:val="22"/>
          <w:szCs w:val="22"/>
        </w:rPr>
      </w:pPr>
      <w:bookmarkStart w:id="195" w:name="__UnoMark__2933_1798401903"/>
      <w:bookmarkEnd w:id="195"/>
      <w:r>
        <w:rPr>
          <w:rFonts w:ascii="Arial" w:hAnsi="Arial" w:cs="Arial"/>
          <w:b/>
          <w:sz w:val="22"/>
          <w:szCs w:val="22"/>
        </w:rPr>
        <w:t>Sisena. Expedients de l’alumnat</w:t>
      </w:r>
    </w:p>
    <w:p w14:paraId="12EFF4DC" w14:textId="77777777" w:rsidR="0024024D" w:rsidRDefault="00F069A9">
      <w:pPr>
        <w:pStyle w:val="parrafo1"/>
        <w:spacing w:after="120" w:line="276" w:lineRule="auto"/>
      </w:pPr>
      <w:bookmarkStart w:id="196" w:name="__UnoMark__2934_1798401903"/>
      <w:bookmarkEnd w:id="196"/>
      <w:r>
        <w:rPr>
          <w:sz w:val="22"/>
          <w:szCs w:val="22"/>
        </w:rPr>
        <w:t xml:space="preserve">L'Institut d'educació secundària Antonio José Cavanilles, codi 03001911, remetrà al </w:t>
      </w:r>
      <w:r>
        <w:rPr>
          <w:bCs/>
          <w:sz w:val="22"/>
          <w:szCs w:val="22"/>
        </w:rPr>
        <w:t xml:space="preserve">Centre Integrat Públic de Formació Professional Politècnic </w:t>
      </w:r>
      <w:proofErr w:type="spellStart"/>
      <w:r>
        <w:rPr>
          <w:bCs/>
          <w:sz w:val="22"/>
          <w:szCs w:val="22"/>
        </w:rPr>
        <w:t>Maritimopesquer</w:t>
      </w:r>
      <w:proofErr w:type="spellEnd"/>
      <w:r>
        <w:rPr>
          <w:bCs/>
          <w:sz w:val="22"/>
          <w:szCs w:val="22"/>
        </w:rPr>
        <w:t xml:space="preserve"> del Mediterrani</w:t>
      </w:r>
      <w:r>
        <w:rPr>
          <w:sz w:val="22"/>
          <w:szCs w:val="22"/>
        </w:rPr>
        <w:t xml:space="preserve"> tots els expedients de l'alumnat corresponent a l'Institut </w:t>
      </w:r>
      <w:r>
        <w:rPr>
          <w:spacing w:val="-3"/>
          <w:sz w:val="22"/>
          <w:szCs w:val="22"/>
        </w:rPr>
        <w:t xml:space="preserve">Politècnic </w:t>
      </w:r>
      <w:proofErr w:type="spellStart"/>
      <w:r>
        <w:rPr>
          <w:spacing w:val="-3"/>
          <w:sz w:val="22"/>
          <w:szCs w:val="22"/>
        </w:rPr>
        <w:t>Maritimopesquer</w:t>
      </w:r>
      <w:proofErr w:type="spellEnd"/>
      <w:r>
        <w:rPr>
          <w:spacing w:val="-3"/>
          <w:sz w:val="22"/>
          <w:szCs w:val="22"/>
        </w:rPr>
        <w:t xml:space="preserve"> del Mediterrani.</w:t>
      </w:r>
    </w:p>
    <w:p w14:paraId="1A9149A1" w14:textId="77777777" w:rsidR="0024024D" w:rsidRDefault="0024024D">
      <w:pPr>
        <w:pStyle w:val="Sangradetextonormal"/>
        <w:spacing w:line="276" w:lineRule="auto"/>
        <w:ind w:left="0"/>
        <w:jc w:val="both"/>
        <w:rPr>
          <w:rFonts w:ascii="Arial" w:hAnsi="Arial" w:cs="Arial"/>
          <w:b/>
          <w:i/>
          <w:iCs/>
          <w:sz w:val="22"/>
          <w:szCs w:val="22"/>
          <w:lang w:eastAsia="es-ES"/>
        </w:rPr>
      </w:pPr>
      <w:bookmarkStart w:id="197" w:name="__UnoMark__2935_1798401903"/>
      <w:bookmarkEnd w:id="197"/>
    </w:p>
    <w:p w14:paraId="52C277AF" w14:textId="77777777" w:rsidR="0024024D" w:rsidRDefault="00F069A9">
      <w:pPr>
        <w:pStyle w:val="Sangradetextonormal"/>
        <w:spacing w:line="276" w:lineRule="auto"/>
        <w:ind w:left="0"/>
        <w:jc w:val="both"/>
        <w:rPr>
          <w:rFonts w:ascii="Arial" w:hAnsi="Arial" w:cs="Arial"/>
          <w:b/>
          <w:i/>
          <w:iCs/>
          <w:sz w:val="22"/>
          <w:szCs w:val="22"/>
        </w:rPr>
      </w:pPr>
      <w:bookmarkStart w:id="198" w:name="__UnoMark__2936_1798401903"/>
      <w:bookmarkEnd w:id="198"/>
      <w:r>
        <w:rPr>
          <w:rFonts w:ascii="Arial" w:hAnsi="Arial" w:cs="Arial"/>
          <w:b/>
          <w:i/>
          <w:iCs/>
          <w:sz w:val="22"/>
          <w:szCs w:val="22"/>
          <w:lang w:eastAsia="es-ES"/>
        </w:rPr>
        <w:t>Setena.</w:t>
      </w:r>
      <w:r>
        <w:rPr>
          <w:rFonts w:ascii="Arial" w:hAnsi="Arial" w:cs="Arial"/>
          <w:b/>
          <w:i/>
          <w:iCs/>
          <w:sz w:val="22"/>
          <w:szCs w:val="22"/>
        </w:rPr>
        <w:t xml:space="preserve"> Finançament del centre</w:t>
      </w:r>
    </w:p>
    <w:p w14:paraId="09765862" w14:textId="77777777" w:rsidR="0024024D" w:rsidRDefault="00F069A9">
      <w:pPr>
        <w:pStyle w:val="Sangradetextonormal"/>
        <w:spacing w:line="276" w:lineRule="auto"/>
        <w:ind w:left="0"/>
        <w:jc w:val="both"/>
        <w:rPr>
          <w:rFonts w:ascii="Arial" w:hAnsi="Arial" w:cs="Arial"/>
          <w:bCs/>
          <w:sz w:val="22"/>
          <w:szCs w:val="22"/>
        </w:rPr>
      </w:pPr>
      <w:bookmarkStart w:id="199" w:name="__UnoMark__2937_1798401903"/>
      <w:bookmarkEnd w:id="199"/>
      <w:r>
        <w:rPr>
          <w:rFonts w:ascii="Arial" w:hAnsi="Arial" w:cs="Arial"/>
          <w:bCs/>
          <w:sz w:val="22"/>
          <w:szCs w:val="22"/>
        </w:rPr>
        <w:t xml:space="preserve">1. El Centre Integrat Públic de Formació Professional Politècnic </w:t>
      </w:r>
      <w:proofErr w:type="spellStart"/>
      <w:r>
        <w:rPr>
          <w:rFonts w:ascii="Arial" w:hAnsi="Arial" w:cs="Arial"/>
          <w:bCs/>
          <w:sz w:val="22"/>
          <w:szCs w:val="22"/>
        </w:rPr>
        <w:t>Maritimopesquer</w:t>
      </w:r>
      <w:proofErr w:type="spellEnd"/>
      <w:r>
        <w:rPr>
          <w:rFonts w:ascii="Arial" w:hAnsi="Arial" w:cs="Arial"/>
          <w:bCs/>
          <w:sz w:val="22"/>
          <w:szCs w:val="22"/>
        </w:rPr>
        <w:t xml:space="preserve"> del Mediterrani mantindrà els saldos bancaris amb què comptara l'antic l'Institut de Formació Professional Superior </w:t>
      </w:r>
      <w:proofErr w:type="spellStart"/>
      <w:r>
        <w:rPr>
          <w:rFonts w:ascii="Arial" w:hAnsi="Arial" w:cs="Arial"/>
          <w:bCs/>
          <w:sz w:val="22"/>
          <w:szCs w:val="22"/>
        </w:rPr>
        <w:t>Maritimopesquer</w:t>
      </w:r>
      <w:proofErr w:type="spellEnd"/>
      <w:r>
        <w:rPr>
          <w:rFonts w:ascii="Arial" w:hAnsi="Arial" w:cs="Arial"/>
          <w:bCs/>
          <w:sz w:val="22"/>
          <w:szCs w:val="22"/>
        </w:rPr>
        <w:t xml:space="preserve"> del Mediterrani, assumint els crèdits i dèbits que aquest tinguera.</w:t>
      </w:r>
    </w:p>
    <w:p w14:paraId="1C2958FB" w14:textId="77777777" w:rsidR="0024024D" w:rsidRDefault="00F069A9">
      <w:pPr>
        <w:pStyle w:val="Textoindependiente"/>
        <w:spacing w:after="120"/>
        <w:jc w:val="both"/>
        <w:rPr>
          <w:rFonts w:ascii="Arial" w:hAnsi="Arial" w:cs="Arial"/>
          <w:sz w:val="22"/>
          <w:szCs w:val="22"/>
        </w:rPr>
      </w:pPr>
      <w:bookmarkStart w:id="200" w:name="__UnoMark__2938_1798401903"/>
      <w:bookmarkEnd w:id="200"/>
      <w:r>
        <w:rPr>
          <w:rFonts w:ascii="Arial" w:hAnsi="Arial" w:cs="Arial"/>
          <w:bCs/>
          <w:color w:val="auto"/>
          <w:sz w:val="22"/>
          <w:szCs w:val="22"/>
        </w:rPr>
        <w:t>2. El finançament de la despesa corrent d'aquest centre serà a càrrec dels Pressupostos de la Generalitat Valenciana corresponents a la conselleria competent</w:t>
      </w:r>
      <w:r>
        <w:rPr>
          <w:rFonts w:ascii="Arial" w:hAnsi="Arial" w:cs="Arial"/>
          <w:bCs/>
          <w:color w:val="auto"/>
          <w:spacing w:val="-3"/>
          <w:sz w:val="22"/>
          <w:szCs w:val="22"/>
        </w:rPr>
        <w:t xml:space="preserve"> en matèria </w:t>
      </w:r>
      <w:r>
        <w:rPr>
          <w:rFonts w:ascii="Arial" w:hAnsi="Arial" w:cs="Arial"/>
          <w:bCs/>
          <w:color w:val="auto"/>
          <w:sz w:val="22"/>
          <w:szCs w:val="22"/>
        </w:rPr>
        <w:t>d'Educació a partir de l'exercici següent al de l'entrada en vigor del present decret.</w:t>
      </w:r>
    </w:p>
    <w:p w14:paraId="7947638E" w14:textId="77777777" w:rsidR="0024024D" w:rsidRDefault="00F069A9">
      <w:pPr>
        <w:pStyle w:val="Textoindependiente"/>
        <w:spacing w:after="120"/>
        <w:jc w:val="both"/>
      </w:pPr>
      <w:bookmarkStart w:id="201" w:name="__UnoMark__2939_1798401903"/>
      <w:bookmarkEnd w:id="201"/>
      <w:r>
        <w:rPr>
          <w:rFonts w:ascii="Arial" w:hAnsi="Arial" w:cs="Arial"/>
          <w:bCs/>
          <w:color w:val="auto"/>
          <w:sz w:val="22"/>
          <w:szCs w:val="22"/>
        </w:rPr>
        <w:t>3. Les millores que siguen necessàries per a l'adequada impartició en el Centre Integrat dels ensenyaments no reglats descrites en l'article 6, adscrites a la conselleria competent en matèria de Pesca Marítima, seran finançades amb càrrec al pressupost d'aquesta. De la mateixa forma, la despesa corrent corresponent a aquesta formació també serà a càrrec del pressupost d'aquesta Conselleria per a això, trimestralment transferirà, al compte corrent del Centre Integrat, la part alíquota corresponent a aquest període.</w:t>
      </w:r>
    </w:p>
    <w:p w14:paraId="42C33EA3" w14:textId="77777777" w:rsidR="0024024D" w:rsidRDefault="0024024D">
      <w:pPr>
        <w:pStyle w:val="Textoindependiente"/>
        <w:spacing w:after="120"/>
        <w:jc w:val="both"/>
        <w:rPr>
          <w:rFonts w:ascii="Arial" w:hAnsi="Arial" w:cs="Arial"/>
          <w:bCs/>
          <w:color w:val="auto"/>
          <w:sz w:val="22"/>
          <w:szCs w:val="22"/>
        </w:rPr>
      </w:pPr>
      <w:bookmarkStart w:id="202" w:name="__UnoMark__2940_1798401903"/>
      <w:bookmarkEnd w:id="202"/>
    </w:p>
    <w:p w14:paraId="5746DD63" w14:textId="77777777" w:rsidR="0024024D" w:rsidRDefault="00F069A9">
      <w:pPr>
        <w:pStyle w:val="parrafo1"/>
        <w:spacing w:after="120" w:line="276" w:lineRule="auto"/>
      </w:pPr>
      <w:proofErr w:type="spellStart"/>
      <w:r>
        <w:rPr>
          <w:b/>
          <w:i/>
          <w:sz w:val="22"/>
          <w:szCs w:val="22"/>
        </w:rPr>
        <w:t>Huitena</w:t>
      </w:r>
      <w:proofErr w:type="spellEnd"/>
      <w:r>
        <w:rPr>
          <w:b/>
          <w:i/>
          <w:sz w:val="22"/>
          <w:szCs w:val="22"/>
        </w:rPr>
        <w:t>. Organització i funcionament.</w:t>
      </w:r>
    </w:p>
    <w:p w14:paraId="54A80790" w14:textId="77777777" w:rsidR="0024024D" w:rsidRDefault="00F069A9">
      <w:pPr>
        <w:pStyle w:val="parrafo1"/>
        <w:spacing w:after="120" w:line="276" w:lineRule="auto"/>
        <w:rPr>
          <w:sz w:val="22"/>
          <w:szCs w:val="22"/>
        </w:rPr>
      </w:pPr>
      <w:bookmarkStart w:id="203" w:name="__UnoMark__2942_1798401903"/>
      <w:bookmarkEnd w:id="203"/>
      <w:r>
        <w:rPr>
          <w:sz w:val="22"/>
          <w:szCs w:val="22"/>
        </w:rPr>
        <w:t>El centre es regirà pel que s'estableix en el Decret 252/2019, de 29 de novembre, del Consell, de regulació de l'organització i el funcionament dels centres públics que imparteixen ensenyaments d'Educació Secundària Obligatòria, Batxillerat i Formació Professional (DOGV 09.12.2019) en el que hi siga aplicable. Així com pel que s'estableix en la normativa vigent per als Centres Integrats Públics de Formació Professional de la Comunitat Valenciana.</w:t>
      </w:r>
    </w:p>
    <w:p w14:paraId="4D370F08" w14:textId="77777777" w:rsidR="0024024D" w:rsidRDefault="0024024D">
      <w:pPr>
        <w:spacing w:after="120" w:line="276" w:lineRule="auto"/>
        <w:jc w:val="both"/>
        <w:rPr>
          <w:rFonts w:ascii="Arial" w:hAnsi="Arial" w:cs="Arial"/>
          <w:spacing w:val="-3"/>
          <w:sz w:val="22"/>
          <w:szCs w:val="22"/>
        </w:rPr>
      </w:pPr>
      <w:bookmarkStart w:id="204" w:name="__UnoMark__2943_1798401903"/>
      <w:bookmarkEnd w:id="204"/>
    </w:p>
    <w:p w14:paraId="54487913" w14:textId="77777777" w:rsidR="0024024D" w:rsidRDefault="00F069A9">
      <w:pPr>
        <w:spacing w:after="120" w:line="276" w:lineRule="auto"/>
        <w:jc w:val="both"/>
        <w:rPr>
          <w:rFonts w:ascii="Arial" w:hAnsi="Arial" w:cs="Arial"/>
          <w:spacing w:val="-3"/>
          <w:sz w:val="22"/>
          <w:szCs w:val="22"/>
        </w:rPr>
      </w:pPr>
      <w:bookmarkStart w:id="205" w:name="__UnoMark__2944_1798401903"/>
      <w:bookmarkEnd w:id="205"/>
      <w:r>
        <w:rPr>
          <w:rFonts w:ascii="Arial" w:hAnsi="Arial" w:cs="Arial"/>
          <w:b/>
          <w:i/>
          <w:sz w:val="22"/>
          <w:szCs w:val="22"/>
        </w:rPr>
        <w:t xml:space="preserve">Novena. Autorització al Centre Integrat Públic de Formació Professional Politècnic </w:t>
      </w:r>
      <w:proofErr w:type="spellStart"/>
      <w:r>
        <w:rPr>
          <w:rFonts w:ascii="Arial" w:hAnsi="Arial" w:cs="Arial"/>
          <w:b/>
          <w:i/>
          <w:sz w:val="22"/>
          <w:szCs w:val="22"/>
        </w:rPr>
        <w:t>Maritimopesquer</w:t>
      </w:r>
      <w:proofErr w:type="spellEnd"/>
      <w:r>
        <w:rPr>
          <w:rFonts w:ascii="Arial" w:hAnsi="Arial" w:cs="Arial"/>
          <w:b/>
          <w:i/>
          <w:sz w:val="22"/>
          <w:szCs w:val="22"/>
        </w:rPr>
        <w:t xml:space="preserve"> del Mediterrani.</w:t>
      </w:r>
    </w:p>
    <w:p w14:paraId="7B59BF91" w14:textId="77777777" w:rsidR="0024024D" w:rsidRDefault="00F069A9">
      <w:pPr>
        <w:pStyle w:val="parrafo1"/>
        <w:tabs>
          <w:tab w:val="left" w:pos="426"/>
        </w:tabs>
        <w:spacing w:after="120" w:line="276" w:lineRule="auto"/>
        <w:rPr>
          <w:color w:val="000000"/>
          <w:sz w:val="22"/>
          <w:szCs w:val="22"/>
        </w:rPr>
      </w:pPr>
      <w:bookmarkStart w:id="206" w:name="__UnoMark__2945_1798401903"/>
      <w:bookmarkEnd w:id="206"/>
      <w:r>
        <w:rPr>
          <w:color w:val="000000"/>
          <w:sz w:val="22"/>
          <w:szCs w:val="22"/>
        </w:rPr>
        <w:t xml:space="preserve">1. La conselleria competent en matèria de Pesca Marítima, dins de les seues atribucions, autoritza el </w:t>
      </w:r>
      <w:bookmarkStart w:id="207" w:name="_Hlk89945814"/>
      <w:r>
        <w:rPr>
          <w:spacing w:val="-3"/>
          <w:sz w:val="22"/>
          <w:szCs w:val="22"/>
        </w:rPr>
        <w:t xml:space="preserve">Centre Integrat Públic de Formació Professional Politècnic </w:t>
      </w:r>
      <w:proofErr w:type="spellStart"/>
      <w:r>
        <w:rPr>
          <w:spacing w:val="-3"/>
          <w:sz w:val="22"/>
          <w:szCs w:val="22"/>
        </w:rPr>
        <w:t>Maritimopesquer</w:t>
      </w:r>
      <w:proofErr w:type="spellEnd"/>
      <w:r>
        <w:rPr>
          <w:spacing w:val="-3"/>
          <w:sz w:val="22"/>
          <w:szCs w:val="22"/>
        </w:rPr>
        <w:t xml:space="preserve"> del Mediterrani </w:t>
      </w:r>
      <w:bookmarkEnd w:id="207"/>
      <w:r>
        <w:rPr>
          <w:spacing w:val="-3"/>
          <w:sz w:val="22"/>
          <w:szCs w:val="22"/>
        </w:rPr>
        <w:t xml:space="preserve">perquè impartisca </w:t>
      </w:r>
      <w:r>
        <w:rPr>
          <w:sz w:val="22"/>
          <w:szCs w:val="22"/>
        </w:rPr>
        <w:t xml:space="preserve">els ensenyaments i accions formatives no reglades conduents a l'obtenció dels títols de busseig professional i dels títols professionals del sector pesquer, i perquè realitze els exàmens necessaris per a acreditar que es tenen els coneixements mínims requerits per la legislació vigent per a l'obtenció d'aquests títols. </w:t>
      </w:r>
      <w:r>
        <w:rPr>
          <w:color w:val="000000"/>
          <w:sz w:val="22"/>
          <w:szCs w:val="22"/>
        </w:rPr>
        <w:t>Així mateix, l’autoritza perquè impartisca qualsevol altra que aquesta conselleria puga determinar dins del seu marc d'actuació, i en virtut de la seua funció de planificació, sempre que la conselleria competent en matèria d'educació puga atribuir-hi els espais docents necessaris per a la impartició.</w:t>
      </w:r>
    </w:p>
    <w:p w14:paraId="3D170C92" w14:textId="77777777" w:rsidR="0024024D" w:rsidRDefault="00F069A9">
      <w:pPr>
        <w:tabs>
          <w:tab w:val="left" w:pos="-720"/>
        </w:tabs>
        <w:suppressAutoHyphens/>
        <w:spacing w:after="120" w:line="276" w:lineRule="auto"/>
        <w:jc w:val="both"/>
        <w:rPr>
          <w:rFonts w:ascii="Arial" w:hAnsi="Arial" w:cs="Arial"/>
          <w:color w:val="000000"/>
          <w:sz w:val="22"/>
          <w:szCs w:val="22"/>
        </w:rPr>
      </w:pPr>
      <w:bookmarkStart w:id="208" w:name="__UnoMark__2946_1798401903"/>
      <w:bookmarkEnd w:id="208"/>
      <w:r>
        <w:rPr>
          <w:rFonts w:ascii="Arial" w:hAnsi="Arial" w:cs="Arial"/>
          <w:color w:val="000000"/>
          <w:sz w:val="22"/>
          <w:szCs w:val="22"/>
        </w:rPr>
        <w:lastRenderedPageBreak/>
        <w:t xml:space="preserve">2. El finançament de tots els ensenyaments atribuïts al </w:t>
      </w:r>
      <w:r>
        <w:rPr>
          <w:rFonts w:ascii="Arial" w:hAnsi="Arial" w:cs="Arial"/>
          <w:spacing w:val="-3"/>
          <w:sz w:val="22"/>
          <w:szCs w:val="22"/>
        </w:rPr>
        <w:t xml:space="preserve">Centre Integrat Públic de Formació Professional Politècnic </w:t>
      </w:r>
      <w:proofErr w:type="spellStart"/>
      <w:r>
        <w:rPr>
          <w:rFonts w:ascii="Arial" w:hAnsi="Arial" w:cs="Arial"/>
          <w:spacing w:val="-3"/>
          <w:sz w:val="22"/>
          <w:szCs w:val="22"/>
        </w:rPr>
        <w:t>Maritimopesquer</w:t>
      </w:r>
      <w:proofErr w:type="spellEnd"/>
      <w:r>
        <w:rPr>
          <w:rFonts w:ascii="Arial" w:hAnsi="Arial" w:cs="Arial"/>
          <w:spacing w:val="-3"/>
          <w:sz w:val="22"/>
          <w:szCs w:val="22"/>
        </w:rPr>
        <w:t xml:space="preserve"> del Mediterrani </w:t>
      </w:r>
      <w:r>
        <w:rPr>
          <w:rFonts w:ascii="Arial" w:hAnsi="Arial" w:cs="Arial"/>
          <w:color w:val="000000"/>
          <w:sz w:val="22"/>
          <w:szCs w:val="22"/>
        </w:rPr>
        <w:t>per part de la conselleria competent en matèria de Pesca Marítima seran a càrrec del seu pressupost.</w:t>
      </w:r>
    </w:p>
    <w:p w14:paraId="384A1049" w14:textId="77777777" w:rsidR="0024024D" w:rsidRDefault="0024024D">
      <w:pPr>
        <w:spacing w:after="120" w:line="276" w:lineRule="auto"/>
        <w:jc w:val="both"/>
        <w:rPr>
          <w:rFonts w:ascii="Arial" w:hAnsi="Arial" w:cs="Arial"/>
          <w:spacing w:val="-3"/>
          <w:sz w:val="22"/>
          <w:szCs w:val="22"/>
        </w:rPr>
      </w:pPr>
      <w:bookmarkStart w:id="209" w:name="__UnoMark__2947_1798401903"/>
      <w:bookmarkEnd w:id="209"/>
    </w:p>
    <w:p w14:paraId="0C5F92CB" w14:textId="77777777" w:rsidR="0024024D" w:rsidRDefault="00F069A9">
      <w:pPr>
        <w:spacing w:after="120" w:line="276" w:lineRule="auto"/>
        <w:jc w:val="center"/>
        <w:rPr>
          <w:rFonts w:ascii="Arial" w:hAnsi="Arial" w:cs="Arial"/>
          <w:sz w:val="22"/>
          <w:szCs w:val="22"/>
        </w:rPr>
      </w:pPr>
      <w:bookmarkStart w:id="210" w:name="__UnoMark__2948_1798401903"/>
      <w:bookmarkEnd w:id="210"/>
      <w:r>
        <w:rPr>
          <w:rFonts w:ascii="Arial" w:hAnsi="Arial" w:cs="Arial"/>
          <w:b/>
          <w:spacing w:val="-3"/>
          <w:sz w:val="22"/>
          <w:szCs w:val="22"/>
        </w:rPr>
        <w:t>DISPOSICIÓ TRANSITÒRIA</w:t>
      </w:r>
    </w:p>
    <w:p w14:paraId="498F3A28" w14:textId="77777777" w:rsidR="0024024D" w:rsidRDefault="0024024D">
      <w:pPr>
        <w:pStyle w:val="Sangradetextonormal"/>
        <w:spacing w:line="276" w:lineRule="auto"/>
        <w:ind w:left="0"/>
        <w:jc w:val="both"/>
        <w:rPr>
          <w:rFonts w:ascii="Arial" w:hAnsi="Arial" w:cs="Arial"/>
          <w:b/>
          <w:sz w:val="22"/>
          <w:szCs w:val="22"/>
        </w:rPr>
      </w:pPr>
      <w:bookmarkStart w:id="211" w:name="__UnoMark__2949_1798401903"/>
      <w:bookmarkEnd w:id="211"/>
    </w:p>
    <w:p w14:paraId="16B6E427" w14:textId="77777777" w:rsidR="0024024D" w:rsidRDefault="00F069A9">
      <w:pPr>
        <w:pStyle w:val="Ttulo9"/>
        <w:numPr>
          <w:ilvl w:val="8"/>
          <w:numId w:val="1"/>
        </w:numPr>
        <w:spacing w:after="120" w:line="276" w:lineRule="auto"/>
        <w:rPr>
          <w:rFonts w:ascii="Arial" w:hAnsi="Arial" w:cs="Arial"/>
          <w:sz w:val="22"/>
          <w:szCs w:val="22"/>
        </w:rPr>
      </w:pPr>
      <w:bookmarkStart w:id="212" w:name="__UnoMark__2950_1798401903"/>
      <w:bookmarkEnd w:id="212"/>
      <w:r>
        <w:rPr>
          <w:rFonts w:ascii="Arial" w:hAnsi="Arial" w:cs="Arial"/>
          <w:sz w:val="22"/>
          <w:szCs w:val="22"/>
        </w:rPr>
        <w:t>Única. La direcció del centre</w:t>
      </w:r>
    </w:p>
    <w:p w14:paraId="015B7AEC" w14:textId="77777777" w:rsidR="0024024D" w:rsidRDefault="00F069A9">
      <w:pPr>
        <w:spacing w:after="120" w:line="276" w:lineRule="auto"/>
        <w:jc w:val="both"/>
        <w:rPr>
          <w:rFonts w:ascii="Arial" w:hAnsi="Arial" w:cs="Arial"/>
          <w:bCs/>
          <w:sz w:val="22"/>
          <w:szCs w:val="22"/>
        </w:rPr>
      </w:pPr>
      <w:bookmarkStart w:id="213" w:name="__UnoMark__2951_1798401903"/>
      <w:bookmarkEnd w:id="213"/>
      <w:r>
        <w:rPr>
          <w:rFonts w:ascii="Arial" w:hAnsi="Arial" w:cs="Arial"/>
          <w:sz w:val="22"/>
          <w:szCs w:val="22"/>
        </w:rPr>
        <w:t xml:space="preserve">1. La direcció del </w:t>
      </w:r>
      <w:r>
        <w:rPr>
          <w:rFonts w:ascii="Arial" w:hAnsi="Arial" w:cs="Arial"/>
          <w:bCs/>
          <w:sz w:val="22"/>
          <w:szCs w:val="22"/>
        </w:rPr>
        <w:t xml:space="preserve">Centre Integrat de Formació Professional Superior </w:t>
      </w:r>
      <w:proofErr w:type="spellStart"/>
      <w:r>
        <w:rPr>
          <w:rFonts w:ascii="Arial" w:hAnsi="Arial" w:cs="Arial"/>
          <w:bCs/>
          <w:sz w:val="22"/>
          <w:szCs w:val="22"/>
        </w:rPr>
        <w:t>Maritimopesquer</w:t>
      </w:r>
      <w:proofErr w:type="spellEnd"/>
      <w:r>
        <w:rPr>
          <w:rFonts w:ascii="Arial" w:hAnsi="Arial" w:cs="Arial"/>
          <w:bCs/>
          <w:sz w:val="22"/>
          <w:szCs w:val="22"/>
        </w:rPr>
        <w:t xml:space="preserve"> del Mediterrani recaurà en la persona que designe a l’efecte la direcció territorial competent en matèria d'educació, la qual continuarà en el càrrec fins a l'inici del curs escolar següent.</w:t>
      </w:r>
    </w:p>
    <w:p w14:paraId="2D875F8A" w14:textId="77777777" w:rsidR="0024024D" w:rsidRDefault="00F069A9">
      <w:pPr>
        <w:spacing w:after="120" w:line="276" w:lineRule="auto"/>
        <w:jc w:val="both"/>
      </w:pPr>
      <w:bookmarkStart w:id="214" w:name="__UnoMark__2952_1798401903"/>
      <w:bookmarkEnd w:id="214"/>
      <w:r>
        <w:rPr>
          <w:rFonts w:ascii="Arial" w:hAnsi="Arial" w:cs="Arial"/>
          <w:sz w:val="22"/>
          <w:szCs w:val="22"/>
        </w:rPr>
        <w:t xml:space="preserve">2. La conselleria competent en matèria d'Educació convocarà després de l'entrada en vigor del present decret i abans de l'inici del curs escolar següent, el procediment de designació del càrrec de director, segons el que s'estableix en la normativa vigent per als </w:t>
      </w:r>
      <w:r>
        <w:rPr>
          <w:rFonts w:ascii="Arial" w:hAnsi="Arial" w:cs="Arial"/>
          <w:bCs/>
          <w:sz w:val="22"/>
          <w:szCs w:val="22"/>
        </w:rPr>
        <w:t>Centres Integrats Públics de Formació Professional.</w:t>
      </w:r>
    </w:p>
    <w:p w14:paraId="3D6906A1" w14:textId="77777777" w:rsidR="0024024D" w:rsidRDefault="0024024D">
      <w:pPr>
        <w:pStyle w:val="Ttulo6"/>
        <w:numPr>
          <w:ilvl w:val="5"/>
          <w:numId w:val="1"/>
        </w:numPr>
        <w:tabs>
          <w:tab w:val="center" w:pos="4513"/>
        </w:tabs>
        <w:spacing w:after="120" w:line="276" w:lineRule="auto"/>
        <w:jc w:val="both"/>
        <w:rPr>
          <w:rFonts w:ascii="Arial" w:hAnsi="Arial" w:cs="Arial"/>
          <w:b/>
          <w:spacing w:val="-3"/>
          <w:sz w:val="22"/>
          <w:szCs w:val="22"/>
        </w:rPr>
      </w:pPr>
      <w:bookmarkStart w:id="215" w:name="__UnoMark__2953_1798401903"/>
      <w:bookmarkEnd w:id="215"/>
    </w:p>
    <w:p w14:paraId="01301723" w14:textId="77777777" w:rsidR="0024024D" w:rsidRDefault="00F069A9">
      <w:pPr>
        <w:pStyle w:val="Ttulo6"/>
        <w:numPr>
          <w:ilvl w:val="5"/>
          <w:numId w:val="1"/>
        </w:numPr>
        <w:tabs>
          <w:tab w:val="center" w:pos="4513"/>
        </w:tabs>
        <w:spacing w:after="120" w:line="276" w:lineRule="auto"/>
        <w:rPr>
          <w:rFonts w:ascii="Arial" w:hAnsi="Arial" w:cs="Arial"/>
          <w:sz w:val="22"/>
          <w:szCs w:val="22"/>
        </w:rPr>
      </w:pPr>
      <w:bookmarkStart w:id="216" w:name="__UnoMark__2954_1798401903"/>
      <w:bookmarkEnd w:id="216"/>
      <w:r>
        <w:rPr>
          <w:rFonts w:ascii="Arial" w:hAnsi="Arial" w:cs="Arial"/>
          <w:b/>
          <w:spacing w:val="-3"/>
          <w:sz w:val="22"/>
          <w:szCs w:val="22"/>
        </w:rPr>
        <w:t>DISPOSICIÓ DEROGATÒRIA</w:t>
      </w:r>
    </w:p>
    <w:p w14:paraId="2CF43DD5" w14:textId="77777777" w:rsidR="0024024D" w:rsidRDefault="0024024D">
      <w:pPr>
        <w:spacing w:after="120" w:line="276" w:lineRule="auto"/>
        <w:jc w:val="both"/>
        <w:rPr>
          <w:rFonts w:ascii="Arial" w:hAnsi="Arial" w:cs="Arial"/>
          <w:b/>
          <w:spacing w:val="-3"/>
          <w:sz w:val="22"/>
          <w:szCs w:val="22"/>
        </w:rPr>
      </w:pPr>
      <w:bookmarkStart w:id="217" w:name="__UnoMark__2955_1798401903"/>
      <w:bookmarkEnd w:id="217"/>
    </w:p>
    <w:p w14:paraId="30F4DCFD" w14:textId="77777777" w:rsidR="0024024D" w:rsidRDefault="00F069A9">
      <w:pPr>
        <w:spacing w:after="120" w:line="276" w:lineRule="auto"/>
        <w:jc w:val="both"/>
        <w:rPr>
          <w:rFonts w:ascii="Arial" w:hAnsi="Arial" w:cs="Arial"/>
          <w:b/>
          <w:i/>
          <w:iCs/>
          <w:spacing w:val="-3"/>
          <w:sz w:val="22"/>
          <w:szCs w:val="22"/>
        </w:rPr>
      </w:pPr>
      <w:bookmarkStart w:id="218" w:name="__UnoMark__2956_1798401903"/>
      <w:bookmarkEnd w:id="218"/>
      <w:r>
        <w:rPr>
          <w:rFonts w:ascii="Arial" w:hAnsi="Arial" w:cs="Arial"/>
          <w:b/>
          <w:i/>
          <w:iCs/>
          <w:spacing w:val="-3"/>
          <w:sz w:val="22"/>
          <w:szCs w:val="22"/>
        </w:rPr>
        <w:t>Única. Derogació normativa</w:t>
      </w:r>
    </w:p>
    <w:p w14:paraId="3CCE9543" w14:textId="77777777" w:rsidR="0024024D" w:rsidRDefault="00F069A9">
      <w:pPr>
        <w:pStyle w:val="Textosinformato1"/>
        <w:spacing w:after="120" w:line="276" w:lineRule="auto"/>
        <w:jc w:val="both"/>
        <w:rPr>
          <w:rFonts w:ascii="Arial" w:hAnsi="Arial" w:cs="Arial"/>
          <w:iCs/>
          <w:sz w:val="22"/>
          <w:szCs w:val="22"/>
        </w:rPr>
      </w:pPr>
      <w:bookmarkStart w:id="219" w:name="__UnoMark__2957_1798401903"/>
      <w:bookmarkEnd w:id="219"/>
      <w:r>
        <w:rPr>
          <w:rFonts w:ascii="Arial" w:hAnsi="Arial" w:cs="Arial"/>
          <w:sz w:val="22"/>
          <w:szCs w:val="22"/>
        </w:rPr>
        <w:t xml:space="preserve">1. Es deroga parcialment el Decret 31/1983, de 17 de març, de la Presidència de la Generalitat Valenciana, pel qual s’assignen a la Conselleria d'Agricultura, Pesca i Alimentació les funcions i serveis que es contenen en el Reial decret 4107/1982, de 29 de desembre, en matèria d'ensenyaments professionals </w:t>
      </w:r>
      <w:proofErr w:type="spellStart"/>
      <w:r>
        <w:rPr>
          <w:rFonts w:ascii="Arial" w:hAnsi="Arial" w:cs="Arial"/>
          <w:sz w:val="22"/>
          <w:szCs w:val="22"/>
        </w:rPr>
        <w:t>nauticopesquers</w:t>
      </w:r>
      <w:proofErr w:type="spellEnd"/>
      <w:r>
        <w:rPr>
          <w:rFonts w:ascii="Arial" w:hAnsi="Arial" w:cs="Arial"/>
          <w:iCs/>
          <w:sz w:val="22"/>
          <w:szCs w:val="22"/>
        </w:rPr>
        <w:t>, en el sentit que s'indica en l'article segon i tercer d'aquest decret.</w:t>
      </w:r>
    </w:p>
    <w:p w14:paraId="5C410823" w14:textId="77777777" w:rsidR="0024024D" w:rsidRDefault="00F069A9">
      <w:pPr>
        <w:spacing w:after="120" w:line="276" w:lineRule="auto"/>
        <w:jc w:val="both"/>
        <w:rPr>
          <w:rFonts w:ascii="Arial" w:hAnsi="Arial" w:cs="Arial"/>
          <w:sz w:val="22"/>
          <w:szCs w:val="22"/>
        </w:rPr>
      </w:pPr>
      <w:bookmarkStart w:id="220" w:name="__UnoMark__2958_1798401903"/>
      <w:bookmarkEnd w:id="220"/>
      <w:r>
        <w:rPr>
          <w:rFonts w:ascii="Arial" w:hAnsi="Arial" w:cs="Arial"/>
          <w:iCs/>
          <w:sz w:val="22"/>
          <w:szCs w:val="22"/>
        </w:rPr>
        <w:t xml:space="preserve">2. Es deroga parcialment el </w:t>
      </w:r>
      <w:r>
        <w:rPr>
          <w:rFonts w:ascii="Arial" w:hAnsi="Arial" w:cs="Arial"/>
          <w:sz w:val="22"/>
          <w:szCs w:val="22"/>
        </w:rPr>
        <w:t xml:space="preserve">Decret 38/1986, de 10 de març, del Consell de la Generalitat Valenciana, sobre coordinació entre la Conselleria de Cultura, Educació i Ciència i la d'Agricultura i Pesca en matèria de formació professional agrària i pesquera, pel que fa a l'àmbit </w:t>
      </w:r>
      <w:proofErr w:type="spellStart"/>
      <w:r>
        <w:rPr>
          <w:rFonts w:ascii="Arial" w:hAnsi="Arial" w:cs="Arial"/>
          <w:sz w:val="22"/>
          <w:szCs w:val="22"/>
        </w:rPr>
        <w:t>Maritimopesquer</w:t>
      </w:r>
      <w:proofErr w:type="spellEnd"/>
      <w:r>
        <w:rPr>
          <w:rFonts w:ascii="Arial" w:hAnsi="Arial" w:cs="Arial"/>
          <w:sz w:val="22"/>
          <w:szCs w:val="22"/>
        </w:rPr>
        <w:t>.</w:t>
      </w:r>
    </w:p>
    <w:p w14:paraId="45E21250" w14:textId="77777777" w:rsidR="0024024D" w:rsidRDefault="00F069A9">
      <w:pPr>
        <w:spacing w:after="120" w:line="276" w:lineRule="auto"/>
        <w:jc w:val="both"/>
        <w:rPr>
          <w:rFonts w:ascii="Arial" w:hAnsi="Arial" w:cs="Arial"/>
          <w:sz w:val="22"/>
          <w:szCs w:val="22"/>
        </w:rPr>
      </w:pPr>
      <w:bookmarkStart w:id="221" w:name="__UnoMark__2959_1798401903"/>
      <w:bookmarkEnd w:id="221"/>
      <w:r>
        <w:rPr>
          <w:rFonts w:ascii="Arial" w:hAnsi="Arial" w:cs="Arial"/>
          <w:sz w:val="22"/>
          <w:szCs w:val="22"/>
        </w:rPr>
        <w:t xml:space="preserve">3. Es deroga el Decret 100/1990, de 25 de juny, del Consell de la Generalitat Valenciana, pel qual s'aprova el Reglament dels òrgans de govern de l'Institut Politècnic </w:t>
      </w:r>
      <w:proofErr w:type="spellStart"/>
      <w:r>
        <w:rPr>
          <w:rFonts w:ascii="Arial" w:hAnsi="Arial" w:cs="Arial"/>
          <w:sz w:val="22"/>
          <w:szCs w:val="22"/>
        </w:rPr>
        <w:t>Maritimopesquer</w:t>
      </w:r>
      <w:proofErr w:type="spellEnd"/>
      <w:r>
        <w:rPr>
          <w:rFonts w:ascii="Arial" w:hAnsi="Arial" w:cs="Arial"/>
          <w:sz w:val="22"/>
          <w:szCs w:val="22"/>
        </w:rPr>
        <w:t xml:space="preserve"> del Mediterrani (DOGV 10.07.1990).</w:t>
      </w:r>
    </w:p>
    <w:p w14:paraId="0CE55A9C" w14:textId="77777777" w:rsidR="0024024D" w:rsidRDefault="00F069A9">
      <w:pPr>
        <w:pStyle w:val="Textosinformato1"/>
        <w:spacing w:after="120" w:line="276" w:lineRule="auto"/>
        <w:jc w:val="both"/>
        <w:rPr>
          <w:rFonts w:ascii="Arial" w:hAnsi="Arial" w:cs="Arial"/>
          <w:sz w:val="22"/>
          <w:szCs w:val="22"/>
        </w:rPr>
      </w:pPr>
      <w:bookmarkStart w:id="222" w:name="__UnoMark__2960_1798401903"/>
      <w:bookmarkEnd w:id="222"/>
      <w:r>
        <w:rPr>
          <w:rFonts w:ascii="Arial" w:hAnsi="Arial" w:cs="Arial"/>
          <w:iCs/>
          <w:sz w:val="22"/>
          <w:szCs w:val="22"/>
        </w:rPr>
        <w:t>4. Es deroga parcialment</w:t>
      </w:r>
      <w:r>
        <w:rPr>
          <w:rFonts w:ascii="Arial" w:hAnsi="Arial" w:cs="Arial"/>
          <w:sz w:val="22"/>
          <w:szCs w:val="22"/>
        </w:rPr>
        <w:t xml:space="preserve"> el Decret 11/1998, de 27 d'octubre, del president de la Generalitat Valenciana, pel qual s’assignen a la Conselleria d'Agricultura, Pesca i Alimentació funcions en matèria de busseig professional, en el sentit que s'indica en l'article segon i tercer d'aquest decret.</w:t>
      </w:r>
    </w:p>
    <w:p w14:paraId="55D1DA74" w14:textId="77777777" w:rsidR="0024024D" w:rsidRDefault="00F069A9">
      <w:pPr>
        <w:spacing w:after="120" w:line="276" w:lineRule="auto"/>
        <w:jc w:val="both"/>
        <w:rPr>
          <w:rFonts w:ascii="Arial" w:hAnsi="Arial" w:cs="Arial"/>
          <w:sz w:val="22"/>
          <w:szCs w:val="22"/>
        </w:rPr>
      </w:pPr>
      <w:bookmarkStart w:id="223" w:name="__UnoMark__2961_1798401903"/>
      <w:bookmarkEnd w:id="223"/>
      <w:r>
        <w:rPr>
          <w:rFonts w:ascii="Arial" w:hAnsi="Arial" w:cs="Arial"/>
          <w:sz w:val="22"/>
          <w:szCs w:val="22"/>
        </w:rPr>
        <w:t xml:space="preserve">5. Es deroga l'Ordre de 5 de maig de 1999, de la Conselleria de Cultura, Educació i Ciència, per la qual s'implanten determinats ensenyaments en l'Institut Politècnic </w:t>
      </w:r>
      <w:proofErr w:type="spellStart"/>
      <w:r>
        <w:rPr>
          <w:rFonts w:ascii="Arial" w:hAnsi="Arial" w:cs="Arial"/>
          <w:sz w:val="22"/>
          <w:szCs w:val="22"/>
        </w:rPr>
        <w:t>Maritimopesquer</w:t>
      </w:r>
      <w:proofErr w:type="spellEnd"/>
      <w:r>
        <w:rPr>
          <w:rFonts w:ascii="Arial" w:hAnsi="Arial" w:cs="Arial"/>
          <w:sz w:val="22"/>
          <w:szCs w:val="22"/>
        </w:rPr>
        <w:t xml:space="preserve"> del Mediterrani.</w:t>
      </w:r>
    </w:p>
    <w:p w14:paraId="6EB66E6D" w14:textId="77777777" w:rsidR="0024024D" w:rsidRDefault="00F069A9">
      <w:pPr>
        <w:spacing w:after="120" w:line="276" w:lineRule="auto"/>
        <w:jc w:val="both"/>
        <w:rPr>
          <w:rFonts w:ascii="Arial" w:hAnsi="Arial" w:cs="Arial"/>
          <w:sz w:val="22"/>
          <w:szCs w:val="22"/>
        </w:rPr>
      </w:pPr>
      <w:bookmarkStart w:id="224" w:name="__UnoMark__2962_1798401903"/>
      <w:bookmarkEnd w:id="224"/>
      <w:r>
        <w:rPr>
          <w:rFonts w:ascii="Arial" w:hAnsi="Arial" w:cs="Arial"/>
          <w:sz w:val="22"/>
          <w:szCs w:val="22"/>
        </w:rPr>
        <w:t xml:space="preserve">6. Es deroga el Decret 48/2006, de 7 d'abril, del Consell de la Generalitat, de modificació del Decret 100/1990, de 25 de juny, pel qual es va aprovar el Reglament dels òrgans de govern de l'Institut Politècnic </w:t>
      </w:r>
      <w:proofErr w:type="spellStart"/>
      <w:r>
        <w:rPr>
          <w:rFonts w:ascii="Arial" w:hAnsi="Arial" w:cs="Arial"/>
          <w:sz w:val="22"/>
          <w:szCs w:val="22"/>
        </w:rPr>
        <w:t>Maritimopesquer</w:t>
      </w:r>
      <w:proofErr w:type="spellEnd"/>
      <w:r>
        <w:rPr>
          <w:rFonts w:ascii="Arial" w:hAnsi="Arial" w:cs="Arial"/>
          <w:sz w:val="22"/>
          <w:szCs w:val="22"/>
        </w:rPr>
        <w:t xml:space="preserve"> del Mediterrani (DOGV 12.04.2006).</w:t>
      </w:r>
    </w:p>
    <w:p w14:paraId="67B74714" w14:textId="77777777" w:rsidR="0024024D" w:rsidRDefault="00F069A9">
      <w:pPr>
        <w:spacing w:after="120" w:line="276" w:lineRule="auto"/>
        <w:jc w:val="both"/>
        <w:rPr>
          <w:rFonts w:ascii="Arial" w:hAnsi="Arial" w:cs="Arial"/>
          <w:bCs/>
          <w:sz w:val="22"/>
          <w:szCs w:val="22"/>
        </w:rPr>
      </w:pPr>
      <w:bookmarkStart w:id="225" w:name="__UnoMark__2963_1798401903"/>
      <w:bookmarkEnd w:id="225"/>
      <w:r>
        <w:rPr>
          <w:rFonts w:ascii="Arial" w:hAnsi="Arial" w:cs="Arial"/>
          <w:bCs/>
          <w:sz w:val="22"/>
          <w:szCs w:val="22"/>
        </w:rPr>
        <w:lastRenderedPageBreak/>
        <w:t>7. Així mateix queden derogades totes les disposicions d'igual o inferior rang que s'oposen al que es disposa en aquest decret.</w:t>
      </w:r>
    </w:p>
    <w:p w14:paraId="7D2EB14A" w14:textId="77777777" w:rsidR="0024024D" w:rsidRDefault="0024024D">
      <w:pPr>
        <w:spacing w:after="120" w:line="276" w:lineRule="auto"/>
        <w:jc w:val="both"/>
        <w:rPr>
          <w:rFonts w:ascii="Arial" w:hAnsi="Arial" w:cs="Arial"/>
          <w:bCs/>
          <w:sz w:val="22"/>
          <w:szCs w:val="22"/>
        </w:rPr>
      </w:pPr>
      <w:bookmarkStart w:id="226" w:name="__UnoMark__2964_1798401903"/>
      <w:bookmarkEnd w:id="226"/>
    </w:p>
    <w:p w14:paraId="03545AB9" w14:textId="77777777" w:rsidR="0024024D" w:rsidRDefault="00F069A9">
      <w:pPr>
        <w:pStyle w:val="Ttulo2"/>
        <w:numPr>
          <w:ilvl w:val="1"/>
          <w:numId w:val="1"/>
        </w:numPr>
        <w:spacing w:after="120" w:line="276" w:lineRule="auto"/>
        <w:jc w:val="center"/>
        <w:rPr>
          <w:rFonts w:ascii="Arial" w:hAnsi="Arial" w:cs="Arial"/>
          <w:b/>
          <w:sz w:val="22"/>
          <w:szCs w:val="22"/>
        </w:rPr>
      </w:pPr>
      <w:bookmarkStart w:id="227" w:name="__UnoMark__2965_1798401903"/>
      <w:bookmarkEnd w:id="227"/>
      <w:r>
        <w:rPr>
          <w:rFonts w:ascii="Arial" w:hAnsi="Arial" w:cs="Arial"/>
          <w:b/>
          <w:sz w:val="22"/>
          <w:szCs w:val="22"/>
        </w:rPr>
        <w:t>DISPOSICIONS FINALS</w:t>
      </w:r>
    </w:p>
    <w:p w14:paraId="562921FB" w14:textId="77777777" w:rsidR="0024024D" w:rsidRDefault="0024024D">
      <w:pPr>
        <w:rPr>
          <w:lang w:eastAsia="es-ES" w:bidi="hi-IN"/>
        </w:rPr>
      </w:pPr>
      <w:bookmarkStart w:id="228" w:name="__UnoMark__2966_1798401903"/>
      <w:bookmarkEnd w:id="228"/>
    </w:p>
    <w:p w14:paraId="03096B90" w14:textId="77777777" w:rsidR="0024024D" w:rsidRDefault="00F069A9">
      <w:pPr>
        <w:pStyle w:val="Ttulo3"/>
        <w:numPr>
          <w:ilvl w:val="2"/>
          <w:numId w:val="1"/>
        </w:numPr>
        <w:spacing w:after="120" w:line="276" w:lineRule="auto"/>
        <w:ind w:right="0"/>
        <w:jc w:val="both"/>
        <w:rPr>
          <w:sz w:val="22"/>
          <w:szCs w:val="22"/>
        </w:rPr>
      </w:pPr>
      <w:bookmarkStart w:id="229" w:name="__UnoMark__2967_1798401903"/>
      <w:bookmarkEnd w:id="229"/>
      <w:r>
        <w:rPr>
          <w:i/>
          <w:sz w:val="22"/>
          <w:szCs w:val="22"/>
        </w:rPr>
        <w:t>Primera. Desenvolupament d'aquest decret</w:t>
      </w:r>
    </w:p>
    <w:p w14:paraId="1B702179" w14:textId="77777777" w:rsidR="0024024D" w:rsidRDefault="00F069A9">
      <w:pPr>
        <w:spacing w:after="120" w:line="276" w:lineRule="auto"/>
        <w:jc w:val="both"/>
        <w:rPr>
          <w:rFonts w:ascii="Arial" w:hAnsi="Arial" w:cs="Arial"/>
          <w:sz w:val="22"/>
          <w:szCs w:val="22"/>
        </w:rPr>
      </w:pPr>
      <w:bookmarkStart w:id="230" w:name="__UnoMark__2968_1798401903"/>
      <w:bookmarkEnd w:id="230"/>
      <w:r>
        <w:rPr>
          <w:rFonts w:ascii="Arial" w:hAnsi="Arial" w:cs="Arial"/>
          <w:spacing w:val="-3"/>
          <w:sz w:val="22"/>
          <w:szCs w:val="22"/>
        </w:rPr>
        <w:t xml:space="preserve">1. Es faculta les conselleries competents en matèria d'Educació i de </w:t>
      </w:r>
      <w:r>
        <w:rPr>
          <w:rFonts w:ascii="Arial" w:hAnsi="Arial" w:cs="Arial"/>
          <w:sz w:val="22"/>
          <w:szCs w:val="22"/>
        </w:rPr>
        <w:t xml:space="preserve">Pesca Marítima </w:t>
      </w:r>
      <w:r>
        <w:rPr>
          <w:rFonts w:ascii="Arial" w:hAnsi="Arial" w:cs="Arial"/>
          <w:spacing w:val="-3"/>
          <w:sz w:val="22"/>
          <w:szCs w:val="22"/>
        </w:rPr>
        <w:t>perquè, en l'àmbit de les seues respectives competències, adopten les mesures que siguen necessàries per al compliment i desenvolupament del que s'estableix en aquest decret.</w:t>
      </w:r>
    </w:p>
    <w:p w14:paraId="37C0CE3D" w14:textId="77777777" w:rsidR="0024024D" w:rsidRDefault="00F069A9">
      <w:pPr>
        <w:spacing w:after="120" w:line="276" w:lineRule="auto"/>
        <w:jc w:val="both"/>
        <w:rPr>
          <w:rFonts w:ascii="Arial" w:hAnsi="Arial" w:cs="Arial"/>
          <w:sz w:val="22"/>
          <w:szCs w:val="22"/>
        </w:rPr>
      </w:pPr>
      <w:bookmarkStart w:id="231" w:name="__UnoMark__2969_1798401903"/>
      <w:bookmarkEnd w:id="231"/>
      <w:r>
        <w:rPr>
          <w:rFonts w:ascii="Arial" w:hAnsi="Arial" w:cs="Arial"/>
          <w:spacing w:val="-3"/>
          <w:sz w:val="22"/>
          <w:szCs w:val="22"/>
        </w:rPr>
        <w:t>2. Així mateix, es faculta la conselleria competent en matèria d'Educació per a modificar, si molt convé, el domicili, la denominació i la configuració del centre.</w:t>
      </w:r>
    </w:p>
    <w:p w14:paraId="7AB4DC3D" w14:textId="77777777" w:rsidR="0024024D" w:rsidRDefault="0024024D">
      <w:pPr>
        <w:tabs>
          <w:tab w:val="left" w:pos="-720"/>
        </w:tabs>
        <w:suppressAutoHyphens/>
        <w:spacing w:after="120" w:line="276" w:lineRule="auto"/>
        <w:jc w:val="both"/>
        <w:rPr>
          <w:rFonts w:ascii="Arial" w:hAnsi="Arial" w:cs="Arial"/>
          <w:spacing w:val="-3"/>
          <w:sz w:val="22"/>
          <w:szCs w:val="22"/>
        </w:rPr>
      </w:pPr>
      <w:bookmarkStart w:id="232" w:name="__UnoMark__2970_1798401903"/>
      <w:bookmarkEnd w:id="232"/>
    </w:p>
    <w:p w14:paraId="07720773" w14:textId="77777777" w:rsidR="0024024D" w:rsidRDefault="00F069A9">
      <w:pPr>
        <w:pStyle w:val="Ttulo3"/>
        <w:numPr>
          <w:ilvl w:val="2"/>
          <w:numId w:val="1"/>
        </w:numPr>
        <w:spacing w:after="120" w:line="276" w:lineRule="auto"/>
        <w:ind w:right="0"/>
        <w:jc w:val="both"/>
        <w:rPr>
          <w:sz w:val="22"/>
          <w:szCs w:val="22"/>
        </w:rPr>
      </w:pPr>
      <w:bookmarkStart w:id="233" w:name="__UnoMark__2971_1798401903"/>
      <w:bookmarkEnd w:id="233"/>
      <w:r>
        <w:rPr>
          <w:i/>
          <w:sz w:val="22"/>
          <w:szCs w:val="22"/>
        </w:rPr>
        <w:t>Segona. Entrada en vigor</w:t>
      </w:r>
    </w:p>
    <w:p w14:paraId="3C9480D9" w14:textId="77777777" w:rsidR="0024024D" w:rsidRDefault="00F069A9">
      <w:pPr>
        <w:spacing w:after="120" w:line="276" w:lineRule="auto"/>
        <w:jc w:val="both"/>
        <w:rPr>
          <w:rFonts w:ascii="Arial" w:hAnsi="Arial" w:cs="Arial"/>
          <w:sz w:val="22"/>
          <w:szCs w:val="22"/>
        </w:rPr>
      </w:pPr>
      <w:bookmarkStart w:id="234" w:name="__UnoMark__2972_1798401903"/>
      <w:bookmarkEnd w:id="234"/>
      <w:r>
        <w:rPr>
          <w:rFonts w:ascii="Arial" w:hAnsi="Arial" w:cs="Arial"/>
          <w:spacing w:val="-3"/>
          <w:sz w:val="22"/>
          <w:szCs w:val="22"/>
        </w:rPr>
        <w:t xml:space="preserve">Aquest decret entrarà en vigor l'endemà de la publicació en el </w:t>
      </w:r>
      <w:r>
        <w:rPr>
          <w:rFonts w:ascii="Arial" w:hAnsi="Arial" w:cs="Arial"/>
          <w:i/>
          <w:iCs/>
          <w:spacing w:val="-3"/>
          <w:sz w:val="22"/>
          <w:szCs w:val="22"/>
        </w:rPr>
        <w:t>Diari Oficial de la Generalitat Valenciana</w:t>
      </w:r>
      <w:r>
        <w:rPr>
          <w:rFonts w:ascii="Arial" w:hAnsi="Arial" w:cs="Arial"/>
          <w:spacing w:val="-3"/>
          <w:sz w:val="22"/>
          <w:szCs w:val="22"/>
        </w:rPr>
        <w:t>, si bé els seus efectes acadèmics vindran referits a l'inici del curs escolar següent i els seus efectes econòmics a l'inici de l'exercici pressupostari següent.</w:t>
      </w:r>
    </w:p>
    <w:p w14:paraId="281FD5E8" w14:textId="77777777" w:rsidR="0024024D" w:rsidRDefault="0024024D">
      <w:pPr>
        <w:spacing w:after="120" w:line="276" w:lineRule="auto"/>
        <w:jc w:val="both"/>
        <w:rPr>
          <w:rFonts w:ascii="Arial" w:hAnsi="Arial" w:cs="Arial"/>
          <w:color w:val="000000"/>
          <w:sz w:val="22"/>
          <w:szCs w:val="22"/>
        </w:rPr>
      </w:pPr>
      <w:bookmarkStart w:id="235" w:name="__UnoMark__2973_1798401903"/>
      <w:bookmarkEnd w:id="235"/>
    </w:p>
    <w:p w14:paraId="685DED49" w14:textId="77777777" w:rsidR="0024024D" w:rsidRDefault="00F069A9">
      <w:pPr>
        <w:spacing w:after="120" w:line="276" w:lineRule="auto"/>
        <w:jc w:val="both"/>
        <w:rPr>
          <w:rFonts w:ascii="Arial" w:eastAsia="Times New Roman" w:hAnsi="Arial" w:cs="Arial"/>
          <w:sz w:val="22"/>
          <w:szCs w:val="22"/>
          <w:lang w:eastAsia="es-ES_tradnl"/>
        </w:rPr>
      </w:pPr>
      <w:bookmarkStart w:id="236" w:name="__UnoMark__2974_1798401903"/>
      <w:bookmarkEnd w:id="236"/>
      <w:r>
        <w:rPr>
          <w:rFonts w:ascii="Arial" w:eastAsia="Times New Roman" w:hAnsi="Arial" w:cs="Arial"/>
          <w:sz w:val="22"/>
          <w:szCs w:val="22"/>
          <w:lang w:eastAsia="es-ES_tradnl"/>
        </w:rPr>
        <w:t>València, _____ d _____de 20__</w:t>
      </w:r>
    </w:p>
    <w:p w14:paraId="7664F8B6" w14:textId="77777777" w:rsidR="0024024D" w:rsidRDefault="0024024D">
      <w:pPr>
        <w:spacing w:line="276" w:lineRule="auto"/>
        <w:jc w:val="both"/>
        <w:rPr>
          <w:rFonts w:ascii="Arial" w:eastAsia="Times New Roman" w:hAnsi="Arial" w:cs="Arial"/>
          <w:sz w:val="22"/>
          <w:szCs w:val="22"/>
          <w:lang w:eastAsia="es-ES_tradnl"/>
        </w:rPr>
      </w:pPr>
      <w:bookmarkStart w:id="237" w:name="__UnoMark__2975_1798401903"/>
      <w:bookmarkEnd w:id="237"/>
    </w:p>
    <w:p w14:paraId="1AA64D3D" w14:textId="77777777" w:rsidR="0024024D" w:rsidRDefault="00F069A9">
      <w:pPr>
        <w:spacing w:line="276" w:lineRule="auto"/>
        <w:jc w:val="both"/>
        <w:rPr>
          <w:rFonts w:ascii="Arial" w:hAnsi="Arial" w:cs="Arial"/>
          <w:color w:val="000000"/>
          <w:sz w:val="22"/>
          <w:szCs w:val="22"/>
        </w:rPr>
      </w:pPr>
      <w:bookmarkStart w:id="238" w:name="__UnoMark__2976_1798401903"/>
      <w:bookmarkEnd w:id="238"/>
      <w:r>
        <w:rPr>
          <w:rFonts w:ascii="Arial" w:hAnsi="Arial" w:cs="Arial"/>
          <w:color w:val="000000"/>
          <w:sz w:val="22"/>
          <w:szCs w:val="22"/>
        </w:rPr>
        <w:t>El president de la Generalitat</w:t>
      </w:r>
      <w:bookmarkStart w:id="239" w:name="__UnoMark__3201_1689978020"/>
      <w:bookmarkStart w:id="240" w:name="__UnoMark__3196_1689978020"/>
      <w:bookmarkStart w:id="241" w:name="__UnoMark__3195_1689978020"/>
      <w:bookmarkStart w:id="242" w:name="__UnoMark__3192_1689978020"/>
      <w:bookmarkStart w:id="243" w:name="__UnoMark__3191_1689978020"/>
      <w:bookmarkStart w:id="244" w:name="__UnoMark__3190_1689978020"/>
      <w:bookmarkStart w:id="245" w:name="__UnoMark__3189_1689978020"/>
      <w:bookmarkStart w:id="246" w:name="__UnoMark__3188_1689978020"/>
      <w:bookmarkStart w:id="247" w:name="__UnoMark__3185_1689978020"/>
      <w:bookmarkStart w:id="248" w:name="__UnoMark__3184_1689978020"/>
      <w:bookmarkEnd w:id="239"/>
      <w:bookmarkEnd w:id="240"/>
      <w:bookmarkEnd w:id="241"/>
      <w:bookmarkEnd w:id="242"/>
      <w:bookmarkEnd w:id="243"/>
      <w:bookmarkEnd w:id="244"/>
      <w:bookmarkEnd w:id="245"/>
      <w:bookmarkEnd w:id="246"/>
      <w:bookmarkEnd w:id="247"/>
      <w:bookmarkEnd w:id="248"/>
    </w:p>
    <w:p w14:paraId="78EDDF05" w14:textId="77777777" w:rsidR="0024024D" w:rsidRDefault="00F069A9">
      <w:pPr>
        <w:spacing w:line="276" w:lineRule="auto"/>
        <w:jc w:val="both"/>
        <w:rPr>
          <w:rFonts w:ascii="Arial" w:hAnsi="Arial" w:cs="Arial"/>
          <w:color w:val="000000"/>
          <w:sz w:val="22"/>
          <w:szCs w:val="22"/>
        </w:rPr>
      </w:pPr>
      <w:bookmarkStart w:id="249" w:name="__UnoMark__2977_1798401903"/>
      <w:bookmarkEnd w:id="249"/>
      <w:r>
        <w:rPr>
          <w:rFonts w:ascii="Arial" w:hAnsi="Arial" w:cs="Arial"/>
          <w:color w:val="000000"/>
          <w:sz w:val="22"/>
          <w:szCs w:val="22"/>
        </w:rPr>
        <w:t>Ximo Puig i Ferrer</w:t>
      </w:r>
    </w:p>
    <w:p w14:paraId="5891B60E" w14:textId="77777777" w:rsidR="0024024D" w:rsidRDefault="0024024D">
      <w:pPr>
        <w:spacing w:line="276" w:lineRule="auto"/>
        <w:jc w:val="both"/>
        <w:rPr>
          <w:rFonts w:ascii="Arial" w:hAnsi="Arial" w:cs="Arial"/>
          <w:color w:val="000000"/>
          <w:sz w:val="22"/>
          <w:szCs w:val="22"/>
        </w:rPr>
      </w:pPr>
      <w:bookmarkStart w:id="250" w:name="__UnoMark__2978_1798401903"/>
      <w:bookmarkEnd w:id="250"/>
    </w:p>
    <w:p w14:paraId="69021F02" w14:textId="77777777" w:rsidR="0024024D" w:rsidRDefault="0024024D">
      <w:pPr>
        <w:spacing w:line="276" w:lineRule="auto"/>
        <w:jc w:val="both"/>
        <w:rPr>
          <w:rFonts w:ascii="Arial" w:hAnsi="Arial" w:cs="Arial"/>
          <w:color w:val="000000"/>
          <w:sz w:val="22"/>
          <w:szCs w:val="22"/>
        </w:rPr>
      </w:pPr>
      <w:bookmarkStart w:id="251" w:name="__UnoMark__2979_1798401903"/>
      <w:bookmarkEnd w:id="251"/>
    </w:p>
    <w:p w14:paraId="116C8D76" w14:textId="77777777" w:rsidR="0024024D" w:rsidRDefault="00F069A9">
      <w:pPr>
        <w:spacing w:line="276" w:lineRule="auto"/>
        <w:jc w:val="right"/>
        <w:rPr>
          <w:rFonts w:ascii="Arial" w:hAnsi="Arial" w:cs="Arial"/>
          <w:sz w:val="22"/>
          <w:szCs w:val="22"/>
        </w:rPr>
      </w:pPr>
      <w:bookmarkStart w:id="252" w:name="__UnoMark__2980_1798401903"/>
      <w:bookmarkEnd w:id="252"/>
      <w:r>
        <w:rPr>
          <w:rFonts w:ascii="Arial" w:hAnsi="Arial" w:cs="Arial"/>
          <w:color w:val="000000"/>
          <w:sz w:val="22"/>
          <w:szCs w:val="22"/>
        </w:rPr>
        <w:t>El conseller d’Educació, Cultura i Esport</w:t>
      </w:r>
    </w:p>
    <w:p w14:paraId="0C7B9367" w14:textId="77777777" w:rsidR="0024024D" w:rsidRDefault="00F069A9">
      <w:pPr>
        <w:spacing w:line="276" w:lineRule="auto"/>
        <w:jc w:val="right"/>
        <w:rPr>
          <w:rFonts w:ascii="Arial" w:hAnsi="Arial" w:cs="Arial"/>
          <w:sz w:val="22"/>
          <w:szCs w:val="22"/>
        </w:rPr>
      </w:pPr>
      <w:bookmarkStart w:id="253" w:name="__UnoMark__2981_1798401903"/>
      <w:bookmarkEnd w:id="253"/>
      <w:r>
        <w:rPr>
          <w:rFonts w:ascii="Arial" w:hAnsi="Arial" w:cs="Arial"/>
          <w:color w:val="000000"/>
          <w:sz w:val="22"/>
          <w:szCs w:val="22"/>
        </w:rPr>
        <w:t>Vicent Marzà i Ibáñez</w:t>
      </w:r>
    </w:p>
    <w:p w14:paraId="7BD29E59" w14:textId="77777777" w:rsidR="0024024D" w:rsidRDefault="0024024D">
      <w:pPr>
        <w:spacing w:line="276" w:lineRule="auto"/>
        <w:jc w:val="right"/>
        <w:rPr>
          <w:rFonts w:ascii="Arial" w:hAnsi="Arial" w:cs="Arial"/>
          <w:color w:val="000000"/>
          <w:sz w:val="22"/>
          <w:szCs w:val="22"/>
        </w:rPr>
      </w:pPr>
      <w:bookmarkStart w:id="254" w:name="__UnoMark__2982_1798401903"/>
      <w:bookmarkEnd w:id="254"/>
    </w:p>
    <w:p w14:paraId="5A11A48E" w14:textId="77777777" w:rsidR="0024024D" w:rsidRDefault="00F069A9">
      <w:pPr>
        <w:tabs>
          <w:tab w:val="left" w:pos="9602"/>
        </w:tabs>
        <w:jc w:val="right"/>
        <w:rPr>
          <w:rFonts w:ascii="Arial" w:hAnsi="Arial" w:cs="Arial"/>
          <w:iCs/>
          <w:sz w:val="22"/>
          <w:szCs w:val="22"/>
        </w:rPr>
      </w:pPr>
      <w:bookmarkStart w:id="255" w:name="__UnoMark__2983_1798401903"/>
      <w:bookmarkEnd w:id="255"/>
      <w:r>
        <w:rPr>
          <w:rFonts w:ascii="Arial" w:hAnsi="Arial" w:cs="Arial"/>
          <w:iCs/>
          <w:sz w:val="22"/>
          <w:szCs w:val="22"/>
        </w:rPr>
        <w:t>El conseller d'Economia Sostenible,</w:t>
      </w:r>
    </w:p>
    <w:p w14:paraId="71E2CEE6" w14:textId="77777777" w:rsidR="0024024D" w:rsidRDefault="00F069A9">
      <w:pPr>
        <w:tabs>
          <w:tab w:val="left" w:pos="9602"/>
        </w:tabs>
        <w:jc w:val="right"/>
        <w:rPr>
          <w:rFonts w:ascii="Arial" w:hAnsi="Arial" w:cs="Arial"/>
          <w:iCs/>
          <w:sz w:val="22"/>
          <w:szCs w:val="22"/>
        </w:rPr>
      </w:pPr>
      <w:bookmarkStart w:id="256" w:name="__UnoMark__2984_1798401903"/>
      <w:bookmarkEnd w:id="256"/>
      <w:r>
        <w:rPr>
          <w:rFonts w:ascii="Arial" w:hAnsi="Arial" w:cs="Arial"/>
          <w:iCs/>
          <w:sz w:val="22"/>
          <w:szCs w:val="22"/>
        </w:rPr>
        <w:t>Sectors Productius, Comerç i Treball</w:t>
      </w:r>
    </w:p>
    <w:p w14:paraId="25283C4D" w14:textId="77777777" w:rsidR="0024024D" w:rsidRDefault="00F069A9">
      <w:pPr>
        <w:spacing w:line="276" w:lineRule="auto"/>
        <w:jc w:val="right"/>
        <w:rPr>
          <w:rFonts w:ascii="Arial" w:hAnsi="Arial" w:cs="Arial"/>
          <w:color w:val="000000"/>
          <w:sz w:val="22"/>
          <w:szCs w:val="22"/>
        </w:rPr>
      </w:pPr>
      <w:bookmarkStart w:id="257" w:name="__UnoMark__2985_1798401903"/>
      <w:bookmarkEnd w:id="257"/>
      <w:r>
        <w:rPr>
          <w:rFonts w:ascii="Arial" w:hAnsi="Arial" w:cs="Arial"/>
          <w:color w:val="000000"/>
          <w:sz w:val="22"/>
          <w:szCs w:val="22"/>
        </w:rPr>
        <w:t>Rafael Climent González</w:t>
      </w:r>
    </w:p>
    <w:p w14:paraId="139E1B6F" w14:textId="77777777" w:rsidR="0024024D" w:rsidRDefault="0024024D">
      <w:pPr>
        <w:spacing w:line="276" w:lineRule="auto"/>
        <w:jc w:val="right"/>
        <w:rPr>
          <w:rFonts w:ascii="Arial" w:hAnsi="Arial" w:cs="Arial"/>
          <w:color w:val="000000"/>
          <w:sz w:val="22"/>
          <w:szCs w:val="22"/>
        </w:rPr>
      </w:pPr>
      <w:bookmarkStart w:id="258" w:name="__UnoMark__2986_1798401903"/>
      <w:bookmarkEnd w:id="258"/>
    </w:p>
    <w:p w14:paraId="338F3369" w14:textId="77777777" w:rsidR="0024024D" w:rsidRDefault="0024024D">
      <w:pPr>
        <w:spacing w:line="276" w:lineRule="auto"/>
        <w:jc w:val="right"/>
        <w:rPr>
          <w:rFonts w:ascii="Arial" w:hAnsi="Arial" w:cs="Arial"/>
          <w:color w:val="000000"/>
          <w:sz w:val="22"/>
          <w:szCs w:val="22"/>
        </w:rPr>
      </w:pPr>
      <w:bookmarkStart w:id="259" w:name="__UnoMark__2987_1798401903"/>
      <w:bookmarkEnd w:id="259"/>
    </w:p>
    <w:p w14:paraId="17B424EE" w14:textId="77777777" w:rsidR="0024024D" w:rsidRDefault="0024024D">
      <w:pPr>
        <w:spacing w:line="276" w:lineRule="auto"/>
        <w:jc w:val="right"/>
        <w:rPr>
          <w:rFonts w:ascii="Arial" w:hAnsi="Arial" w:cs="Arial"/>
          <w:color w:val="000000"/>
          <w:sz w:val="22"/>
          <w:szCs w:val="22"/>
        </w:rPr>
      </w:pPr>
      <w:bookmarkStart w:id="260" w:name="__UnoMark__2988_1798401903"/>
      <w:bookmarkEnd w:id="260"/>
    </w:p>
    <w:p w14:paraId="74F97382" w14:textId="77777777" w:rsidR="0024024D" w:rsidRDefault="00F069A9">
      <w:pPr>
        <w:spacing w:line="276" w:lineRule="auto"/>
        <w:jc w:val="right"/>
        <w:rPr>
          <w:rFonts w:ascii="Arial" w:hAnsi="Arial" w:cs="Arial"/>
          <w:sz w:val="22"/>
          <w:szCs w:val="22"/>
        </w:rPr>
      </w:pPr>
      <w:bookmarkStart w:id="261" w:name="__UnoMark__2989_1798401903"/>
      <w:bookmarkEnd w:id="261"/>
      <w:r>
        <w:rPr>
          <w:rFonts w:ascii="Arial" w:hAnsi="Arial" w:cs="Arial"/>
          <w:color w:val="000000"/>
          <w:sz w:val="22"/>
          <w:szCs w:val="22"/>
        </w:rPr>
        <w:t>La consellera d’Agricultura, Desenvolupament Rural,</w:t>
      </w:r>
    </w:p>
    <w:p w14:paraId="20D13325" w14:textId="77777777" w:rsidR="0024024D" w:rsidRDefault="00F069A9">
      <w:pPr>
        <w:spacing w:line="276" w:lineRule="auto"/>
        <w:jc w:val="right"/>
        <w:rPr>
          <w:rFonts w:ascii="Arial" w:hAnsi="Arial" w:cs="Arial"/>
          <w:sz w:val="22"/>
          <w:szCs w:val="22"/>
        </w:rPr>
      </w:pPr>
      <w:bookmarkStart w:id="262" w:name="__UnoMark__2990_1798401903"/>
      <w:bookmarkEnd w:id="262"/>
      <w:r>
        <w:rPr>
          <w:rFonts w:ascii="Arial" w:hAnsi="Arial" w:cs="Arial"/>
          <w:color w:val="000000"/>
          <w:sz w:val="22"/>
          <w:szCs w:val="22"/>
        </w:rPr>
        <w:t>Emergència Climàtica i Transició Ecològica</w:t>
      </w:r>
    </w:p>
    <w:p w14:paraId="14A3E218" w14:textId="77777777" w:rsidR="0024024D" w:rsidRDefault="00F069A9">
      <w:pPr>
        <w:spacing w:line="276" w:lineRule="auto"/>
        <w:jc w:val="right"/>
        <w:rPr>
          <w:rFonts w:ascii="Arial" w:hAnsi="Arial" w:cs="Arial"/>
          <w:sz w:val="22"/>
          <w:szCs w:val="22"/>
        </w:rPr>
      </w:pPr>
      <w:bookmarkStart w:id="263" w:name="__UnoMark__2991_1798401903"/>
      <w:bookmarkEnd w:id="263"/>
      <w:r>
        <w:rPr>
          <w:rFonts w:ascii="Arial" w:hAnsi="Arial" w:cs="Arial"/>
          <w:color w:val="000000"/>
          <w:sz w:val="22"/>
          <w:szCs w:val="22"/>
        </w:rPr>
        <w:t>Mireia Mollà Herrera</w:t>
      </w:r>
    </w:p>
    <w:p w14:paraId="6E25696A" w14:textId="77777777" w:rsidR="0024024D" w:rsidRDefault="00F069A9">
      <w:pPr>
        <w:rPr>
          <w:rFonts w:ascii="Arial" w:hAnsi="Arial" w:cs="Arial"/>
          <w:color w:val="000000"/>
          <w:sz w:val="22"/>
          <w:szCs w:val="22"/>
        </w:rPr>
      </w:pPr>
      <w:bookmarkStart w:id="264" w:name="__UnoMark__2992_1798401903"/>
      <w:bookmarkEnd w:id="264"/>
      <w:r>
        <w:br w:type="page"/>
      </w:r>
    </w:p>
    <w:p w14:paraId="2CC67D82" w14:textId="77777777" w:rsidR="0024024D" w:rsidRDefault="00F069A9">
      <w:pPr>
        <w:spacing w:after="160" w:line="276" w:lineRule="auto"/>
        <w:jc w:val="center"/>
        <w:rPr>
          <w:rFonts w:ascii="Arial" w:hAnsi="Arial" w:cs="Arial"/>
          <w:b/>
          <w:bCs/>
          <w:sz w:val="22"/>
          <w:szCs w:val="22"/>
        </w:rPr>
      </w:pPr>
      <w:bookmarkStart w:id="265" w:name="__UnoMark__2993_1798401903"/>
      <w:bookmarkStart w:id="266" w:name="__UnoMark__2994_1798401903"/>
      <w:bookmarkEnd w:id="265"/>
      <w:bookmarkEnd w:id="266"/>
      <w:r>
        <w:rPr>
          <w:rFonts w:ascii="Arial" w:hAnsi="Arial" w:cs="Arial"/>
          <w:b/>
          <w:bCs/>
          <w:sz w:val="22"/>
          <w:szCs w:val="22"/>
        </w:rPr>
        <w:lastRenderedPageBreak/>
        <w:t>ANNEX I</w:t>
      </w:r>
    </w:p>
    <w:p w14:paraId="55C9A32A" w14:textId="77777777" w:rsidR="0024024D" w:rsidRDefault="00F069A9">
      <w:pPr>
        <w:suppressAutoHyphens/>
        <w:spacing w:line="276" w:lineRule="auto"/>
        <w:jc w:val="both"/>
        <w:rPr>
          <w:rFonts w:ascii="Arial" w:hAnsi="Arial" w:cs="Arial"/>
          <w:bCs/>
          <w:spacing w:val="-3"/>
          <w:sz w:val="22"/>
          <w:szCs w:val="22"/>
        </w:rPr>
      </w:pPr>
      <w:bookmarkStart w:id="267" w:name="__UnoMark__2995_1798401903"/>
      <w:bookmarkEnd w:id="267"/>
      <w:r>
        <w:rPr>
          <w:rFonts w:ascii="Arial" w:hAnsi="Arial" w:cs="Arial"/>
          <w:spacing w:val="-3"/>
          <w:sz w:val="22"/>
          <w:szCs w:val="22"/>
        </w:rPr>
        <w:t xml:space="preserve">Relació de llocs de treball de l'Institut Politècnic </w:t>
      </w:r>
      <w:proofErr w:type="spellStart"/>
      <w:r>
        <w:rPr>
          <w:rFonts w:ascii="Arial" w:hAnsi="Arial" w:cs="Arial"/>
          <w:spacing w:val="-3"/>
          <w:sz w:val="22"/>
          <w:szCs w:val="22"/>
        </w:rPr>
        <w:t>Maritimopesquer</w:t>
      </w:r>
      <w:proofErr w:type="spellEnd"/>
      <w:r>
        <w:rPr>
          <w:rFonts w:ascii="Arial" w:hAnsi="Arial" w:cs="Arial"/>
          <w:spacing w:val="-3"/>
          <w:sz w:val="22"/>
          <w:szCs w:val="22"/>
        </w:rPr>
        <w:t xml:space="preserve"> del Mediterrani segons la Resolució de la persona titular de la conselleria competent en matèria de funció pública, per la qual s'aproven les relacions de llocs de treball de la Presidència i de les conselleries de la Generalitat, així com dels organismes i entitats els llocs de treball i el personal de les quals són gestionats per aquesta, i publicada en el DOGV.</w:t>
      </w:r>
    </w:p>
    <w:p w14:paraId="33857247" w14:textId="77777777" w:rsidR="0024024D" w:rsidRDefault="0024024D">
      <w:pPr>
        <w:pStyle w:val="Textopreformateado"/>
        <w:jc w:val="both"/>
        <w:rPr>
          <w:rFonts w:ascii="Arial" w:hAnsi="Arial" w:cs="Arial"/>
          <w:sz w:val="22"/>
          <w:szCs w:val="22"/>
        </w:rPr>
      </w:pPr>
      <w:bookmarkStart w:id="268" w:name="__UnoMark__2996_1798401903"/>
      <w:bookmarkEnd w:id="268"/>
    </w:p>
    <w:p w14:paraId="217DD67A" w14:textId="77777777" w:rsidR="0024024D" w:rsidRDefault="00F069A9">
      <w:pPr>
        <w:spacing w:line="360" w:lineRule="auto"/>
        <w:jc w:val="center"/>
        <w:rPr>
          <w:rFonts w:ascii="Arial" w:hAnsi="Arial" w:cs="Arial"/>
          <w:i/>
          <w:iCs/>
          <w:sz w:val="22"/>
          <w:szCs w:val="22"/>
          <w:u w:val="single"/>
        </w:rPr>
      </w:pPr>
      <w:bookmarkStart w:id="269" w:name="__UnoMark__2997_1798401903"/>
      <w:bookmarkEnd w:id="269"/>
      <w:r>
        <w:rPr>
          <w:rFonts w:ascii="Arial" w:hAnsi="Arial" w:cs="Arial"/>
          <w:i/>
          <w:iCs/>
          <w:sz w:val="22"/>
          <w:szCs w:val="22"/>
          <w:u w:val="single"/>
        </w:rPr>
        <w:t>PERSONAL FUNCIONARI AMB TASQUES DOCENTS</w:t>
      </w:r>
    </w:p>
    <w:tbl>
      <w:tblPr>
        <w:tblW w:w="49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849"/>
        <w:gridCol w:w="6413"/>
        <w:gridCol w:w="419"/>
        <w:gridCol w:w="284"/>
        <w:gridCol w:w="749"/>
        <w:gridCol w:w="721"/>
      </w:tblGrid>
      <w:tr w:rsidR="0024024D" w:rsidRPr="007E0CAB" w14:paraId="1505CC83" w14:textId="77777777">
        <w:trPr>
          <w:trHeight w:val="270"/>
          <w:jc w:val="center"/>
        </w:trPr>
        <w:tc>
          <w:tcPr>
            <w:tcW w:w="850" w:type="dxa"/>
            <w:tcBorders>
              <w:top w:val="single" w:sz="4" w:space="0" w:color="000000"/>
              <w:left w:val="single" w:sz="4" w:space="0" w:color="000000"/>
              <w:bottom w:val="single" w:sz="4" w:space="0" w:color="000000"/>
              <w:right w:val="single" w:sz="4" w:space="0" w:color="000000"/>
            </w:tcBorders>
            <w:shd w:val="clear" w:color="B2C4DA" w:fill="4472C4"/>
            <w:vAlign w:val="bottom"/>
          </w:tcPr>
          <w:p w14:paraId="7399C123" w14:textId="77777777" w:rsidR="0024024D" w:rsidRPr="007E0CAB" w:rsidRDefault="00F069A9">
            <w:pPr>
              <w:rPr>
                <w:rFonts w:ascii="Arial" w:eastAsia="Times New Roman" w:hAnsi="Arial" w:cs="Arial"/>
                <w:b/>
                <w:bCs/>
                <w:color w:val="FFFFFF"/>
                <w:sz w:val="20"/>
                <w:szCs w:val="20"/>
                <w:lang w:eastAsia="es-ES"/>
              </w:rPr>
            </w:pPr>
            <w:r w:rsidRPr="007E0CAB">
              <w:rPr>
                <w:rFonts w:ascii="Arial" w:eastAsia="Times New Roman" w:hAnsi="Arial" w:cs="Arial"/>
                <w:b/>
                <w:bCs/>
                <w:color w:val="FFFFFF"/>
                <w:sz w:val="20"/>
                <w:szCs w:val="20"/>
                <w:lang w:eastAsia="es-ES"/>
              </w:rPr>
              <w:t>Lloc</w:t>
            </w:r>
          </w:p>
        </w:tc>
        <w:tc>
          <w:tcPr>
            <w:tcW w:w="6421" w:type="dxa"/>
            <w:tcBorders>
              <w:top w:val="single" w:sz="4" w:space="0" w:color="000000"/>
              <w:left w:val="single" w:sz="4" w:space="0" w:color="000000"/>
              <w:bottom w:val="single" w:sz="4" w:space="0" w:color="000000"/>
              <w:right w:val="single" w:sz="4" w:space="0" w:color="000000"/>
            </w:tcBorders>
            <w:shd w:val="clear" w:color="B2C4DA" w:fill="4472C4"/>
            <w:vAlign w:val="bottom"/>
          </w:tcPr>
          <w:p w14:paraId="6C934C1B" w14:textId="77777777" w:rsidR="0024024D" w:rsidRPr="007E0CAB" w:rsidRDefault="00F069A9">
            <w:pPr>
              <w:rPr>
                <w:rFonts w:ascii="Arial" w:eastAsia="Times New Roman" w:hAnsi="Arial" w:cs="Arial"/>
                <w:b/>
                <w:bCs/>
                <w:color w:val="FFFFFF"/>
                <w:sz w:val="20"/>
                <w:szCs w:val="20"/>
                <w:lang w:eastAsia="es-ES"/>
              </w:rPr>
            </w:pPr>
            <w:r w:rsidRPr="007E0CAB">
              <w:rPr>
                <w:rFonts w:ascii="Arial" w:eastAsia="Times New Roman" w:hAnsi="Arial" w:cs="Arial"/>
                <w:b/>
                <w:bCs/>
                <w:color w:val="FFFFFF"/>
                <w:sz w:val="20"/>
                <w:szCs w:val="20"/>
                <w:lang w:eastAsia="es-ES"/>
              </w:rPr>
              <w:t>Denominació</w:t>
            </w:r>
          </w:p>
        </w:tc>
        <w:tc>
          <w:tcPr>
            <w:tcW w:w="419" w:type="dxa"/>
            <w:tcBorders>
              <w:top w:val="single" w:sz="4" w:space="0" w:color="000000"/>
              <w:left w:val="single" w:sz="4" w:space="0" w:color="000000"/>
              <w:bottom w:val="single" w:sz="4" w:space="0" w:color="000000"/>
              <w:right w:val="single" w:sz="4" w:space="0" w:color="000000"/>
            </w:tcBorders>
            <w:shd w:val="clear" w:color="B2C4DA" w:fill="4472C4"/>
            <w:vAlign w:val="bottom"/>
          </w:tcPr>
          <w:p w14:paraId="69DB9354" w14:textId="77777777" w:rsidR="0024024D" w:rsidRPr="007E0CAB" w:rsidRDefault="00F069A9">
            <w:pPr>
              <w:jc w:val="center"/>
              <w:rPr>
                <w:rFonts w:ascii="Arial" w:eastAsia="Times New Roman" w:hAnsi="Arial" w:cs="Arial"/>
                <w:b/>
                <w:bCs/>
                <w:color w:val="FFFFFF"/>
                <w:sz w:val="20"/>
                <w:szCs w:val="20"/>
                <w:lang w:eastAsia="es-ES"/>
              </w:rPr>
            </w:pPr>
            <w:r w:rsidRPr="007E0CAB">
              <w:rPr>
                <w:rFonts w:ascii="Arial" w:eastAsia="Times New Roman" w:hAnsi="Arial" w:cs="Arial"/>
                <w:b/>
                <w:bCs/>
                <w:color w:val="FFFFFF"/>
                <w:sz w:val="20"/>
                <w:szCs w:val="20"/>
                <w:lang w:eastAsia="es-ES"/>
              </w:rPr>
              <w:t>Na</w:t>
            </w:r>
          </w:p>
        </w:tc>
        <w:tc>
          <w:tcPr>
            <w:tcW w:w="284" w:type="dxa"/>
            <w:tcBorders>
              <w:top w:val="single" w:sz="4" w:space="0" w:color="000000"/>
              <w:left w:val="single" w:sz="4" w:space="0" w:color="000000"/>
              <w:bottom w:val="single" w:sz="4" w:space="0" w:color="000000"/>
              <w:right w:val="single" w:sz="4" w:space="0" w:color="000000"/>
            </w:tcBorders>
            <w:shd w:val="clear" w:color="B2C4DA" w:fill="4472C4"/>
            <w:vAlign w:val="bottom"/>
          </w:tcPr>
          <w:p w14:paraId="27AFF088" w14:textId="77777777" w:rsidR="0024024D" w:rsidRPr="007E0CAB" w:rsidRDefault="00F069A9">
            <w:pPr>
              <w:jc w:val="center"/>
              <w:rPr>
                <w:rFonts w:ascii="Arial" w:eastAsia="Times New Roman" w:hAnsi="Arial" w:cs="Arial"/>
                <w:b/>
                <w:bCs/>
                <w:color w:val="FFFFFF"/>
                <w:sz w:val="20"/>
                <w:szCs w:val="20"/>
                <w:lang w:eastAsia="es-ES"/>
              </w:rPr>
            </w:pPr>
            <w:r w:rsidRPr="007E0CAB">
              <w:rPr>
                <w:rFonts w:ascii="Arial" w:eastAsia="Times New Roman" w:hAnsi="Arial" w:cs="Arial"/>
                <w:b/>
                <w:bCs/>
                <w:color w:val="FFFFFF"/>
                <w:sz w:val="20"/>
                <w:szCs w:val="20"/>
                <w:lang w:eastAsia="es-ES"/>
              </w:rPr>
              <w:t>S</w:t>
            </w:r>
          </w:p>
        </w:tc>
        <w:tc>
          <w:tcPr>
            <w:tcW w:w="749" w:type="dxa"/>
            <w:tcBorders>
              <w:top w:val="single" w:sz="4" w:space="0" w:color="000000"/>
              <w:left w:val="single" w:sz="4" w:space="0" w:color="000000"/>
              <w:bottom w:val="single" w:sz="4" w:space="0" w:color="000000"/>
              <w:right w:val="single" w:sz="4" w:space="0" w:color="000000"/>
            </w:tcBorders>
            <w:shd w:val="clear" w:color="B2C4DA" w:fill="4472C4"/>
            <w:vAlign w:val="bottom"/>
          </w:tcPr>
          <w:p w14:paraId="23AB6447" w14:textId="77777777" w:rsidR="0024024D" w:rsidRPr="007E0CAB" w:rsidRDefault="00F069A9">
            <w:pPr>
              <w:jc w:val="center"/>
              <w:rPr>
                <w:rFonts w:ascii="Arial" w:eastAsia="Times New Roman" w:hAnsi="Arial" w:cs="Arial"/>
                <w:b/>
                <w:bCs/>
                <w:color w:val="FFFFFF"/>
                <w:sz w:val="20"/>
                <w:szCs w:val="20"/>
                <w:lang w:eastAsia="es-ES"/>
              </w:rPr>
            </w:pPr>
            <w:r w:rsidRPr="007E0CAB">
              <w:rPr>
                <w:rFonts w:ascii="Arial" w:eastAsia="Times New Roman" w:hAnsi="Arial" w:cs="Arial"/>
                <w:b/>
                <w:bCs/>
                <w:color w:val="FFFFFF"/>
                <w:sz w:val="20"/>
                <w:szCs w:val="20"/>
                <w:lang w:eastAsia="es-ES"/>
              </w:rPr>
              <w:t>Grup</w:t>
            </w:r>
          </w:p>
        </w:tc>
        <w:tc>
          <w:tcPr>
            <w:tcW w:w="721" w:type="dxa"/>
            <w:tcBorders>
              <w:top w:val="single" w:sz="4" w:space="0" w:color="000000"/>
              <w:left w:val="single" w:sz="4" w:space="0" w:color="000000"/>
              <w:bottom w:val="single" w:sz="4" w:space="0" w:color="000000"/>
              <w:right w:val="single" w:sz="4" w:space="0" w:color="000000"/>
            </w:tcBorders>
            <w:shd w:val="clear" w:color="B2C4DA" w:fill="4472C4"/>
            <w:vAlign w:val="bottom"/>
          </w:tcPr>
          <w:p w14:paraId="0132CD97" w14:textId="77777777" w:rsidR="0024024D" w:rsidRPr="007E0CAB" w:rsidRDefault="00F069A9">
            <w:pPr>
              <w:jc w:val="center"/>
              <w:rPr>
                <w:rFonts w:ascii="Arial" w:eastAsia="Times New Roman" w:hAnsi="Arial" w:cs="Arial"/>
                <w:b/>
                <w:bCs/>
                <w:color w:val="FFFFFF"/>
                <w:sz w:val="20"/>
                <w:szCs w:val="20"/>
                <w:lang w:eastAsia="es-ES"/>
              </w:rPr>
            </w:pPr>
            <w:r w:rsidRPr="007E0CAB">
              <w:rPr>
                <w:rFonts w:ascii="Arial" w:eastAsia="Times New Roman" w:hAnsi="Arial" w:cs="Arial"/>
                <w:b/>
                <w:bCs/>
                <w:color w:val="FFFFFF"/>
                <w:sz w:val="20"/>
                <w:szCs w:val="20"/>
                <w:lang w:eastAsia="es-ES"/>
              </w:rPr>
              <w:t>Nivell</w:t>
            </w:r>
          </w:p>
        </w:tc>
      </w:tr>
      <w:tr w:rsidR="0024024D" w:rsidRPr="007E0CAB" w14:paraId="16921878" w14:textId="77777777">
        <w:trPr>
          <w:trHeight w:val="26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8368FA"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732</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5F0451"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PROF. DE NAVEGACIÓ I INSTAL·LACIONS MARINES</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35702D"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F</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1D614A"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E</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2A1FC9"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A1</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123BEF"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26</w:t>
            </w:r>
          </w:p>
        </w:tc>
      </w:tr>
      <w:tr w:rsidR="0024024D" w:rsidRPr="007E0CAB" w14:paraId="31CA1728" w14:textId="77777777">
        <w:trPr>
          <w:trHeight w:val="26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C1627F"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865</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EC9719"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PROF. ELECTRICITAT I ELECTRÒNICA</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6D88C0"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F</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241287"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E</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E7AAA6"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A1</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8A6179"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26</w:t>
            </w:r>
          </w:p>
        </w:tc>
      </w:tr>
      <w:tr w:rsidR="0024024D" w:rsidRPr="007E0CAB" w14:paraId="428F7FAB" w14:textId="77777777">
        <w:trPr>
          <w:trHeight w:val="26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E715DA"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879</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3E0824"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PROF. NAVEGACIÓ I INSTAL·LACIONS MARINES</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CB0C8A"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F</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AD0491"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E</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9500DF"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A1</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4F4ED2"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26</w:t>
            </w:r>
          </w:p>
        </w:tc>
      </w:tr>
      <w:tr w:rsidR="0024024D" w:rsidRPr="007E0CAB" w14:paraId="29102474" w14:textId="77777777">
        <w:trPr>
          <w:trHeight w:val="26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219180"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2884</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D78ED4"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PROF. NAVEGACIÓ I INSTAL·LACIONS MARINES</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8F1EC1"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F</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9B8D61"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E</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8BB613"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A1</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D4F036"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26</w:t>
            </w:r>
          </w:p>
        </w:tc>
      </w:tr>
      <w:tr w:rsidR="0024024D" w:rsidRPr="007E0CAB" w14:paraId="6E76337F" w14:textId="77777777">
        <w:trPr>
          <w:trHeight w:val="26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535200"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3127</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7DBE5C"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PROF. DRET MARÍTIM</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FCD312"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F</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3A38ED"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E</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A69856"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A1</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2F1CF2"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26</w:t>
            </w:r>
          </w:p>
        </w:tc>
      </w:tr>
      <w:tr w:rsidR="0024024D" w:rsidRPr="007E0CAB" w14:paraId="671D6DFB" w14:textId="77777777">
        <w:trPr>
          <w:trHeight w:val="26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A28932"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4196</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7618F5" w14:textId="77777777" w:rsidR="0024024D" w:rsidRPr="007E0CAB" w:rsidRDefault="00F069A9">
            <w:pPr>
              <w:rPr>
                <w:sz w:val="20"/>
                <w:szCs w:val="20"/>
              </w:rPr>
            </w:pPr>
            <w:r w:rsidRPr="007E0CAB">
              <w:rPr>
                <w:rFonts w:ascii="Arial" w:eastAsia="Times New Roman" w:hAnsi="Arial" w:cs="Arial"/>
                <w:color w:val="000000"/>
                <w:sz w:val="20"/>
                <w:szCs w:val="20"/>
                <w:lang w:eastAsia="es-ES"/>
              </w:rPr>
              <w:t>PROF. DE NAVEGACIÓ I INSTAL·LACIONS MARINES</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A84804"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F</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DFB990"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E</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DEA9AC"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A1</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1FF596"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26</w:t>
            </w:r>
          </w:p>
        </w:tc>
      </w:tr>
      <w:tr w:rsidR="0024024D" w:rsidRPr="007E0CAB" w14:paraId="2BE662C3" w14:textId="77777777">
        <w:trPr>
          <w:trHeight w:val="26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112500"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4305</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C563A3"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 xml:space="preserve">PROF. HIGIENE NAVAL I MEDICINA DEL BUSSEIG </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8C611F"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F</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76B44E"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E</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F01091"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A1</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B86ACF"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26</w:t>
            </w:r>
          </w:p>
        </w:tc>
      </w:tr>
      <w:tr w:rsidR="0024024D" w:rsidRPr="007E0CAB" w14:paraId="45BD963D" w14:textId="77777777">
        <w:trPr>
          <w:trHeight w:val="26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67AB55"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4658</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24A335"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 xml:space="preserve">PROF. QUÍMICA I BIOLOGIA MARINA </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962575"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F</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27E759"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E</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E32643"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A1</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3FA585"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26</w:t>
            </w:r>
          </w:p>
        </w:tc>
      </w:tr>
      <w:tr w:rsidR="0024024D" w:rsidRPr="007E0CAB" w14:paraId="781AEF98" w14:textId="77777777">
        <w:trPr>
          <w:trHeight w:val="26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398179"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5273</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28B43B"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PROF. DE NAVEGACIÓ I INSTAL·LACIONS MARINES</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971AE4"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F</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EF8667"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E</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03F4A2"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A1</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CCD52D"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26</w:t>
            </w:r>
          </w:p>
        </w:tc>
      </w:tr>
      <w:tr w:rsidR="0024024D" w:rsidRPr="007E0CAB" w14:paraId="58027DFF" w14:textId="77777777">
        <w:trPr>
          <w:trHeight w:val="26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6688AA"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6843</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95B1B5"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PROF. NAVEGACIÓ I INSTAL·LACIONS MARINES</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CF3F53"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F</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BD336F"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E</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6B12D3"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A1</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BDF8E7"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26</w:t>
            </w:r>
          </w:p>
        </w:tc>
      </w:tr>
      <w:tr w:rsidR="0024024D" w:rsidRPr="007E0CAB" w14:paraId="51FFBF8B" w14:textId="77777777">
        <w:trPr>
          <w:trHeight w:val="285"/>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A895CC"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6861</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879E1B"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PROF. NAVEGACIÓ I INSTAL·LACIONS MARINES</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C95A56"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F</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9B57A0"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E</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7D92C8"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A1</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74CD96"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26</w:t>
            </w:r>
          </w:p>
        </w:tc>
      </w:tr>
      <w:tr w:rsidR="0024024D" w:rsidRPr="007E0CAB" w14:paraId="5884F687" w14:textId="77777777">
        <w:trPr>
          <w:trHeight w:val="26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641F58"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7011</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1369BB" w14:textId="77777777" w:rsidR="0024024D" w:rsidRPr="007E0CAB" w:rsidRDefault="00F069A9">
            <w:pPr>
              <w:rPr>
                <w:sz w:val="20"/>
                <w:szCs w:val="20"/>
              </w:rPr>
            </w:pPr>
            <w:r w:rsidRPr="007E0CAB">
              <w:rPr>
                <w:rFonts w:ascii="Arial" w:eastAsia="Times New Roman" w:hAnsi="Arial" w:cs="Arial"/>
                <w:color w:val="000000"/>
                <w:sz w:val="20"/>
                <w:szCs w:val="20"/>
                <w:lang w:eastAsia="es-ES"/>
              </w:rPr>
              <w:t>PROF. DE NAVEGACIÓ I INSTAL·LACIONS MARINES</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CC00F4"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F</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4D5833"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E</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3D61E9"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A1</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E20920"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26</w:t>
            </w:r>
          </w:p>
        </w:tc>
      </w:tr>
      <w:tr w:rsidR="0024024D" w:rsidRPr="007E0CAB" w14:paraId="2DCF9187" w14:textId="77777777">
        <w:trPr>
          <w:trHeight w:val="26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F27414"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8106</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5C17B5"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PROF. ANGLÉS NÀUTIC</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0638B8"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F</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BACD00"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E</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5750E4"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A1</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C71723"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26</w:t>
            </w:r>
          </w:p>
        </w:tc>
      </w:tr>
      <w:tr w:rsidR="0024024D" w:rsidRPr="007E0CAB" w14:paraId="6E1BAB4B" w14:textId="77777777">
        <w:trPr>
          <w:trHeight w:val="26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0EAC88"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701</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FD91A2"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 xml:space="preserve">PROF. TÈC. SOLDADURA </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C8BE7B"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F</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404B39"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E</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92C20A"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A2</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2AEEE6"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24</w:t>
            </w:r>
          </w:p>
        </w:tc>
      </w:tr>
      <w:tr w:rsidR="0024024D" w:rsidRPr="007E0CAB" w14:paraId="7D05716D" w14:textId="77777777">
        <w:trPr>
          <w:trHeight w:val="26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874FDD"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888</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F8F41"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 xml:space="preserve">PROF. TÈC. MANIOBRA, REGLAMENTS I SENYALS, I ESTIBA </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F76C67"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F</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06A9AD"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E</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A81582"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A2</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4DF6E4"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24</w:t>
            </w:r>
          </w:p>
        </w:tc>
      </w:tr>
      <w:tr w:rsidR="0024024D" w:rsidRPr="007E0CAB" w14:paraId="08CA5F32" w14:textId="77777777">
        <w:trPr>
          <w:trHeight w:val="26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DD5251"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4310</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ABC0AC"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 xml:space="preserve">PROF. MÀQUINES, SERVEIS I PRODUCCIÓ </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0B58C1"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F</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58CEE4"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E</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05AE16"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A2</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F450BF"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24</w:t>
            </w:r>
          </w:p>
        </w:tc>
      </w:tr>
      <w:tr w:rsidR="0024024D" w:rsidRPr="007E0CAB" w14:paraId="7C8F432C" w14:textId="77777777">
        <w:trPr>
          <w:trHeight w:val="26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B2B04B"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4318</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2210C1"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 xml:space="preserve">PROF. TÈC. CORDAM, MANIOBRA I TECNOL. MARITIMA </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E977FB"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F</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ACB70A"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E</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F6F931"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A2</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C27855"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24</w:t>
            </w:r>
          </w:p>
        </w:tc>
      </w:tr>
      <w:tr w:rsidR="0024024D" w:rsidRPr="007E0CAB" w14:paraId="69377569" w14:textId="77777777">
        <w:trPr>
          <w:trHeight w:val="26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10D736"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4332</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1CFF91"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 xml:space="preserve">PROF. TÈC. ARTS I APARELLS </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854C6B"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F</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D1908B"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E</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A2FF03"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A2</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1DD9C0"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24</w:t>
            </w:r>
          </w:p>
        </w:tc>
      </w:tr>
      <w:tr w:rsidR="0024024D" w:rsidRPr="007E0CAB" w14:paraId="4CA3C4F2" w14:textId="77777777">
        <w:trPr>
          <w:trHeight w:val="26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A0351C"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4553</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221F3C"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 xml:space="preserve">PROF. TÈC. ASTRONOMIA NÀUTICA I NAVEGACIÓ </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14ECC9"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F</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CC8009"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E</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58A8C5"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A2</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4F5CB1"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24</w:t>
            </w:r>
          </w:p>
        </w:tc>
      </w:tr>
      <w:tr w:rsidR="0024024D" w:rsidRPr="007E0CAB" w14:paraId="62F0A809" w14:textId="77777777">
        <w:trPr>
          <w:trHeight w:val="26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C75F2A"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4636</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9AB3A3"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 xml:space="preserve">PROF. TÈC. MÀQUINES VAPOR </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EA44D8"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F</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5FB0AB"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E</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094B51"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A2</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9B3FEF"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24</w:t>
            </w:r>
          </w:p>
        </w:tc>
      </w:tr>
      <w:tr w:rsidR="0024024D" w:rsidRPr="007E0CAB" w14:paraId="6637712C" w14:textId="77777777">
        <w:trPr>
          <w:trHeight w:val="26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6B56E8"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4706</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F1E2DD"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 xml:space="preserve">PROF. TÈC. CIÈNCIES </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99174B"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F</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1F7E60"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E</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3FF288"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A2</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481417"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24</w:t>
            </w:r>
          </w:p>
        </w:tc>
      </w:tr>
      <w:tr w:rsidR="0024024D" w:rsidRPr="007E0CAB" w14:paraId="2045A0B7" w14:textId="77777777">
        <w:trPr>
          <w:trHeight w:val="26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FD9560"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7114</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586F65"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 xml:space="preserve">PROF. TÈC. MATEMÀTIQUES </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B668B6"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F</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DBBAA1"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E</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9361EB"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A2</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204D64"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24</w:t>
            </w:r>
          </w:p>
        </w:tc>
      </w:tr>
      <w:tr w:rsidR="0024024D" w:rsidRPr="007E0CAB" w14:paraId="3921A49C" w14:textId="77777777">
        <w:trPr>
          <w:trHeight w:val="26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33467A"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7871</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23806E"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 xml:space="preserve">PROF. TÈC. /A ELECTRÒNICA </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02A1B9"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F</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032508"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E</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B049D1"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A2</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0CD3AE"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24</w:t>
            </w:r>
          </w:p>
        </w:tc>
      </w:tr>
      <w:tr w:rsidR="0024024D" w:rsidRPr="007E0CAB" w14:paraId="4E699D7A" w14:textId="77777777">
        <w:trPr>
          <w:trHeight w:val="26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B4CBD0"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8107</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FBCDEA"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 xml:space="preserve">PROF. TÈC. BUSSEIG </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1784AB"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F</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4954DC"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E</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49535D"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A2</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0FEFA7"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24</w:t>
            </w:r>
          </w:p>
        </w:tc>
      </w:tr>
      <w:tr w:rsidR="0024024D" w:rsidRPr="007E0CAB" w14:paraId="46006DC1" w14:textId="77777777">
        <w:trPr>
          <w:trHeight w:val="26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CB39EC"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8108</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79DC17"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PROF. TÈC. AJUST</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FD3187"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F</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61D358"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E</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F5C5DC"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A2</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B48288"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24</w:t>
            </w:r>
          </w:p>
        </w:tc>
      </w:tr>
      <w:tr w:rsidR="0024024D" w:rsidRPr="007E0CAB" w14:paraId="2088B044" w14:textId="77777777">
        <w:trPr>
          <w:trHeight w:val="26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7F507E"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8122</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3FC146"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 xml:space="preserve">PROF. TÈC. REFRIGERACIÓ </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E6698D"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F</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6C3F3C"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E</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C2A1AF"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A2</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C19BF3"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24</w:t>
            </w:r>
          </w:p>
        </w:tc>
      </w:tr>
      <w:tr w:rsidR="0024024D" w:rsidRPr="007E0CAB" w14:paraId="165F23D4" w14:textId="77777777">
        <w:trPr>
          <w:trHeight w:val="26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DEE543"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4588</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0E1CE6"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 xml:space="preserve">INSTRUCTOR/A PRÀCTIQUES BUSSEIG </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776A10"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F</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2CBEBA"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E</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9DDA62"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C1</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CFC256"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24</w:t>
            </w:r>
          </w:p>
        </w:tc>
      </w:tr>
      <w:tr w:rsidR="0024024D" w:rsidRPr="007E0CAB" w14:paraId="21D4A3D6" w14:textId="77777777">
        <w:trPr>
          <w:trHeight w:val="26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EE3389"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4647</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3BFF75"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 xml:space="preserve">INSTRUCTOR/A PRÀCTIQUES BUSSEIG </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C432E6"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F</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E18415"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E</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95145D"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C1</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3AFBA4"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24</w:t>
            </w:r>
          </w:p>
        </w:tc>
      </w:tr>
      <w:tr w:rsidR="0024024D" w:rsidRPr="007E0CAB" w14:paraId="1FA1159F" w14:textId="77777777">
        <w:trPr>
          <w:trHeight w:val="26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9E19E3"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5578</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540ECD"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 xml:space="preserve">INSTRUCTOR/A PRÀCTIQUES BUSSEIG </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C8B9B2"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F</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88B8BB"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E</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23BA52"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C1</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AFB434"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24</w:t>
            </w:r>
          </w:p>
        </w:tc>
      </w:tr>
      <w:tr w:rsidR="0024024D" w:rsidRPr="007E0CAB" w14:paraId="5278B6EC" w14:textId="77777777">
        <w:trPr>
          <w:trHeight w:val="26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C72971"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6374</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8D7BC3"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 xml:space="preserve">INSTRUCTOR/A PRÀCTIQUES BUSSEIG </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D1CC05"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F</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8CC70A"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E</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BCA1B4"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C1</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942C6A" w14:textId="77777777" w:rsidR="0024024D" w:rsidRPr="007E0CAB" w:rsidRDefault="00F069A9">
            <w:pPr>
              <w:jc w:val="cente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24</w:t>
            </w:r>
          </w:p>
        </w:tc>
      </w:tr>
    </w:tbl>
    <w:p w14:paraId="7C0E6DEC" w14:textId="77777777" w:rsidR="0024024D" w:rsidRDefault="0024024D">
      <w:pPr>
        <w:sectPr w:rsidR="0024024D">
          <w:headerReference w:type="default" r:id="rId9"/>
          <w:headerReference w:type="first" r:id="rId10"/>
          <w:pgSz w:w="11906" w:h="16838"/>
          <w:pgMar w:top="2268" w:right="1134" w:bottom="1418" w:left="1134" w:header="1418" w:footer="0" w:gutter="0"/>
          <w:cols w:space="720"/>
          <w:formProt w:val="0"/>
          <w:titlePg/>
          <w:docGrid w:linePitch="360"/>
        </w:sectPr>
      </w:pPr>
    </w:p>
    <w:p w14:paraId="509BF00B" w14:textId="77777777" w:rsidR="0024024D" w:rsidRDefault="0024024D">
      <w:pPr>
        <w:spacing w:after="160" w:line="276" w:lineRule="auto"/>
        <w:jc w:val="center"/>
        <w:rPr>
          <w:rFonts w:ascii="Arial" w:hAnsi="Arial" w:cs="Arial"/>
          <w:b/>
          <w:bCs/>
          <w:sz w:val="22"/>
          <w:szCs w:val="22"/>
        </w:rPr>
      </w:pPr>
      <w:bookmarkStart w:id="270" w:name="__UnoMark__2998_1798401903"/>
      <w:bookmarkEnd w:id="270"/>
    </w:p>
    <w:p w14:paraId="0954B2D6" w14:textId="77777777" w:rsidR="0024024D" w:rsidRDefault="00F069A9">
      <w:pPr>
        <w:spacing w:after="160" w:line="276" w:lineRule="auto"/>
        <w:jc w:val="center"/>
        <w:rPr>
          <w:rFonts w:ascii="Arial" w:hAnsi="Arial" w:cs="Arial"/>
          <w:b/>
          <w:bCs/>
          <w:sz w:val="22"/>
          <w:szCs w:val="22"/>
        </w:rPr>
      </w:pPr>
      <w:bookmarkStart w:id="271" w:name="__UnoMark__2999_1798401903"/>
      <w:bookmarkEnd w:id="271"/>
      <w:r>
        <w:rPr>
          <w:rFonts w:ascii="Arial" w:hAnsi="Arial" w:cs="Arial"/>
          <w:b/>
          <w:bCs/>
          <w:sz w:val="22"/>
          <w:szCs w:val="22"/>
        </w:rPr>
        <w:t>ANNEX II</w:t>
      </w:r>
    </w:p>
    <w:p w14:paraId="115D713F" w14:textId="77777777" w:rsidR="0024024D" w:rsidRDefault="00F069A9">
      <w:pPr>
        <w:suppressAutoHyphens/>
        <w:spacing w:line="276" w:lineRule="auto"/>
        <w:jc w:val="both"/>
        <w:rPr>
          <w:rFonts w:ascii="Arial" w:hAnsi="Arial" w:cs="Arial"/>
          <w:bCs/>
          <w:spacing w:val="-3"/>
          <w:sz w:val="22"/>
          <w:szCs w:val="22"/>
        </w:rPr>
      </w:pPr>
      <w:bookmarkStart w:id="272" w:name="__UnoMark__3000_1798401903"/>
      <w:bookmarkEnd w:id="272"/>
      <w:r>
        <w:rPr>
          <w:rFonts w:ascii="Arial" w:hAnsi="Arial" w:cs="Arial"/>
          <w:spacing w:val="-3"/>
          <w:sz w:val="22"/>
          <w:szCs w:val="22"/>
        </w:rPr>
        <w:t xml:space="preserve">Relació de llocs de treball de l'Institut Politècnic </w:t>
      </w:r>
      <w:proofErr w:type="spellStart"/>
      <w:r>
        <w:rPr>
          <w:rFonts w:ascii="Arial" w:hAnsi="Arial" w:cs="Arial"/>
          <w:spacing w:val="-3"/>
          <w:sz w:val="22"/>
          <w:szCs w:val="22"/>
        </w:rPr>
        <w:t>Maritimopesquer</w:t>
      </w:r>
      <w:proofErr w:type="spellEnd"/>
      <w:r>
        <w:rPr>
          <w:rFonts w:ascii="Arial" w:hAnsi="Arial" w:cs="Arial"/>
          <w:spacing w:val="-3"/>
          <w:sz w:val="22"/>
          <w:szCs w:val="22"/>
        </w:rPr>
        <w:t xml:space="preserve"> del Mediterrani segons la Resolució de la persona titular de la conselleria competent en matèria de funció pública, per la qual s'aproven les relacions de llocs de treball de la Presidència i de les conselleries de la Generalitat, així com dels organismes i entitats els llocs de treball i el personal de les quals són gestionats per aquesta</w:t>
      </w:r>
    </w:p>
    <w:p w14:paraId="48CE2586" w14:textId="77777777" w:rsidR="0024024D" w:rsidRDefault="0024024D">
      <w:pPr>
        <w:pStyle w:val="Textopreformateado"/>
        <w:jc w:val="both"/>
        <w:rPr>
          <w:rFonts w:ascii="Arial" w:hAnsi="Arial" w:cs="Arial"/>
          <w:sz w:val="22"/>
          <w:szCs w:val="22"/>
        </w:rPr>
      </w:pPr>
      <w:bookmarkStart w:id="273" w:name="__UnoMark__3001_1798401903"/>
      <w:bookmarkEnd w:id="273"/>
    </w:p>
    <w:p w14:paraId="278262E4" w14:textId="77777777" w:rsidR="0024024D" w:rsidRDefault="0024024D">
      <w:pPr>
        <w:pStyle w:val="Textopreformateado"/>
        <w:jc w:val="both"/>
        <w:rPr>
          <w:rFonts w:ascii="Arial" w:hAnsi="Arial" w:cs="Arial"/>
          <w:sz w:val="22"/>
          <w:szCs w:val="22"/>
        </w:rPr>
      </w:pPr>
      <w:bookmarkStart w:id="274" w:name="__UnoMark__3002_1798401903"/>
      <w:bookmarkEnd w:id="274"/>
    </w:p>
    <w:p w14:paraId="50189D2B" w14:textId="77777777" w:rsidR="0024024D" w:rsidRDefault="00F069A9">
      <w:pPr>
        <w:spacing w:line="360" w:lineRule="auto"/>
        <w:jc w:val="center"/>
        <w:rPr>
          <w:rFonts w:ascii="Arial" w:hAnsi="Arial" w:cs="Arial"/>
          <w:i/>
          <w:iCs/>
          <w:sz w:val="22"/>
          <w:szCs w:val="22"/>
          <w:u w:val="single"/>
        </w:rPr>
      </w:pPr>
      <w:bookmarkStart w:id="275" w:name="__UnoMark__3003_1798401903"/>
      <w:bookmarkEnd w:id="275"/>
      <w:r>
        <w:rPr>
          <w:rFonts w:ascii="Arial" w:hAnsi="Arial" w:cs="Arial"/>
          <w:i/>
          <w:iCs/>
          <w:sz w:val="22"/>
          <w:szCs w:val="22"/>
          <w:u w:val="single"/>
        </w:rPr>
        <w:t>PERSONAL FUNCIONARI AMB TASQUES NO DOCENTS</w:t>
      </w:r>
    </w:p>
    <w:tbl>
      <w:tblPr>
        <w:tblW w:w="43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722"/>
        <w:gridCol w:w="3728"/>
        <w:gridCol w:w="405"/>
        <w:gridCol w:w="300"/>
        <w:gridCol w:w="641"/>
        <w:gridCol w:w="699"/>
        <w:gridCol w:w="629"/>
        <w:gridCol w:w="1156"/>
      </w:tblGrid>
      <w:tr w:rsidR="0024024D" w:rsidRPr="007E0CAB" w14:paraId="79377FEA" w14:textId="77777777">
        <w:trPr>
          <w:trHeight w:val="270"/>
          <w:jc w:val="center"/>
        </w:trPr>
        <w:tc>
          <w:tcPr>
            <w:tcW w:w="722" w:type="dxa"/>
            <w:tcBorders>
              <w:top w:val="single" w:sz="4" w:space="0" w:color="000000"/>
              <w:left w:val="single" w:sz="4" w:space="0" w:color="000000"/>
              <w:bottom w:val="single" w:sz="4" w:space="0" w:color="000000"/>
              <w:right w:val="single" w:sz="4" w:space="0" w:color="000000"/>
            </w:tcBorders>
            <w:shd w:val="clear" w:color="B2C4DA" w:fill="4472C4"/>
            <w:vAlign w:val="bottom"/>
          </w:tcPr>
          <w:p w14:paraId="5B525A61" w14:textId="77777777" w:rsidR="0024024D" w:rsidRPr="007E0CAB" w:rsidRDefault="00F069A9">
            <w:pPr>
              <w:rPr>
                <w:rFonts w:ascii="Arial" w:eastAsia="Times New Roman" w:hAnsi="Arial" w:cs="Arial"/>
                <w:b/>
                <w:bCs/>
                <w:color w:val="FFFFFF"/>
                <w:sz w:val="20"/>
                <w:szCs w:val="20"/>
                <w:lang w:eastAsia="es-ES"/>
              </w:rPr>
            </w:pPr>
            <w:r w:rsidRPr="007E0CAB">
              <w:rPr>
                <w:rFonts w:ascii="Arial" w:eastAsia="Times New Roman" w:hAnsi="Arial" w:cs="Arial"/>
                <w:b/>
                <w:bCs/>
                <w:color w:val="FFFFFF"/>
                <w:sz w:val="20"/>
                <w:szCs w:val="20"/>
                <w:lang w:eastAsia="es-ES"/>
              </w:rPr>
              <w:t>Lloc</w:t>
            </w:r>
          </w:p>
        </w:tc>
        <w:tc>
          <w:tcPr>
            <w:tcW w:w="3733" w:type="dxa"/>
            <w:tcBorders>
              <w:top w:val="single" w:sz="4" w:space="0" w:color="000000"/>
              <w:left w:val="single" w:sz="4" w:space="0" w:color="000000"/>
              <w:bottom w:val="single" w:sz="4" w:space="0" w:color="000000"/>
              <w:right w:val="single" w:sz="4" w:space="0" w:color="000000"/>
            </w:tcBorders>
            <w:shd w:val="clear" w:color="B2C4DA" w:fill="4472C4"/>
            <w:vAlign w:val="bottom"/>
          </w:tcPr>
          <w:p w14:paraId="01621A54" w14:textId="77777777" w:rsidR="0024024D" w:rsidRPr="007E0CAB" w:rsidRDefault="00F069A9">
            <w:pPr>
              <w:rPr>
                <w:rFonts w:ascii="Arial" w:eastAsia="Times New Roman" w:hAnsi="Arial" w:cs="Arial"/>
                <w:b/>
                <w:bCs/>
                <w:color w:val="FFFFFF"/>
                <w:sz w:val="20"/>
                <w:szCs w:val="20"/>
                <w:lang w:eastAsia="es-ES"/>
              </w:rPr>
            </w:pPr>
            <w:r w:rsidRPr="007E0CAB">
              <w:rPr>
                <w:rFonts w:ascii="Arial" w:eastAsia="Times New Roman" w:hAnsi="Arial" w:cs="Arial"/>
                <w:b/>
                <w:bCs/>
                <w:color w:val="FFFFFF"/>
                <w:sz w:val="20"/>
                <w:szCs w:val="20"/>
                <w:lang w:eastAsia="es-ES"/>
              </w:rPr>
              <w:t>Denominació</w:t>
            </w:r>
          </w:p>
        </w:tc>
        <w:tc>
          <w:tcPr>
            <w:tcW w:w="405" w:type="dxa"/>
            <w:tcBorders>
              <w:top w:val="single" w:sz="4" w:space="0" w:color="000000"/>
              <w:left w:val="single" w:sz="4" w:space="0" w:color="000000"/>
              <w:bottom w:val="single" w:sz="4" w:space="0" w:color="000000"/>
              <w:right w:val="single" w:sz="4" w:space="0" w:color="000000"/>
            </w:tcBorders>
            <w:shd w:val="clear" w:color="B2C4DA" w:fill="4472C4"/>
            <w:vAlign w:val="bottom"/>
          </w:tcPr>
          <w:p w14:paraId="2B98A8E3" w14:textId="77777777" w:rsidR="0024024D" w:rsidRPr="007E0CAB" w:rsidRDefault="00F069A9">
            <w:pPr>
              <w:rPr>
                <w:rFonts w:ascii="Arial" w:eastAsia="Times New Roman" w:hAnsi="Arial" w:cs="Arial"/>
                <w:b/>
                <w:bCs/>
                <w:color w:val="FFFFFF"/>
                <w:sz w:val="20"/>
                <w:szCs w:val="20"/>
                <w:lang w:eastAsia="es-ES"/>
              </w:rPr>
            </w:pPr>
            <w:r w:rsidRPr="007E0CAB">
              <w:rPr>
                <w:rFonts w:ascii="Arial" w:eastAsia="Times New Roman" w:hAnsi="Arial" w:cs="Arial"/>
                <w:b/>
                <w:bCs/>
                <w:color w:val="FFFFFF"/>
                <w:sz w:val="20"/>
                <w:szCs w:val="20"/>
                <w:lang w:eastAsia="es-ES"/>
              </w:rPr>
              <w:t>Na</w:t>
            </w:r>
          </w:p>
        </w:tc>
        <w:tc>
          <w:tcPr>
            <w:tcW w:w="300" w:type="dxa"/>
            <w:tcBorders>
              <w:top w:val="single" w:sz="4" w:space="0" w:color="000000"/>
              <w:left w:val="single" w:sz="4" w:space="0" w:color="000000"/>
              <w:bottom w:val="single" w:sz="4" w:space="0" w:color="000000"/>
              <w:right w:val="single" w:sz="4" w:space="0" w:color="000000"/>
            </w:tcBorders>
            <w:shd w:val="clear" w:color="B2C4DA" w:fill="4472C4"/>
            <w:vAlign w:val="bottom"/>
          </w:tcPr>
          <w:p w14:paraId="1A93D1ED" w14:textId="77777777" w:rsidR="0024024D" w:rsidRPr="007E0CAB" w:rsidRDefault="00F069A9">
            <w:pPr>
              <w:rPr>
                <w:rFonts w:ascii="Arial" w:eastAsia="Times New Roman" w:hAnsi="Arial" w:cs="Arial"/>
                <w:b/>
                <w:bCs/>
                <w:color w:val="FFFFFF"/>
                <w:sz w:val="20"/>
                <w:szCs w:val="20"/>
                <w:lang w:eastAsia="es-ES"/>
              </w:rPr>
            </w:pPr>
            <w:r w:rsidRPr="007E0CAB">
              <w:rPr>
                <w:rFonts w:ascii="Arial" w:eastAsia="Times New Roman" w:hAnsi="Arial" w:cs="Arial"/>
                <w:b/>
                <w:bCs/>
                <w:color w:val="FFFFFF"/>
                <w:sz w:val="20"/>
                <w:szCs w:val="20"/>
                <w:lang w:eastAsia="es-ES"/>
              </w:rPr>
              <w:t>S</w:t>
            </w:r>
          </w:p>
        </w:tc>
        <w:tc>
          <w:tcPr>
            <w:tcW w:w="641" w:type="dxa"/>
            <w:tcBorders>
              <w:top w:val="single" w:sz="4" w:space="0" w:color="000000"/>
              <w:left w:val="single" w:sz="4" w:space="0" w:color="000000"/>
              <w:bottom w:val="single" w:sz="4" w:space="0" w:color="000000"/>
              <w:right w:val="single" w:sz="4" w:space="0" w:color="000000"/>
            </w:tcBorders>
            <w:shd w:val="clear" w:color="B2C4DA" w:fill="4472C4"/>
            <w:vAlign w:val="bottom"/>
          </w:tcPr>
          <w:p w14:paraId="33E93EB0" w14:textId="77777777" w:rsidR="0024024D" w:rsidRPr="007E0CAB" w:rsidRDefault="00F069A9">
            <w:pPr>
              <w:rPr>
                <w:rFonts w:ascii="Arial" w:eastAsia="Times New Roman" w:hAnsi="Arial" w:cs="Arial"/>
                <w:b/>
                <w:bCs/>
                <w:color w:val="FFFFFF"/>
                <w:sz w:val="20"/>
                <w:szCs w:val="20"/>
                <w:lang w:eastAsia="es-ES"/>
              </w:rPr>
            </w:pPr>
            <w:r w:rsidRPr="007E0CAB">
              <w:rPr>
                <w:rFonts w:ascii="Arial" w:eastAsia="Times New Roman" w:hAnsi="Arial" w:cs="Arial"/>
                <w:b/>
                <w:bCs/>
                <w:color w:val="FFFFFF"/>
                <w:sz w:val="20"/>
                <w:szCs w:val="20"/>
                <w:lang w:eastAsia="es-ES"/>
              </w:rPr>
              <w:t>Grup</w:t>
            </w:r>
          </w:p>
        </w:tc>
        <w:tc>
          <w:tcPr>
            <w:tcW w:w="699" w:type="dxa"/>
            <w:tcBorders>
              <w:top w:val="single" w:sz="4" w:space="0" w:color="000000"/>
              <w:left w:val="single" w:sz="4" w:space="0" w:color="000000"/>
              <w:bottom w:val="single" w:sz="4" w:space="0" w:color="000000"/>
              <w:right w:val="single" w:sz="4" w:space="0" w:color="000000"/>
            </w:tcBorders>
            <w:shd w:val="clear" w:color="B2C4DA" w:fill="4472C4"/>
            <w:vAlign w:val="bottom"/>
          </w:tcPr>
          <w:p w14:paraId="1616B002" w14:textId="77777777" w:rsidR="0024024D" w:rsidRPr="007E0CAB" w:rsidRDefault="00F069A9">
            <w:pPr>
              <w:rPr>
                <w:rFonts w:ascii="Arial" w:eastAsia="Times New Roman" w:hAnsi="Arial" w:cs="Arial"/>
                <w:b/>
                <w:bCs/>
                <w:color w:val="FFFFFF"/>
                <w:sz w:val="20"/>
                <w:szCs w:val="20"/>
                <w:lang w:eastAsia="es-ES"/>
              </w:rPr>
            </w:pPr>
            <w:r w:rsidRPr="007E0CAB">
              <w:rPr>
                <w:rFonts w:ascii="Arial" w:eastAsia="Times New Roman" w:hAnsi="Arial" w:cs="Arial"/>
                <w:b/>
                <w:bCs/>
                <w:color w:val="FFFFFF"/>
                <w:sz w:val="20"/>
                <w:szCs w:val="20"/>
                <w:lang w:eastAsia="es-ES"/>
              </w:rPr>
              <w:t>Nivell</w:t>
            </w:r>
          </w:p>
        </w:tc>
        <w:tc>
          <w:tcPr>
            <w:tcW w:w="629" w:type="dxa"/>
            <w:tcBorders>
              <w:top w:val="single" w:sz="4" w:space="0" w:color="000000"/>
              <w:left w:val="single" w:sz="4" w:space="0" w:color="000000"/>
              <w:bottom w:val="single" w:sz="4" w:space="0" w:color="000000"/>
              <w:right w:val="single" w:sz="4" w:space="0" w:color="000000"/>
            </w:tcBorders>
            <w:shd w:val="clear" w:color="B2C4DA" w:fill="4472C4"/>
            <w:vAlign w:val="bottom"/>
          </w:tcPr>
          <w:p w14:paraId="7F6AF22F" w14:textId="77777777" w:rsidR="0024024D" w:rsidRPr="007E0CAB" w:rsidRDefault="00F069A9">
            <w:pPr>
              <w:rPr>
                <w:rFonts w:ascii="Arial" w:eastAsia="Times New Roman" w:hAnsi="Arial" w:cs="Arial"/>
                <w:b/>
                <w:bCs/>
                <w:color w:val="FFFFFF"/>
                <w:sz w:val="20"/>
                <w:szCs w:val="20"/>
                <w:lang w:eastAsia="es-ES"/>
              </w:rPr>
            </w:pPr>
            <w:r w:rsidRPr="007E0CAB">
              <w:rPr>
                <w:rFonts w:ascii="Arial" w:eastAsia="Times New Roman" w:hAnsi="Arial" w:cs="Arial"/>
                <w:b/>
                <w:bCs/>
                <w:color w:val="FFFFFF"/>
                <w:sz w:val="20"/>
                <w:szCs w:val="20"/>
                <w:lang w:eastAsia="es-ES"/>
              </w:rPr>
              <w:t>Esp.</w:t>
            </w:r>
          </w:p>
        </w:tc>
        <w:tc>
          <w:tcPr>
            <w:tcW w:w="1158" w:type="dxa"/>
            <w:tcBorders>
              <w:top w:val="single" w:sz="4" w:space="0" w:color="000000"/>
              <w:left w:val="single" w:sz="4" w:space="0" w:color="000000"/>
              <w:bottom w:val="single" w:sz="4" w:space="0" w:color="000000"/>
              <w:right w:val="single" w:sz="4" w:space="0" w:color="000000"/>
            </w:tcBorders>
            <w:shd w:val="clear" w:color="B2C4DA" w:fill="4472C4"/>
            <w:vAlign w:val="bottom"/>
          </w:tcPr>
          <w:p w14:paraId="44D9F923" w14:textId="77777777" w:rsidR="0024024D" w:rsidRPr="007E0CAB" w:rsidRDefault="00F069A9">
            <w:pPr>
              <w:rPr>
                <w:rFonts w:ascii="Arial" w:eastAsia="Times New Roman" w:hAnsi="Arial" w:cs="Arial"/>
                <w:b/>
                <w:bCs/>
                <w:color w:val="FFFFFF"/>
                <w:sz w:val="20"/>
                <w:szCs w:val="20"/>
                <w:lang w:eastAsia="es-ES"/>
              </w:rPr>
            </w:pPr>
            <w:r w:rsidRPr="007E0CAB">
              <w:rPr>
                <w:rFonts w:ascii="Arial" w:eastAsia="Times New Roman" w:hAnsi="Arial" w:cs="Arial"/>
                <w:b/>
                <w:bCs/>
                <w:color w:val="FFFFFF"/>
                <w:sz w:val="20"/>
                <w:szCs w:val="20"/>
                <w:lang w:eastAsia="es-ES"/>
              </w:rPr>
              <w:t>Cos</w:t>
            </w:r>
          </w:p>
        </w:tc>
      </w:tr>
      <w:tr w:rsidR="0024024D" w:rsidRPr="007E0CAB" w14:paraId="6AF4A733" w14:textId="77777777">
        <w:trPr>
          <w:trHeight w:val="260"/>
          <w:jc w:val="center"/>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3329CB"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15720</w:t>
            </w: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D73F45"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PATRÓ/ONA VAIXELL ANDRÒMEDA</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A2EA79"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F</w:t>
            </w:r>
          </w:p>
        </w:tc>
        <w:tc>
          <w:tcPr>
            <w:tcW w:w="3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09E47A"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E</w:t>
            </w:r>
          </w:p>
        </w:tc>
        <w:tc>
          <w:tcPr>
            <w:tcW w:w="6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8ECF7F"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C1</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BB174D"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14</w:t>
            </w:r>
          </w:p>
        </w:tc>
        <w:tc>
          <w:tcPr>
            <w:tcW w:w="6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79BF7C"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E019</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B3E213"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 </w:t>
            </w:r>
          </w:p>
        </w:tc>
      </w:tr>
      <w:tr w:rsidR="0024024D" w:rsidRPr="007E0CAB" w14:paraId="07C9A032" w14:textId="77777777">
        <w:trPr>
          <w:trHeight w:val="260"/>
          <w:jc w:val="center"/>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BF477D"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18539</w:t>
            </w: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2658E8"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MECÀNIC/A NAVAL</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2D9598"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F</w:t>
            </w:r>
          </w:p>
        </w:tc>
        <w:tc>
          <w:tcPr>
            <w:tcW w:w="3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D0D5D7"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E</w:t>
            </w:r>
          </w:p>
        </w:tc>
        <w:tc>
          <w:tcPr>
            <w:tcW w:w="6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A868FA"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C1</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D030C9"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14</w:t>
            </w:r>
          </w:p>
        </w:tc>
        <w:tc>
          <w:tcPr>
            <w:tcW w:w="6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EC736C"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E019</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14DF5C"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 </w:t>
            </w:r>
          </w:p>
        </w:tc>
      </w:tr>
      <w:tr w:rsidR="0024024D" w:rsidRPr="007E0CAB" w14:paraId="1FE198E2" w14:textId="77777777">
        <w:trPr>
          <w:trHeight w:val="260"/>
          <w:jc w:val="center"/>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13547C"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4635</w:t>
            </w: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9D0D56"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ADMINISTRATIU/IVA</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15727D"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F</w:t>
            </w:r>
          </w:p>
        </w:tc>
        <w:tc>
          <w:tcPr>
            <w:tcW w:w="3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D5DB82"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G</w:t>
            </w:r>
          </w:p>
        </w:tc>
        <w:tc>
          <w:tcPr>
            <w:tcW w:w="6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52E99C"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C1</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D8E848"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14</w:t>
            </w:r>
          </w:p>
        </w:tc>
        <w:tc>
          <w:tcPr>
            <w:tcW w:w="6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53C721"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E010</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0B26F0"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C1-01</w:t>
            </w:r>
          </w:p>
        </w:tc>
      </w:tr>
      <w:tr w:rsidR="0024024D" w:rsidRPr="007E0CAB" w14:paraId="62DAA41C" w14:textId="77777777">
        <w:trPr>
          <w:trHeight w:val="260"/>
          <w:jc w:val="center"/>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B2EBD2"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8212</w:t>
            </w: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0DA955"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 xml:space="preserve">AUXILIAR DE GESTIÓ </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261E1D"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F</w:t>
            </w:r>
          </w:p>
        </w:tc>
        <w:tc>
          <w:tcPr>
            <w:tcW w:w="3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5DF827"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G</w:t>
            </w:r>
          </w:p>
        </w:tc>
        <w:tc>
          <w:tcPr>
            <w:tcW w:w="6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05E428"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C2</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0EB343"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12</w:t>
            </w:r>
          </w:p>
        </w:tc>
        <w:tc>
          <w:tcPr>
            <w:tcW w:w="6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FFFE49"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E005</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CB1468"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C2-01-01</w:t>
            </w:r>
          </w:p>
        </w:tc>
      </w:tr>
      <w:tr w:rsidR="0024024D" w:rsidRPr="007E0CAB" w14:paraId="285449F4" w14:textId="77777777">
        <w:trPr>
          <w:trHeight w:val="260"/>
          <w:jc w:val="center"/>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D6A733"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10040</w:t>
            </w: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D95858"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 xml:space="preserve">AUXILIAR DE GESTIÓ </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1F1BE1"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F</w:t>
            </w:r>
          </w:p>
        </w:tc>
        <w:tc>
          <w:tcPr>
            <w:tcW w:w="3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7D86DE"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G</w:t>
            </w:r>
          </w:p>
        </w:tc>
        <w:tc>
          <w:tcPr>
            <w:tcW w:w="6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ABBD80"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C2</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91C2F3"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12</w:t>
            </w:r>
          </w:p>
        </w:tc>
        <w:tc>
          <w:tcPr>
            <w:tcW w:w="6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F0A9E2"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E005</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B2397D"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C2-01-01</w:t>
            </w:r>
          </w:p>
        </w:tc>
      </w:tr>
      <w:tr w:rsidR="0024024D" w:rsidRPr="007E0CAB" w14:paraId="7CAD6405" w14:textId="77777777">
        <w:trPr>
          <w:trHeight w:val="260"/>
          <w:jc w:val="center"/>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A5CB70"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7205</w:t>
            </w: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7A7190"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SUBALTERN/A</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636E0B"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F</w:t>
            </w:r>
          </w:p>
        </w:tc>
        <w:tc>
          <w:tcPr>
            <w:tcW w:w="3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814F79"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A</w:t>
            </w:r>
          </w:p>
        </w:tc>
        <w:tc>
          <w:tcPr>
            <w:tcW w:w="6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D2A6A1"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APF</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4F47E1"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10</w:t>
            </w:r>
          </w:p>
        </w:tc>
        <w:tc>
          <w:tcPr>
            <w:tcW w:w="6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8550F6"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E013</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7FDF7C"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APF-01-01</w:t>
            </w:r>
          </w:p>
        </w:tc>
      </w:tr>
      <w:tr w:rsidR="0024024D" w:rsidRPr="007E0CAB" w14:paraId="45A7A190" w14:textId="77777777">
        <w:trPr>
          <w:trHeight w:val="260"/>
          <w:jc w:val="center"/>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E31B10"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8097</w:t>
            </w: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920967"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SUBALTERN/A</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7FB764"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F</w:t>
            </w:r>
          </w:p>
        </w:tc>
        <w:tc>
          <w:tcPr>
            <w:tcW w:w="3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AB64A6"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A</w:t>
            </w:r>
          </w:p>
        </w:tc>
        <w:tc>
          <w:tcPr>
            <w:tcW w:w="6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410EAB"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APF</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DC9235"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10</w:t>
            </w:r>
          </w:p>
        </w:tc>
        <w:tc>
          <w:tcPr>
            <w:tcW w:w="6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E1DE28"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E004</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149BBF"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APF-01-01</w:t>
            </w:r>
          </w:p>
        </w:tc>
      </w:tr>
      <w:tr w:rsidR="0024024D" w:rsidRPr="007E0CAB" w14:paraId="272CAD86" w14:textId="77777777">
        <w:trPr>
          <w:trHeight w:val="260"/>
          <w:jc w:val="center"/>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EDED79"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28600</w:t>
            </w: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BC24D5"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SUBALTERN/A</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DDCC1B"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F</w:t>
            </w:r>
          </w:p>
        </w:tc>
        <w:tc>
          <w:tcPr>
            <w:tcW w:w="3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EC01A6"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A</w:t>
            </w:r>
          </w:p>
        </w:tc>
        <w:tc>
          <w:tcPr>
            <w:tcW w:w="6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080EF9"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APF</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336635" w14:textId="77777777" w:rsidR="0024024D" w:rsidRPr="007E0CAB" w:rsidRDefault="00F069A9">
            <w:pPr>
              <w:jc w:val="right"/>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10</w:t>
            </w:r>
          </w:p>
        </w:tc>
        <w:tc>
          <w:tcPr>
            <w:tcW w:w="6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E4F3EA"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E004</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6E512A" w14:textId="77777777" w:rsidR="0024024D" w:rsidRPr="007E0CAB" w:rsidRDefault="00F069A9">
            <w:pPr>
              <w:rPr>
                <w:rFonts w:ascii="Arial" w:eastAsia="Times New Roman" w:hAnsi="Arial" w:cs="Arial"/>
                <w:color w:val="000000"/>
                <w:sz w:val="20"/>
                <w:szCs w:val="20"/>
                <w:lang w:eastAsia="es-ES"/>
              </w:rPr>
            </w:pPr>
            <w:r w:rsidRPr="007E0CAB">
              <w:rPr>
                <w:rFonts w:ascii="Arial" w:eastAsia="Times New Roman" w:hAnsi="Arial" w:cs="Arial"/>
                <w:color w:val="000000"/>
                <w:sz w:val="20"/>
                <w:szCs w:val="20"/>
                <w:lang w:eastAsia="es-ES"/>
              </w:rPr>
              <w:t>APF-01-01</w:t>
            </w:r>
          </w:p>
        </w:tc>
      </w:tr>
    </w:tbl>
    <w:p w14:paraId="7809AB6B" w14:textId="77777777" w:rsidR="0024024D" w:rsidRDefault="0024024D">
      <w:pPr>
        <w:spacing w:line="360" w:lineRule="auto"/>
        <w:jc w:val="both"/>
        <w:rPr>
          <w:rFonts w:ascii="Arial" w:hAnsi="Arial" w:cs="Arial"/>
          <w:sz w:val="22"/>
          <w:szCs w:val="22"/>
        </w:rPr>
      </w:pPr>
      <w:bookmarkStart w:id="276" w:name="__UnoMark__3004_1798401903"/>
      <w:bookmarkEnd w:id="276"/>
    </w:p>
    <w:p w14:paraId="26021B7D" w14:textId="77777777" w:rsidR="0024024D" w:rsidRDefault="0024024D">
      <w:pPr>
        <w:spacing w:line="360" w:lineRule="auto"/>
        <w:jc w:val="both"/>
        <w:rPr>
          <w:rFonts w:ascii="Arial" w:hAnsi="Arial" w:cs="Arial"/>
          <w:sz w:val="22"/>
          <w:szCs w:val="22"/>
        </w:rPr>
      </w:pPr>
      <w:bookmarkStart w:id="277" w:name="__UnoMark__3005_1798401903"/>
      <w:bookmarkEnd w:id="277"/>
    </w:p>
    <w:p w14:paraId="39E54860" w14:textId="77777777" w:rsidR="0024024D" w:rsidRDefault="00F069A9">
      <w:pPr>
        <w:rPr>
          <w:rFonts w:ascii="Arial" w:hAnsi="Arial" w:cs="Arial"/>
          <w:sz w:val="22"/>
          <w:szCs w:val="22"/>
        </w:rPr>
      </w:pPr>
      <w:bookmarkStart w:id="278" w:name="__UnoMark__3006_1798401903"/>
      <w:bookmarkEnd w:id="278"/>
      <w:r>
        <w:br w:type="page"/>
      </w:r>
    </w:p>
    <w:p w14:paraId="2C166D08" w14:textId="77777777" w:rsidR="0024024D" w:rsidRDefault="0024024D">
      <w:pPr>
        <w:spacing w:line="360" w:lineRule="auto"/>
        <w:jc w:val="both"/>
        <w:rPr>
          <w:rFonts w:ascii="Arial" w:hAnsi="Arial" w:cs="Arial"/>
          <w:sz w:val="22"/>
          <w:szCs w:val="22"/>
        </w:rPr>
      </w:pPr>
      <w:bookmarkStart w:id="279" w:name="__UnoMark__3007_1798401903"/>
      <w:bookmarkEnd w:id="279"/>
    </w:p>
    <w:p w14:paraId="7361A3CB" w14:textId="77777777" w:rsidR="0024024D" w:rsidRDefault="00F069A9">
      <w:pPr>
        <w:spacing w:after="160" w:line="276" w:lineRule="auto"/>
        <w:jc w:val="center"/>
        <w:rPr>
          <w:rFonts w:ascii="Arial" w:hAnsi="Arial" w:cs="Arial"/>
          <w:b/>
          <w:bCs/>
          <w:sz w:val="22"/>
          <w:szCs w:val="22"/>
        </w:rPr>
      </w:pPr>
      <w:bookmarkStart w:id="280" w:name="__UnoMark__3008_1798401903"/>
      <w:bookmarkEnd w:id="280"/>
      <w:r>
        <w:rPr>
          <w:rFonts w:ascii="Arial" w:hAnsi="Arial" w:cs="Arial"/>
          <w:b/>
          <w:bCs/>
          <w:sz w:val="22"/>
          <w:szCs w:val="22"/>
        </w:rPr>
        <w:t>ANNEX III</w:t>
      </w:r>
    </w:p>
    <w:p w14:paraId="03D5A56D" w14:textId="77777777" w:rsidR="0024024D" w:rsidRDefault="00F069A9">
      <w:pPr>
        <w:suppressAutoHyphens/>
        <w:spacing w:line="276" w:lineRule="auto"/>
        <w:jc w:val="both"/>
      </w:pPr>
      <w:bookmarkStart w:id="281" w:name="__UnoMark__3009_1798401903"/>
      <w:bookmarkEnd w:id="281"/>
      <w:r>
        <w:rPr>
          <w:rFonts w:ascii="Arial" w:hAnsi="Arial" w:cs="Arial"/>
          <w:spacing w:val="-3"/>
          <w:sz w:val="22"/>
          <w:szCs w:val="22"/>
        </w:rPr>
        <w:t xml:space="preserve">Detall de l'atribució horària del professorat de les diferents especialitats necessàries per a impartir els cicles formatius de Formació Professional recollits en el present decret i planificats per a impartir-se en el Centre Integrat Públic Politècnic </w:t>
      </w:r>
      <w:proofErr w:type="spellStart"/>
      <w:r>
        <w:rPr>
          <w:rFonts w:ascii="Arial" w:hAnsi="Arial" w:cs="Arial"/>
          <w:spacing w:val="-3"/>
          <w:sz w:val="22"/>
          <w:szCs w:val="22"/>
        </w:rPr>
        <w:t>Maritimopesquer</w:t>
      </w:r>
      <w:proofErr w:type="spellEnd"/>
      <w:r>
        <w:rPr>
          <w:rFonts w:ascii="Arial" w:hAnsi="Arial" w:cs="Arial"/>
          <w:spacing w:val="-3"/>
          <w:sz w:val="22"/>
          <w:szCs w:val="22"/>
        </w:rPr>
        <w:t xml:space="preserve"> del Mediterrani.</w:t>
      </w:r>
    </w:p>
    <w:p w14:paraId="3637F1AF" w14:textId="77777777" w:rsidR="0024024D" w:rsidRDefault="0024024D">
      <w:pPr>
        <w:pStyle w:val="Textopreformateado"/>
        <w:jc w:val="both"/>
        <w:rPr>
          <w:rFonts w:ascii="Arial" w:hAnsi="Arial" w:cs="Arial"/>
          <w:sz w:val="22"/>
          <w:szCs w:val="22"/>
        </w:rPr>
      </w:pPr>
      <w:bookmarkStart w:id="282" w:name="__UnoMark__3010_1798401903"/>
      <w:bookmarkEnd w:id="282"/>
    </w:p>
    <w:tbl>
      <w:tblPr>
        <w:tblW w:w="9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408"/>
        <w:gridCol w:w="700"/>
        <w:gridCol w:w="456"/>
        <w:gridCol w:w="3859"/>
        <w:gridCol w:w="520"/>
        <w:gridCol w:w="440"/>
        <w:gridCol w:w="520"/>
        <w:gridCol w:w="640"/>
        <w:gridCol w:w="580"/>
        <w:gridCol w:w="409"/>
        <w:gridCol w:w="436"/>
        <w:gridCol w:w="460"/>
      </w:tblGrid>
      <w:tr w:rsidR="0024024D" w14:paraId="7B136137" w14:textId="77777777">
        <w:trPr>
          <w:trHeight w:val="240"/>
        </w:trPr>
        <w:tc>
          <w:tcPr>
            <w:tcW w:w="408" w:type="dxa"/>
            <w:tcBorders>
              <w:top w:val="single" w:sz="4" w:space="0" w:color="000000"/>
              <w:left w:val="single" w:sz="4" w:space="0" w:color="000000"/>
              <w:bottom w:val="single" w:sz="4" w:space="0" w:color="000000"/>
              <w:right w:val="single" w:sz="4" w:space="0" w:color="000000"/>
            </w:tcBorders>
            <w:shd w:val="clear" w:color="000000" w:fill="2F75B5"/>
            <w:vAlign w:val="center"/>
          </w:tcPr>
          <w:p w14:paraId="1B3F8B10" w14:textId="77777777" w:rsidR="0024024D" w:rsidRDefault="00F069A9">
            <w:pPr>
              <w:jc w:val="center"/>
              <w:rPr>
                <w:rFonts w:ascii="Calibri" w:eastAsia="Times New Roman" w:hAnsi="Calibri" w:cs="Calibri"/>
                <w:b/>
                <w:bCs/>
                <w:color w:val="FFFFFF"/>
                <w:sz w:val="18"/>
                <w:szCs w:val="18"/>
                <w:lang w:eastAsia="es-ES"/>
              </w:rPr>
            </w:pPr>
            <w:r>
              <w:rPr>
                <w:rFonts w:eastAsia="Times New Roman" w:cs="Calibri"/>
                <w:b/>
                <w:bCs/>
                <w:color w:val="FFFFFF"/>
                <w:sz w:val="18"/>
                <w:szCs w:val="18"/>
                <w:lang w:eastAsia="es-ES"/>
              </w:rPr>
              <w:t>GR</w:t>
            </w:r>
          </w:p>
        </w:tc>
        <w:tc>
          <w:tcPr>
            <w:tcW w:w="700" w:type="dxa"/>
            <w:tcBorders>
              <w:top w:val="single" w:sz="4" w:space="0" w:color="000000"/>
              <w:bottom w:val="single" w:sz="4" w:space="0" w:color="000000"/>
              <w:right w:val="single" w:sz="4" w:space="0" w:color="000000"/>
            </w:tcBorders>
            <w:shd w:val="clear" w:color="000000" w:fill="2F75B5"/>
            <w:vAlign w:val="center"/>
          </w:tcPr>
          <w:p w14:paraId="6FC69909" w14:textId="77777777" w:rsidR="0024024D" w:rsidRDefault="00F069A9">
            <w:pPr>
              <w:jc w:val="center"/>
              <w:rPr>
                <w:rFonts w:ascii="Calibri" w:eastAsia="Times New Roman" w:hAnsi="Calibri" w:cs="Calibri"/>
                <w:b/>
                <w:bCs/>
                <w:color w:val="FFFFFF"/>
                <w:sz w:val="18"/>
                <w:szCs w:val="18"/>
                <w:lang w:eastAsia="es-ES"/>
              </w:rPr>
            </w:pPr>
            <w:r>
              <w:rPr>
                <w:rFonts w:eastAsia="Times New Roman" w:cs="Calibri"/>
                <w:b/>
                <w:bCs/>
                <w:color w:val="FFFFFF"/>
                <w:sz w:val="18"/>
                <w:szCs w:val="18"/>
                <w:lang w:eastAsia="es-ES"/>
              </w:rPr>
              <w:t>COD.</w:t>
            </w:r>
            <w:r>
              <w:rPr>
                <w:rFonts w:eastAsia="Times New Roman" w:cs="Calibri"/>
                <w:b/>
                <w:bCs/>
                <w:color w:val="FFFFFF"/>
                <w:sz w:val="18"/>
                <w:szCs w:val="18"/>
                <w:lang w:eastAsia="es-ES"/>
              </w:rPr>
              <w:br/>
              <w:t>CICLE</w:t>
            </w:r>
          </w:p>
        </w:tc>
        <w:tc>
          <w:tcPr>
            <w:tcW w:w="456" w:type="dxa"/>
            <w:tcBorders>
              <w:top w:val="single" w:sz="4" w:space="0" w:color="000000"/>
              <w:bottom w:val="single" w:sz="4" w:space="0" w:color="000000"/>
              <w:right w:val="single" w:sz="4" w:space="0" w:color="000000"/>
            </w:tcBorders>
            <w:shd w:val="clear" w:color="000000" w:fill="2F75B5"/>
            <w:vAlign w:val="center"/>
          </w:tcPr>
          <w:p w14:paraId="30E9DF43" w14:textId="77777777" w:rsidR="0024024D" w:rsidRDefault="00F069A9">
            <w:pPr>
              <w:jc w:val="center"/>
              <w:rPr>
                <w:rFonts w:ascii="Calibri" w:eastAsia="Times New Roman" w:hAnsi="Calibri" w:cs="Calibri"/>
                <w:b/>
                <w:bCs/>
                <w:color w:val="FFFFFF"/>
                <w:sz w:val="18"/>
                <w:szCs w:val="18"/>
                <w:lang w:eastAsia="es-ES"/>
              </w:rPr>
            </w:pPr>
            <w:r>
              <w:rPr>
                <w:rFonts w:eastAsia="Times New Roman" w:cs="Calibri"/>
                <w:b/>
                <w:bCs/>
                <w:color w:val="FFFFFF"/>
                <w:sz w:val="18"/>
                <w:szCs w:val="18"/>
                <w:lang w:eastAsia="es-ES"/>
              </w:rPr>
              <w:t>CUR</w:t>
            </w:r>
          </w:p>
        </w:tc>
        <w:tc>
          <w:tcPr>
            <w:tcW w:w="3859" w:type="dxa"/>
            <w:tcBorders>
              <w:top w:val="single" w:sz="4" w:space="0" w:color="000000"/>
              <w:bottom w:val="single" w:sz="4" w:space="0" w:color="000000"/>
              <w:right w:val="single" w:sz="4" w:space="0" w:color="000000"/>
            </w:tcBorders>
            <w:shd w:val="clear" w:color="000000" w:fill="2F75B5"/>
            <w:vAlign w:val="center"/>
          </w:tcPr>
          <w:p w14:paraId="1726E3E3" w14:textId="77777777" w:rsidR="0024024D" w:rsidRDefault="00F069A9">
            <w:pPr>
              <w:jc w:val="center"/>
              <w:rPr>
                <w:rFonts w:ascii="Calibri" w:eastAsia="Times New Roman" w:hAnsi="Calibri" w:cs="Calibri"/>
                <w:b/>
                <w:bCs/>
                <w:color w:val="FFFFFF"/>
                <w:sz w:val="18"/>
                <w:szCs w:val="18"/>
                <w:lang w:eastAsia="es-ES"/>
              </w:rPr>
            </w:pPr>
            <w:r>
              <w:rPr>
                <w:rFonts w:eastAsia="Times New Roman" w:cs="Calibri"/>
                <w:b/>
                <w:bCs/>
                <w:color w:val="FFFFFF"/>
                <w:sz w:val="18"/>
                <w:szCs w:val="18"/>
                <w:lang w:eastAsia="es-ES"/>
              </w:rPr>
              <w:t>CICLE FORMATIU</w:t>
            </w:r>
          </w:p>
        </w:tc>
        <w:tc>
          <w:tcPr>
            <w:tcW w:w="520" w:type="dxa"/>
            <w:tcBorders>
              <w:top w:val="single" w:sz="4" w:space="0" w:color="000000"/>
              <w:bottom w:val="single" w:sz="4" w:space="0" w:color="000000"/>
              <w:right w:val="single" w:sz="4" w:space="0" w:color="000000"/>
            </w:tcBorders>
            <w:shd w:val="clear" w:color="000000" w:fill="2F75B5"/>
            <w:vAlign w:val="center"/>
          </w:tcPr>
          <w:p w14:paraId="4A012713" w14:textId="77777777" w:rsidR="0024024D" w:rsidRDefault="00F069A9">
            <w:pPr>
              <w:jc w:val="center"/>
              <w:rPr>
                <w:rFonts w:ascii="Calibri" w:eastAsia="Times New Roman" w:hAnsi="Calibri" w:cs="Calibri"/>
                <w:b/>
                <w:bCs/>
                <w:color w:val="FFFFFF"/>
                <w:sz w:val="18"/>
                <w:szCs w:val="18"/>
                <w:lang w:eastAsia="es-ES"/>
              </w:rPr>
            </w:pPr>
            <w:r>
              <w:rPr>
                <w:rFonts w:eastAsia="Times New Roman" w:cs="Calibri"/>
                <w:b/>
                <w:bCs/>
                <w:color w:val="FFFFFF"/>
                <w:sz w:val="18"/>
                <w:szCs w:val="18"/>
                <w:lang w:eastAsia="es-ES"/>
              </w:rPr>
              <w:t>PS</w:t>
            </w:r>
            <w:r>
              <w:rPr>
                <w:rFonts w:eastAsia="Times New Roman" w:cs="Calibri"/>
                <w:b/>
                <w:bCs/>
                <w:color w:val="FFFFFF"/>
                <w:sz w:val="18"/>
                <w:szCs w:val="18"/>
                <w:lang w:eastAsia="es-ES"/>
              </w:rPr>
              <w:br/>
              <w:t xml:space="preserve"> M</w:t>
            </w:r>
          </w:p>
        </w:tc>
        <w:tc>
          <w:tcPr>
            <w:tcW w:w="440" w:type="dxa"/>
            <w:tcBorders>
              <w:top w:val="single" w:sz="4" w:space="0" w:color="000000"/>
              <w:bottom w:val="single" w:sz="4" w:space="0" w:color="000000"/>
              <w:right w:val="single" w:sz="4" w:space="0" w:color="000000"/>
            </w:tcBorders>
            <w:shd w:val="clear" w:color="000000" w:fill="2F75B5"/>
            <w:vAlign w:val="center"/>
          </w:tcPr>
          <w:p w14:paraId="2944D2CE" w14:textId="77777777" w:rsidR="0024024D" w:rsidRDefault="00F069A9">
            <w:pPr>
              <w:jc w:val="center"/>
              <w:rPr>
                <w:rFonts w:ascii="Calibri" w:eastAsia="Times New Roman" w:hAnsi="Calibri" w:cs="Calibri"/>
                <w:b/>
                <w:bCs/>
                <w:color w:val="FFFFFF"/>
                <w:sz w:val="18"/>
                <w:szCs w:val="18"/>
                <w:lang w:eastAsia="es-ES"/>
              </w:rPr>
            </w:pPr>
            <w:r>
              <w:rPr>
                <w:rFonts w:eastAsia="Times New Roman" w:cs="Calibri"/>
                <w:b/>
                <w:bCs/>
                <w:color w:val="FFFFFF"/>
                <w:sz w:val="18"/>
                <w:szCs w:val="18"/>
                <w:lang w:eastAsia="es-ES"/>
              </w:rPr>
              <w:t>PS S</w:t>
            </w:r>
          </w:p>
        </w:tc>
        <w:tc>
          <w:tcPr>
            <w:tcW w:w="520" w:type="dxa"/>
            <w:tcBorders>
              <w:top w:val="single" w:sz="4" w:space="0" w:color="000000"/>
              <w:bottom w:val="single" w:sz="4" w:space="0" w:color="000000"/>
              <w:right w:val="single" w:sz="4" w:space="0" w:color="000000"/>
            </w:tcBorders>
            <w:shd w:val="clear" w:color="000000" w:fill="2F75B5"/>
            <w:vAlign w:val="center"/>
          </w:tcPr>
          <w:p w14:paraId="5057E694" w14:textId="77777777" w:rsidR="0024024D" w:rsidRDefault="00F069A9">
            <w:pPr>
              <w:jc w:val="center"/>
              <w:rPr>
                <w:rFonts w:ascii="Calibri" w:eastAsia="Times New Roman" w:hAnsi="Calibri" w:cs="Calibri"/>
                <w:b/>
                <w:bCs/>
                <w:color w:val="FFFFFF"/>
                <w:sz w:val="18"/>
                <w:szCs w:val="18"/>
                <w:lang w:eastAsia="es-ES"/>
              </w:rPr>
            </w:pPr>
            <w:r>
              <w:rPr>
                <w:rFonts w:eastAsia="Times New Roman" w:cs="Calibri"/>
                <w:b/>
                <w:bCs/>
                <w:color w:val="FFFFFF"/>
                <w:sz w:val="18"/>
                <w:szCs w:val="18"/>
                <w:lang w:eastAsia="es-ES"/>
              </w:rPr>
              <w:t>PT M</w:t>
            </w:r>
          </w:p>
        </w:tc>
        <w:tc>
          <w:tcPr>
            <w:tcW w:w="640" w:type="dxa"/>
            <w:tcBorders>
              <w:top w:val="single" w:sz="4" w:space="0" w:color="000000"/>
              <w:bottom w:val="single" w:sz="4" w:space="0" w:color="000000"/>
              <w:right w:val="single" w:sz="4" w:space="0" w:color="000000"/>
            </w:tcBorders>
            <w:shd w:val="clear" w:color="000000" w:fill="2F75B5"/>
            <w:vAlign w:val="center"/>
          </w:tcPr>
          <w:p w14:paraId="57358904" w14:textId="77777777" w:rsidR="0024024D" w:rsidRDefault="00F069A9">
            <w:pPr>
              <w:jc w:val="center"/>
              <w:rPr>
                <w:rFonts w:ascii="Calibri" w:eastAsia="Times New Roman" w:hAnsi="Calibri" w:cs="Calibri"/>
                <w:b/>
                <w:bCs/>
                <w:color w:val="FFFFFF"/>
                <w:sz w:val="18"/>
                <w:szCs w:val="18"/>
                <w:lang w:eastAsia="es-ES"/>
              </w:rPr>
            </w:pPr>
            <w:r>
              <w:rPr>
                <w:rFonts w:eastAsia="Times New Roman" w:cs="Calibri"/>
                <w:b/>
                <w:bCs/>
                <w:color w:val="FFFFFF"/>
                <w:sz w:val="18"/>
                <w:szCs w:val="18"/>
                <w:lang w:eastAsia="es-ES"/>
              </w:rPr>
              <w:t>PS FOL</w:t>
            </w:r>
          </w:p>
        </w:tc>
        <w:tc>
          <w:tcPr>
            <w:tcW w:w="580" w:type="dxa"/>
            <w:tcBorders>
              <w:top w:val="single" w:sz="4" w:space="0" w:color="000000"/>
              <w:bottom w:val="single" w:sz="4" w:space="0" w:color="000000"/>
              <w:right w:val="single" w:sz="4" w:space="0" w:color="000000"/>
            </w:tcBorders>
            <w:shd w:val="clear" w:color="000000" w:fill="2F75B5"/>
            <w:vAlign w:val="center"/>
          </w:tcPr>
          <w:p w14:paraId="3BD642B5" w14:textId="77777777" w:rsidR="0024024D" w:rsidRDefault="00F069A9">
            <w:pPr>
              <w:jc w:val="center"/>
              <w:rPr>
                <w:rFonts w:ascii="Calibri" w:eastAsia="Times New Roman" w:hAnsi="Calibri" w:cs="Calibri"/>
                <w:b/>
                <w:bCs/>
                <w:color w:val="FFFFFF"/>
                <w:sz w:val="18"/>
                <w:szCs w:val="18"/>
                <w:lang w:eastAsia="es-ES"/>
              </w:rPr>
            </w:pPr>
            <w:r>
              <w:rPr>
                <w:rFonts w:eastAsia="Times New Roman" w:cs="Calibri"/>
                <w:b/>
                <w:bCs/>
                <w:color w:val="FFFFFF"/>
                <w:sz w:val="18"/>
                <w:szCs w:val="18"/>
                <w:lang w:eastAsia="es-ES"/>
              </w:rPr>
              <w:t>PS AN</w:t>
            </w:r>
          </w:p>
        </w:tc>
        <w:tc>
          <w:tcPr>
            <w:tcW w:w="409" w:type="dxa"/>
            <w:tcBorders>
              <w:top w:val="single" w:sz="4" w:space="0" w:color="000000"/>
              <w:bottom w:val="single" w:sz="4" w:space="0" w:color="000000"/>
              <w:right w:val="single" w:sz="4" w:space="0" w:color="000000"/>
            </w:tcBorders>
            <w:shd w:val="clear" w:color="000000" w:fill="2F75B5"/>
            <w:vAlign w:val="center"/>
          </w:tcPr>
          <w:p w14:paraId="25C9F4F2" w14:textId="77777777" w:rsidR="0024024D" w:rsidRDefault="00F069A9">
            <w:pPr>
              <w:jc w:val="center"/>
              <w:rPr>
                <w:rFonts w:ascii="Calibri" w:eastAsia="Times New Roman" w:hAnsi="Calibri" w:cs="Calibri"/>
                <w:b/>
                <w:bCs/>
                <w:color w:val="FFFFFF"/>
                <w:sz w:val="18"/>
                <w:szCs w:val="18"/>
                <w:lang w:eastAsia="es-ES"/>
              </w:rPr>
            </w:pPr>
            <w:r>
              <w:rPr>
                <w:rFonts w:eastAsia="Times New Roman" w:cs="Calibri"/>
                <w:b/>
                <w:bCs/>
                <w:color w:val="FFFFFF"/>
                <w:sz w:val="18"/>
                <w:szCs w:val="18"/>
                <w:lang w:eastAsia="es-ES"/>
              </w:rPr>
              <w:t>ESP</w:t>
            </w:r>
          </w:p>
        </w:tc>
        <w:tc>
          <w:tcPr>
            <w:tcW w:w="435" w:type="dxa"/>
            <w:tcBorders>
              <w:top w:val="single" w:sz="4" w:space="0" w:color="000000"/>
              <w:left w:val="single" w:sz="4" w:space="0" w:color="000000"/>
              <w:bottom w:val="single" w:sz="4" w:space="0" w:color="000000"/>
              <w:right w:val="single" w:sz="4" w:space="0" w:color="000000"/>
            </w:tcBorders>
            <w:shd w:val="clear" w:color="000000" w:fill="2F75B5"/>
            <w:vAlign w:val="center"/>
          </w:tcPr>
          <w:p w14:paraId="4FC69D90" w14:textId="77777777" w:rsidR="0024024D" w:rsidRDefault="00F069A9">
            <w:pPr>
              <w:jc w:val="center"/>
              <w:rPr>
                <w:rFonts w:ascii="Calibri" w:eastAsia="Times New Roman" w:hAnsi="Calibri" w:cs="Calibri"/>
                <w:b/>
                <w:bCs/>
                <w:color w:val="FFFFFF"/>
                <w:sz w:val="18"/>
                <w:szCs w:val="18"/>
                <w:lang w:eastAsia="es-ES"/>
              </w:rPr>
            </w:pPr>
            <w:r>
              <w:rPr>
                <w:rFonts w:eastAsia="Times New Roman" w:cs="Calibri"/>
                <w:b/>
                <w:bCs/>
                <w:color w:val="FFFFFF"/>
                <w:sz w:val="18"/>
                <w:szCs w:val="18"/>
                <w:lang w:eastAsia="es-ES"/>
              </w:rPr>
              <w:t>TUT</w:t>
            </w:r>
          </w:p>
        </w:tc>
        <w:tc>
          <w:tcPr>
            <w:tcW w:w="460" w:type="dxa"/>
            <w:tcBorders>
              <w:top w:val="single" w:sz="4" w:space="0" w:color="000000"/>
              <w:bottom w:val="single" w:sz="4" w:space="0" w:color="000000"/>
              <w:right w:val="single" w:sz="4" w:space="0" w:color="000000"/>
            </w:tcBorders>
            <w:shd w:val="clear" w:color="000000" w:fill="2F75B5"/>
            <w:vAlign w:val="center"/>
          </w:tcPr>
          <w:p w14:paraId="11977941" w14:textId="77777777" w:rsidR="0024024D" w:rsidRDefault="00F069A9">
            <w:pPr>
              <w:jc w:val="center"/>
              <w:rPr>
                <w:rFonts w:ascii="Calibri" w:eastAsia="Times New Roman" w:hAnsi="Calibri" w:cs="Calibri"/>
                <w:b/>
                <w:bCs/>
                <w:color w:val="FFFFFF"/>
                <w:sz w:val="18"/>
                <w:szCs w:val="18"/>
                <w:lang w:eastAsia="es-ES"/>
              </w:rPr>
            </w:pPr>
            <w:r>
              <w:rPr>
                <w:rFonts w:eastAsia="Times New Roman" w:cs="Calibri"/>
                <w:b/>
                <w:bCs/>
                <w:color w:val="FFFFFF"/>
                <w:sz w:val="18"/>
                <w:szCs w:val="18"/>
                <w:lang w:eastAsia="es-ES"/>
              </w:rPr>
              <w:t>TOT</w:t>
            </w:r>
          </w:p>
        </w:tc>
      </w:tr>
      <w:tr w:rsidR="0024024D" w14:paraId="47672AFB" w14:textId="77777777">
        <w:trPr>
          <w:trHeight w:val="240"/>
        </w:trPr>
        <w:tc>
          <w:tcPr>
            <w:tcW w:w="408" w:type="dxa"/>
            <w:tcBorders>
              <w:left w:val="single" w:sz="4" w:space="0" w:color="000000"/>
              <w:bottom w:val="single" w:sz="4" w:space="0" w:color="000000"/>
              <w:right w:val="single" w:sz="4" w:space="0" w:color="000000"/>
            </w:tcBorders>
            <w:shd w:val="clear" w:color="auto" w:fill="auto"/>
            <w:vAlign w:val="bottom"/>
          </w:tcPr>
          <w:p w14:paraId="31857A6F"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GM</w:t>
            </w:r>
          </w:p>
        </w:tc>
        <w:tc>
          <w:tcPr>
            <w:tcW w:w="700" w:type="dxa"/>
            <w:tcBorders>
              <w:bottom w:val="single" w:sz="4" w:space="0" w:color="000000"/>
              <w:right w:val="single" w:sz="4" w:space="0" w:color="000000"/>
            </w:tcBorders>
            <w:shd w:val="clear" w:color="auto" w:fill="auto"/>
            <w:vAlign w:val="bottom"/>
          </w:tcPr>
          <w:p w14:paraId="68B6CD1D"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937103</w:t>
            </w:r>
          </w:p>
        </w:tc>
        <w:tc>
          <w:tcPr>
            <w:tcW w:w="456" w:type="dxa"/>
            <w:tcBorders>
              <w:bottom w:val="single" w:sz="4" w:space="0" w:color="000000"/>
              <w:right w:val="single" w:sz="4" w:space="0" w:color="000000"/>
            </w:tcBorders>
            <w:shd w:val="clear" w:color="auto" w:fill="auto"/>
            <w:vAlign w:val="bottom"/>
          </w:tcPr>
          <w:p w14:paraId="47E7B4BD"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1r</w:t>
            </w:r>
          </w:p>
        </w:tc>
        <w:tc>
          <w:tcPr>
            <w:tcW w:w="3859" w:type="dxa"/>
            <w:vMerge w:val="restart"/>
            <w:tcBorders>
              <w:left w:val="single" w:sz="4" w:space="0" w:color="000000"/>
              <w:bottom w:val="single" w:sz="4" w:space="0" w:color="000000"/>
              <w:right w:val="single" w:sz="4" w:space="0" w:color="000000"/>
            </w:tcBorders>
            <w:shd w:val="clear" w:color="auto" w:fill="auto"/>
            <w:vAlign w:val="center"/>
          </w:tcPr>
          <w:p w14:paraId="1F0DA362" w14:textId="77777777" w:rsidR="0024024D" w:rsidRDefault="00F069A9">
            <w:pPr>
              <w:rPr>
                <w:rFonts w:ascii="Calibri" w:eastAsia="Times New Roman" w:hAnsi="Calibri" w:cs="Calibri"/>
                <w:color w:val="000000"/>
                <w:sz w:val="18"/>
                <w:szCs w:val="18"/>
                <w:lang w:eastAsia="es-ES"/>
              </w:rPr>
            </w:pPr>
            <w:r>
              <w:rPr>
                <w:rFonts w:eastAsia="Times New Roman" w:cs="Calibri"/>
                <w:color w:val="000000"/>
                <w:sz w:val="18"/>
                <w:szCs w:val="18"/>
                <w:lang w:eastAsia="es-ES"/>
              </w:rPr>
              <w:t>MANTENIMENT I CONTROL DE LA MAQUINÀRIA DE VAIXELLS</w:t>
            </w:r>
          </w:p>
        </w:tc>
        <w:tc>
          <w:tcPr>
            <w:tcW w:w="520" w:type="dxa"/>
            <w:tcBorders>
              <w:bottom w:val="single" w:sz="4" w:space="0" w:color="000000"/>
              <w:right w:val="single" w:sz="4" w:space="0" w:color="000000"/>
            </w:tcBorders>
            <w:shd w:val="clear" w:color="auto" w:fill="auto"/>
            <w:vAlign w:val="bottom"/>
          </w:tcPr>
          <w:p w14:paraId="6941AF94"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6</w:t>
            </w:r>
          </w:p>
        </w:tc>
        <w:tc>
          <w:tcPr>
            <w:tcW w:w="440" w:type="dxa"/>
            <w:tcBorders>
              <w:bottom w:val="single" w:sz="4" w:space="0" w:color="000000"/>
              <w:right w:val="single" w:sz="4" w:space="0" w:color="000000"/>
            </w:tcBorders>
            <w:shd w:val="clear" w:color="auto" w:fill="auto"/>
            <w:vAlign w:val="bottom"/>
          </w:tcPr>
          <w:p w14:paraId="17F9BDD3"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0</w:t>
            </w:r>
          </w:p>
        </w:tc>
        <w:tc>
          <w:tcPr>
            <w:tcW w:w="520" w:type="dxa"/>
            <w:tcBorders>
              <w:bottom w:val="single" w:sz="4" w:space="0" w:color="000000"/>
              <w:right w:val="single" w:sz="4" w:space="0" w:color="000000"/>
            </w:tcBorders>
            <w:shd w:val="clear" w:color="auto" w:fill="auto"/>
            <w:vAlign w:val="bottom"/>
          </w:tcPr>
          <w:p w14:paraId="62F40132"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14</w:t>
            </w:r>
          </w:p>
        </w:tc>
        <w:tc>
          <w:tcPr>
            <w:tcW w:w="640" w:type="dxa"/>
            <w:tcBorders>
              <w:bottom w:val="single" w:sz="4" w:space="0" w:color="000000"/>
              <w:right w:val="single" w:sz="4" w:space="0" w:color="000000"/>
            </w:tcBorders>
            <w:shd w:val="clear" w:color="auto" w:fill="auto"/>
            <w:vAlign w:val="bottom"/>
          </w:tcPr>
          <w:p w14:paraId="45DEC82F"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5</w:t>
            </w:r>
          </w:p>
        </w:tc>
        <w:tc>
          <w:tcPr>
            <w:tcW w:w="580" w:type="dxa"/>
            <w:tcBorders>
              <w:bottom w:val="single" w:sz="4" w:space="0" w:color="000000"/>
              <w:right w:val="single" w:sz="4" w:space="0" w:color="000000"/>
            </w:tcBorders>
            <w:shd w:val="clear" w:color="auto" w:fill="auto"/>
            <w:vAlign w:val="bottom"/>
          </w:tcPr>
          <w:p w14:paraId="0EB297EE"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5</w:t>
            </w:r>
          </w:p>
        </w:tc>
        <w:tc>
          <w:tcPr>
            <w:tcW w:w="409" w:type="dxa"/>
            <w:tcBorders>
              <w:top w:val="single" w:sz="4" w:space="0" w:color="000000"/>
              <w:bottom w:val="single" w:sz="4" w:space="0" w:color="000000"/>
              <w:right w:val="single" w:sz="4" w:space="0" w:color="000000"/>
            </w:tcBorders>
            <w:shd w:val="clear" w:color="auto" w:fill="auto"/>
            <w:vAlign w:val="bottom"/>
          </w:tcPr>
          <w:p w14:paraId="747B4BAA"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0</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12C087"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3</w:t>
            </w:r>
          </w:p>
        </w:tc>
        <w:tc>
          <w:tcPr>
            <w:tcW w:w="460" w:type="dxa"/>
            <w:tcBorders>
              <w:bottom w:val="single" w:sz="4" w:space="0" w:color="000000"/>
              <w:right w:val="single" w:sz="4" w:space="0" w:color="000000"/>
            </w:tcBorders>
            <w:shd w:val="clear" w:color="auto" w:fill="auto"/>
            <w:vAlign w:val="bottom"/>
          </w:tcPr>
          <w:p w14:paraId="1F70D9FB" w14:textId="77777777" w:rsidR="0024024D" w:rsidRDefault="00F069A9">
            <w:pPr>
              <w:jc w:val="right"/>
              <w:rPr>
                <w:rFonts w:ascii="Calibri" w:eastAsia="Times New Roman" w:hAnsi="Calibri" w:cs="Calibri"/>
                <w:color w:val="000000"/>
                <w:sz w:val="18"/>
                <w:szCs w:val="18"/>
                <w:lang w:eastAsia="es-ES"/>
              </w:rPr>
            </w:pPr>
            <w:r>
              <w:rPr>
                <w:rFonts w:eastAsia="Times New Roman" w:cs="Calibri"/>
                <w:color w:val="000000"/>
                <w:sz w:val="18"/>
                <w:szCs w:val="18"/>
                <w:lang w:eastAsia="es-ES"/>
              </w:rPr>
              <w:t>33</w:t>
            </w:r>
          </w:p>
        </w:tc>
      </w:tr>
      <w:tr w:rsidR="0024024D" w14:paraId="279F2BE1" w14:textId="77777777">
        <w:trPr>
          <w:trHeight w:val="240"/>
        </w:trPr>
        <w:tc>
          <w:tcPr>
            <w:tcW w:w="408" w:type="dxa"/>
            <w:tcBorders>
              <w:left w:val="single" w:sz="4" w:space="0" w:color="000000"/>
              <w:bottom w:val="single" w:sz="4" w:space="0" w:color="000000"/>
              <w:right w:val="single" w:sz="4" w:space="0" w:color="000000"/>
            </w:tcBorders>
            <w:shd w:val="clear" w:color="auto" w:fill="auto"/>
            <w:vAlign w:val="bottom"/>
          </w:tcPr>
          <w:p w14:paraId="5BE8ACE2"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GM</w:t>
            </w:r>
          </w:p>
        </w:tc>
        <w:tc>
          <w:tcPr>
            <w:tcW w:w="700" w:type="dxa"/>
            <w:tcBorders>
              <w:bottom w:val="single" w:sz="4" w:space="0" w:color="000000"/>
              <w:right w:val="single" w:sz="4" w:space="0" w:color="000000"/>
            </w:tcBorders>
            <w:shd w:val="clear" w:color="auto" w:fill="auto"/>
            <w:vAlign w:val="bottom"/>
          </w:tcPr>
          <w:p w14:paraId="083D41CE"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937103</w:t>
            </w:r>
          </w:p>
        </w:tc>
        <w:tc>
          <w:tcPr>
            <w:tcW w:w="456" w:type="dxa"/>
            <w:tcBorders>
              <w:bottom w:val="single" w:sz="4" w:space="0" w:color="000000"/>
              <w:right w:val="single" w:sz="4" w:space="0" w:color="000000"/>
            </w:tcBorders>
            <w:shd w:val="clear" w:color="auto" w:fill="auto"/>
            <w:vAlign w:val="bottom"/>
          </w:tcPr>
          <w:p w14:paraId="31123E4C" w14:textId="77777777" w:rsidR="0024024D" w:rsidRDefault="00F069A9">
            <w:pPr>
              <w:jc w:val="center"/>
            </w:pPr>
            <w:r>
              <w:rPr>
                <w:rFonts w:eastAsia="Times New Roman" w:cs="Calibri"/>
                <w:color w:val="000000"/>
                <w:sz w:val="18"/>
                <w:szCs w:val="18"/>
                <w:lang w:eastAsia="es-ES"/>
              </w:rPr>
              <w:t>2n</w:t>
            </w:r>
          </w:p>
        </w:tc>
        <w:tc>
          <w:tcPr>
            <w:tcW w:w="3859" w:type="dxa"/>
            <w:vMerge/>
            <w:tcBorders>
              <w:left w:val="single" w:sz="4" w:space="0" w:color="000000"/>
              <w:bottom w:val="single" w:sz="4" w:space="0" w:color="000000"/>
              <w:right w:val="single" w:sz="4" w:space="0" w:color="000000"/>
            </w:tcBorders>
            <w:shd w:val="clear" w:color="auto" w:fill="auto"/>
            <w:vAlign w:val="center"/>
          </w:tcPr>
          <w:p w14:paraId="23ECC7DF" w14:textId="77777777" w:rsidR="0024024D" w:rsidRDefault="0024024D">
            <w:pPr>
              <w:rPr>
                <w:rFonts w:ascii="Calibri" w:eastAsia="Times New Roman" w:hAnsi="Calibri" w:cs="Calibri"/>
                <w:color w:val="000000"/>
                <w:sz w:val="18"/>
                <w:szCs w:val="18"/>
                <w:lang w:eastAsia="es-ES"/>
              </w:rPr>
            </w:pPr>
          </w:p>
        </w:tc>
        <w:tc>
          <w:tcPr>
            <w:tcW w:w="520" w:type="dxa"/>
            <w:tcBorders>
              <w:bottom w:val="single" w:sz="4" w:space="0" w:color="000000"/>
              <w:right w:val="single" w:sz="4" w:space="0" w:color="000000"/>
            </w:tcBorders>
            <w:shd w:val="clear" w:color="auto" w:fill="auto"/>
            <w:vAlign w:val="bottom"/>
          </w:tcPr>
          <w:p w14:paraId="4DBC7CD2"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25</w:t>
            </w:r>
          </w:p>
        </w:tc>
        <w:tc>
          <w:tcPr>
            <w:tcW w:w="440" w:type="dxa"/>
            <w:tcBorders>
              <w:bottom w:val="single" w:sz="4" w:space="0" w:color="000000"/>
              <w:right w:val="single" w:sz="4" w:space="0" w:color="000000"/>
            </w:tcBorders>
            <w:shd w:val="clear" w:color="auto" w:fill="auto"/>
            <w:vAlign w:val="bottom"/>
          </w:tcPr>
          <w:p w14:paraId="530D50B7"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3</w:t>
            </w:r>
          </w:p>
        </w:tc>
        <w:tc>
          <w:tcPr>
            <w:tcW w:w="520" w:type="dxa"/>
            <w:tcBorders>
              <w:bottom w:val="single" w:sz="4" w:space="0" w:color="000000"/>
              <w:right w:val="single" w:sz="4" w:space="0" w:color="000000"/>
            </w:tcBorders>
            <w:shd w:val="clear" w:color="auto" w:fill="auto"/>
            <w:vAlign w:val="bottom"/>
          </w:tcPr>
          <w:p w14:paraId="40DE60CF"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16</w:t>
            </w:r>
          </w:p>
        </w:tc>
        <w:tc>
          <w:tcPr>
            <w:tcW w:w="640" w:type="dxa"/>
            <w:tcBorders>
              <w:bottom w:val="single" w:sz="4" w:space="0" w:color="000000"/>
              <w:right w:val="single" w:sz="4" w:space="0" w:color="000000"/>
            </w:tcBorders>
            <w:shd w:val="clear" w:color="auto" w:fill="auto"/>
            <w:vAlign w:val="bottom"/>
          </w:tcPr>
          <w:p w14:paraId="2E34C75B"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0</w:t>
            </w:r>
          </w:p>
        </w:tc>
        <w:tc>
          <w:tcPr>
            <w:tcW w:w="580" w:type="dxa"/>
            <w:tcBorders>
              <w:bottom w:val="single" w:sz="4" w:space="0" w:color="000000"/>
              <w:right w:val="single" w:sz="4" w:space="0" w:color="000000"/>
            </w:tcBorders>
            <w:shd w:val="clear" w:color="auto" w:fill="auto"/>
            <w:vAlign w:val="bottom"/>
          </w:tcPr>
          <w:p w14:paraId="39D0C5F3"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2</w:t>
            </w:r>
          </w:p>
        </w:tc>
        <w:tc>
          <w:tcPr>
            <w:tcW w:w="409" w:type="dxa"/>
            <w:tcBorders>
              <w:top w:val="single" w:sz="4" w:space="0" w:color="000000"/>
              <w:bottom w:val="single" w:sz="4" w:space="0" w:color="000000"/>
              <w:right w:val="single" w:sz="4" w:space="0" w:color="000000"/>
            </w:tcBorders>
            <w:shd w:val="clear" w:color="auto" w:fill="auto"/>
            <w:vAlign w:val="bottom"/>
          </w:tcPr>
          <w:p w14:paraId="1946D797"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0</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C98D4D"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5</w:t>
            </w:r>
          </w:p>
        </w:tc>
        <w:tc>
          <w:tcPr>
            <w:tcW w:w="460" w:type="dxa"/>
            <w:tcBorders>
              <w:bottom w:val="single" w:sz="4" w:space="0" w:color="000000"/>
              <w:right w:val="single" w:sz="4" w:space="0" w:color="000000"/>
            </w:tcBorders>
            <w:shd w:val="clear" w:color="auto" w:fill="auto"/>
            <w:vAlign w:val="bottom"/>
          </w:tcPr>
          <w:p w14:paraId="483EADD2" w14:textId="77777777" w:rsidR="0024024D" w:rsidRDefault="00F069A9">
            <w:pPr>
              <w:jc w:val="right"/>
              <w:rPr>
                <w:rFonts w:ascii="Calibri" w:eastAsia="Times New Roman" w:hAnsi="Calibri" w:cs="Calibri"/>
                <w:color w:val="000000"/>
                <w:sz w:val="18"/>
                <w:szCs w:val="18"/>
                <w:lang w:eastAsia="es-ES"/>
              </w:rPr>
            </w:pPr>
            <w:r>
              <w:rPr>
                <w:rFonts w:eastAsia="Times New Roman" w:cs="Calibri"/>
                <w:color w:val="000000"/>
                <w:sz w:val="18"/>
                <w:szCs w:val="18"/>
                <w:lang w:eastAsia="es-ES"/>
              </w:rPr>
              <w:t>51</w:t>
            </w:r>
          </w:p>
        </w:tc>
      </w:tr>
      <w:tr w:rsidR="0024024D" w14:paraId="57E17308" w14:textId="77777777">
        <w:trPr>
          <w:trHeight w:val="240"/>
        </w:trPr>
        <w:tc>
          <w:tcPr>
            <w:tcW w:w="408" w:type="dxa"/>
            <w:tcBorders>
              <w:left w:val="single" w:sz="4" w:space="0" w:color="000000"/>
              <w:bottom w:val="single" w:sz="4" w:space="0" w:color="000000"/>
              <w:right w:val="single" w:sz="4" w:space="0" w:color="000000"/>
            </w:tcBorders>
            <w:shd w:val="clear" w:color="auto" w:fill="auto"/>
            <w:vAlign w:val="bottom"/>
          </w:tcPr>
          <w:p w14:paraId="2063215E"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GM</w:t>
            </w:r>
          </w:p>
        </w:tc>
        <w:tc>
          <w:tcPr>
            <w:tcW w:w="700" w:type="dxa"/>
            <w:tcBorders>
              <w:bottom w:val="single" w:sz="4" w:space="0" w:color="000000"/>
              <w:right w:val="single" w:sz="4" w:space="0" w:color="000000"/>
            </w:tcBorders>
            <w:shd w:val="clear" w:color="auto" w:fill="auto"/>
            <w:vAlign w:val="bottom"/>
          </w:tcPr>
          <w:p w14:paraId="1603E9B2"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935103</w:t>
            </w:r>
          </w:p>
        </w:tc>
        <w:tc>
          <w:tcPr>
            <w:tcW w:w="456" w:type="dxa"/>
            <w:tcBorders>
              <w:bottom w:val="single" w:sz="4" w:space="0" w:color="000000"/>
              <w:right w:val="single" w:sz="4" w:space="0" w:color="000000"/>
            </w:tcBorders>
            <w:shd w:val="clear" w:color="auto" w:fill="auto"/>
            <w:vAlign w:val="bottom"/>
          </w:tcPr>
          <w:p w14:paraId="2F28FD46"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1r</w:t>
            </w:r>
          </w:p>
        </w:tc>
        <w:tc>
          <w:tcPr>
            <w:tcW w:w="3859" w:type="dxa"/>
            <w:vMerge w:val="restart"/>
            <w:tcBorders>
              <w:left w:val="single" w:sz="4" w:space="0" w:color="000000"/>
              <w:bottom w:val="single" w:sz="4" w:space="0" w:color="000000"/>
              <w:right w:val="single" w:sz="4" w:space="0" w:color="000000"/>
            </w:tcBorders>
            <w:shd w:val="clear" w:color="auto" w:fill="auto"/>
            <w:vAlign w:val="center"/>
          </w:tcPr>
          <w:p w14:paraId="52893554" w14:textId="77777777" w:rsidR="0024024D" w:rsidRDefault="00F069A9">
            <w:pPr>
              <w:rPr>
                <w:rFonts w:ascii="Calibri" w:eastAsia="Times New Roman" w:hAnsi="Calibri" w:cs="Calibri"/>
                <w:color w:val="000000"/>
                <w:sz w:val="18"/>
                <w:szCs w:val="18"/>
                <w:lang w:eastAsia="es-ES"/>
              </w:rPr>
            </w:pPr>
            <w:r>
              <w:rPr>
                <w:rFonts w:eastAsia="Times New Roman" w:cs="Calibri"/>
                <w:color w:val="000000"/>
                <w:sz w:val="18"/>
                <w:szCs w:val="18"/>
                <w:lang w:eastAsia="es-ES"/>
              </w:rPr>
              <w:t>NAVEGACIÓ I PESCA DE LITORAL</w:t>
            </w:r>
          </w:p>
        </w:tc>
        <w:tc>
          <w:tcPr>
            <w:tcW w:w="520" w:type="dxa"/>
            <w:tcBorders>
              <w:bottom w:val="single" w:sz="4" w:space="0" w:color="000000"/>
              <w:right w:val="single" w:sz="4" w:space="0" w:color="000000"/>
            </w:tcBorders>
            <w:shd w:val="clear" w:color="auto" w:fill="auto"/>
            <w:vAlign w:val="bottom"/>
          </w:tcPr>
          <w:p w14:paraId="74CFBB9E"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0</w:t>
            </w:r>
          </w:p>
        </w:tc>
        <w:tc>
          <w:tcPr>
            <w:tcW w:w="440" w:type="dxa"/>
            <w:tcBorders>
              <w:bottom w:val="single" w:sz="4" w:space="0" w:color="000000"/>
              <w:right w:val="single" w:sz="4" w:space="0" w:color="000000"/>
            </w:tcBorders>
            <w:shd w:val="clear" w:color="auto" w:fill="auto"/>
            <w:vAlign w:val="bottom"/>
          </w:tcPr>
          <w:p w14:paraId="605D9003"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0</w:t>
            </w:r>
          </w:p>
        </w:tc>
        <w:tc>
          <w:tcPr>
            <w:tcW w:w="520" w:type="dxa"/>
            <w:tcBorders>
              <w:bottom w:val="single" w:sz="4" w:space="0" w:color="000000"/>
              <w:right w:val="single" w:sz="4" w:space="0" w:color="000000"/>
            </w:tcBorders>
            <w:shd w:val="clear" w:color="auto" w:fill="auto"/>
            <w:vAlign w:val="bottom"/>
          </w:tcPr>
          <w:p w14:paraId="006AA76C"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15</w:t>
            </w:r>
          </w:p>
        </w:tc>
        <w:tc>
          <w:tcPr>
            <w:tcW w:w="640" w:type="dxa"/>
            <w:tcBorders>
              <w:bottom w:val="single" w:sz="4" w:space="0" w:color="000000"/>
              <w:right w:val="single" w:sz="4" w:space="0" w:color="000000"/>
            </w:tcBorders>
            <w:shd w:val="clear" w:color="auto" w:fill="auto"/>
            <w:vAlign w:val="bottom"/>
          </w:tcPr>
          <w:p w14:paraId="16A59608"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3</w:t>
            </w:r>
          </w:p>
        </w:tc>
        <w:tc>
          <w:tcPr>
            <w:tcW w:w="580" w:type="dxa"/>
            <w:tcBorders>
              <w:bottom w:val="single" w:sz="4" w:space="0" w:color="000000"/>
              <w:right w:val="single" w:sz="4" w:space="0" w:color="000000"/>
            </w:tcBorders>
            <w:shd w:val="clear" w:color="auto" w:fill="auto"/>
            <w:vAlign w:val="bottom"/>
          </w:tcPr>
          <w:p w14:paraId="6979626F"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5</w:t>
            </w:r>
          </w:p>
        </w:tc>
        <w:tc>
          <w:tcPr>
            <w:tcW w:w="409" w:type="dxa"/>
            <w:tcBorders>
              <w:top w:val="single" w:sz="4" w:space="0" w:color="000000"/>
              <w:bottom w:val="single" w:sz="4" w:space="0" w:color="000000"/>
              <w:right w:val="single" w:sz="4" w:space="0" w:color="000000"/>
            </w:tcBorders>
            <w:shd w:val="clear" w:color="auto" w:fill="auto"/>
            <w:vAlign w:val="bottom"/>
          </w:tcPr>
          <w:p w14:paraId="70C22422"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7</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F132C5"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3</w:t>
            </w:r>
          </w:p>
        </w:tc>
        <w:tc>
          <w:tcPr>
            <w:tcW w:w="460" w:type="dxa"/>
            <w:tcBorders>
              <w:bottom w:val="single" w:sz="4" w:space="0" w:color="000000"/>
              <w:right w:val="single" w:sz="4" w:space="0" w:color="000000"/>
            </w:tcBorders>
            <w:shd w:val="clear" w:color="auto" w:fill="auto"/>
            <w:vAlign w:val="bottom"/>
          </w:tcPr>
          <w:p w14:paraId="5A35AAAC" w14:textId="77777777" w:rsidR="0024024D" w:rsidRDefault="00F069A9">
            <w:pPr>
              <w:jc w:val="right"/>
              <w:rPr>
                <w:rFonts w:ascii="Calibri" w:eastAsia="Times New Roman" w:hAnsi="Calibri" w:cs="Calibri"/>
                <w:color w:val="000000"/>
                <w:sz w:val="18"/>
                <w:szCs w:val="18"/>
                <w:lang w:eastAsia="es-ES"/>
              </w:rPr>
            </w:pPr>
            <w:r>
              <w:rPr>
                <w:rFonts w:eastAsia="Times New Roman" w:cs="Calibri"/>
                <w:color w:val="000000"/>
                <w:sz w:val="18"/>
                <w:szCs w:val="18"/>
                <w:lang w:eastAsia="es-ES"/>
              </w:rPr>
              <w:t>33</w:t>
            </w:r>
          </w:p>
        </w:tc>
      </w:tr>
      <w:tr w:rsidR="0024024D" w14:paraId="286E2BA6" w14:textId="77777777">
        <w:trPr>
          <w:trHeight w:val="240"/>
        </w:trPr>
        <w:tc>
          <w:tcPr>
            <w:tcW w:w="408" w:type="dxa"/>
            <w:tcBorders>
              <w:left w:val="single" w:sz="4" w:space="0" w:color="000000"/>
              <w:bottom w:val="single" w:sz="4" w:space="0" w:color="000000"/>
              <w:right w:val="single" w:sz="4" w:space="0" w:color="000000"/>
            </w:tcBorders>
            <w:shd w:val="clear" w:color="auto" w:fill="auto"/>
            <w:vAlign w:val="bottom"/>
          </w:tcPr>
          <w:p w14:paraId="7F06DEFB"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GM</w:t>
            </w:r>
          </w:p>
        </w:tc>
        <w:tc>
          <w:tcPr>
            <w:tcW w:w="700" w:type="dxa"/>
            <w:tcBorders>
              <w:bottom w:val="single" w:sz="4" w:space="0" w:color="000000"/>
              <w:right w:val="single" w:sz="4" w:space="0" w:color="000000"/>
            </w:tcBorders>
            <w:shd w:val="clear" w:color="auto" w:fill="auto"/>
            <w:vAlign w:val="bottom"/>
          </w:tcPr>
          <w:p w14:paraId="45A544A9"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935103</w:t>
            </w:r>
          </w:p>
        </w:tc>
        <w:tc>
          <w:tcPr>
            <w:tcW w:w="456" w:type="dxa"/>
            <w:tcBorders>
              <w:bottom w:val="single" w:sz="4" w:space="0" w:color="000000"/>
              <w:right w:val="single" w:sz="4" w:space="0" w:color="000000"/>
            </w:tcBorders>
            <w:shd w:val="clear" w:color="auto" w:fill="auto"/>
            <w:vAlign w:val="bottom"/>
          </w:tcPr>
          <w:p w14:paraId="7047DC6F" w14:textId="77777777" w:rsidR="0024024D" w:rsidRDefault="00F069A9">
            <w:pPr>
              <w:jc w:val="center"/>
            </w:pPr>
            <w:r>
              <w:rPr>
                <w:rFonts w:eastAsia="Times New Roman" w:cs="Calibri"/>
                <w:color w:val="000000"/>
                <w:sz w:val="18"/>
                <w:szCs w:val="18"/>
                <w:lang w:eastAsia="es-ES"/>
              </w:rPr>
              <w:t>2n</w:t>
            </w:r>
          </w:p>
        </w:tc>
        <w:tc>
          <w:tcPr>
            <w:tcW w:w="3859" w:type="dxa"/>
            <w:vMerge/>
            <w:tcBorders>
              <w:left w:val="single" w:sz="4" w:space="0" w:color="000000"/>
              <w:bottom w:val="single" w:sz="4" w:space="0" w:color="000000"/>
              <w:right w:val="single" w:sz="4" w:space="0" w:color="000000"/>
            </w:tcBorders>
            <w:shd w:val="clear" w:color="auto" w:fill="auto"/>
            <w:vAlign w:val="center"/>
          </w:tcPr>
          <w:p w14:paraId="0FE094C0" w14:textId="77777777" w:rsidR="0024024D" w:rsidRDefault="0024024D">
            <w:pPr>
              <w:rPr>
                <w:rFonts w:ascii="Calibri" w:eastAsia="Times New Roman" w:hAnsi="Calibri" w:cs="Calibri"/>
                <w:color w:val="000000"/>
                <w:sz w:val="18"/>
                <w:szCs w:val="18"/>
                <w:lang w:eastAsia="es-ES"/>
              </w:rPr>
            </w:pPr>
          </w:p>
        </w:tc>
        <w:tc>
          <w:tcPr>
            <w:tcW w:w="520" w:type="dxa"/>
            <w:tcBorders>
              <w:bottom w:val="single" w:sz="4" w:space="0" w:color="000000"/>
              <w:right w:val="single" w:sz="4" w:space="0" w:color="000000"/>
            </w:tcBorders>
            <w:shd w:val="clear" w:color="auto" w:fill="auto"/>
            <w:vAlign w:val="bottom"/>
          </w:tcPr>
          <w:p w14:paraId="35B73822"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16</w:t>
            </w:r>
          </w:p>
        </w:tc>
        <w:tc>
          <w:tcPr>
            <w:tcW w:w="440" w:type="dxa"/>
            <w:tcBorders>
              <w:bottom w:val="single" w:sz="4" w:space="0" w:color="000000"/>
              <w:right w:val="single" w:sz="4" w:space="0" w:color="000000"/>
            </w:tcBorders>
            <w:shd w:val="clear" w:color="auto" w:fill="auto"/>
            <w:vAlign w:val="bottom"/>
          </w:tcPr>
          <w:p w14:paraId="50F13489"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3</w:t>
            </w:r>
          </w:p>
        </w:tc>
        <w:tc>
          <w:tcPr>
            <w:tcW w:w="520" w:type="dxa"/>
            <w:tcBorders>
              <w:bottom w:val="single" w:sz="4" w:space="0" w:color="000000"/>
              <w:right w:val="single" w:sz="4" w:space="0" w:color="000000"/>
            </w:tcBorders>
            <w:shd w:val="clear" w:color="auto" w:fill="auto"/>
            <w:vAlign w:val="bottom"/>
          </w:tcPr>
          <w:p w14:paraId="507950D9"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6</w:t>
            </w:r>
          </w:p>
        </w:tc>
        <w:tc>
          <w:tcPr>
            <w:tcW w:w="640" w:type="dxa"/>
            <w:tcBorders>
              <w:bottom w:val="single" w:sz="4" w:space="0" w:color="000000"/>
              <w:right w:val="single" w:sz="4" w:space="0" w:color="000000"/>
            </w:tcBorders>
            <w:shd w:val="clear" w:color="auto" w:fill="auto"/>
            <w:vAlign w:val="bottom"/>
          </w:tcPr>
          <w:p w14:paraId="591F6FF2"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3</w:t>
            </w:r>
          </w:p>
        </w:tc>
        <w:tc>
          <w:tcPr>
            <w:tcW w:w="580" w:type="dxa"/>
            <w:tcBorders>
              <w:bottom w:val="single" w:sz="4" w:space="0" w:color="000000"/>
              <w:right w:val="single" w:sz="4" w:space="0" w:color="000000"/>
            </w:tcBorders>
            <w:shd w:val="clear" w:color="auto" w:fill="auto"/>
            <w:vAlign w:val="bottom"/>
          </w:tcPr>
          <w:p w14:paraId="26166BF6"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2</w:t>
            </w:r>
          </w:p>
        </w:tc>
        <w:tc>
          <w:tcPr>
            <w:tcW w:w="409" w:type="dxa"/>
            <w:tcBorders>
              <w:top w:val="single" w:sz="4" w:space="0" w:color="000000"/>
              <w:bottom w:val="single" w:sz="4" w:space="0" w:color="000000"/>
              <w:right w:val="single" w:sz="4" w:space="0" w:color="000000"/>
            </w:tcBorders>
            <w:shd w:val="clear" w:color="auto" w:fill="auto"/>
            <w:vAlign w:val="bottom"/>
          </w:tcPr>
          <w:p w14:paraId="45387610"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0</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161869"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5</w:t>
            </w:r>
          </w:p>
        </w:tc>
        <w:tc>
          <w:tcPr>
            <w:tcW w:w="460" w:type="dxa"/>
            <w:tcBorders>
              <w:bottom w:val="single" w:sz="4" w:space="0" w:color="000000"/>
              <w:right w:val="single" w:sz="4" w:space="0" w:color="000000"/>
            </w:tcBorders>
            <w:shd w:val="clear" w:color="auto" w:fill="auto"/>
            <w:vAlign w:val="bottom"/>
          </w:tcPr>
          <w:p w14:paraId="44B32A65" w14:textId="77777777" w:rsidR="0024024D" w:rsidRDefault="00F069A9">
            <w:pPr>
              <w:jc w:val="right"/>
              <w:rPr>
                <w:rFonts w:ascii="Calibri" w:eastAsia="Times New Roman" w:hAnsi="Calibri" w:cs="Calibri"/>
                <w:color w:val="000000"/>
                <w:sz w:val="18"/>
                <w:szCs w:val="18"/>
                <w:lang w:eastAsia="es-ES"/>
              </w:rPr>
            </w:pPr>
            <w:r>
              <w:rPr>
                <w:rFonts w:eastAsia="Times New Roman" w:cs="Calibri"/>
                <w:color w:val="000000"/>
                <w:sz w:val="18"/>
                <w:szCs w:val="18"/>
                <w:lang w:eastAsia="es-ES"/>
              </w:rPr>
              <w:t>35</w:t>
            </w:r>
          </w:p>
        </w:tc>
      </w:tr>
      <w:tr w:rsidR="0024024D" w14:paraId="5F1B6000" w14:textId="77777777">
        <w:trPr>
          <w:trHeight w:val="240"/>
        </w:trPr>
        <w:tc>
          <w:tcPr>
            <w:tcW w:w="408" w:type="dxa"/>
            <w:tcBorders>
              <w:left w:val="single" w:sz="4" w:space="0" w:color="000000"/>
              <w:bottom w:val="single" w:sz="4" w:space="0" w:color="000000"/>
              <w:right w:val="single" w:sz="4" w:space="0" w:color="000000"/>
            </w:tcBorders>
            <w:shd w:val="clear" w:color="auto" w:fill="auto"/>
            <w:vAlign w:val="bottom"/>
          </w:tcPr>
          <w:p w14:paraId="258D59AC"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GM</w:t>
            </w:r>
          </w:p>
        </w:tc>
        <w:tc>
          <w:tcPr>
            <w:tcW w:w="700" w:type="dxa"/>
            <w:tcBorders>
              <w:bottom w:val="single" w:sz="4" w:space="0" w:color="000000"/>
              <w:right w:val="single" w:sz="4" w:space="0" w:color="000000"/>
            </w:tcBorders>
            <w:shd w:val="clear" w:color="auto" w:fill="auto"/>
            <w:vAlign w:val="bottom"/>
          </w:tcPr>
          <w:p w14:paraId="3AB5D135"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934103</w:t>
            </w:r>
          </w:p>
        </w:tc>
        <w:tc>
          <w:tcPr>
            <w:tcW w:w="456" w:type="dxa"/>
            <w:tcBorders>
              <w:bottom w:val="single" w:sz="4" w:space="0" w:color="000000"/>
              <w:right w:val="single" w:sz="4" w:space="0" w:color="000000"/>
            </w:tcBorders>
            <w:shd w:val="clear" w:color="auto" w:fill="auto"/>
            <w:vAlign w:val="bottom"/>
          </w:tcPr>
          <w:p w14:paraId="6C27C128"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1r</w:t>
            </w:r>
          </w:p>
        </w:tc>
        <w:tc>
          <w:tcPr>
            <w:tcW w:w="3859" w:type="dxa"/>
            <w:vMerge w:val="restart"/>
            <w:tcBorders>
              <w:left w:val="single" w:sz="4" w:space="0" w:color="000000"/>
              <w:bottom w:val="single" w:sz="4" w:space="0" w:color="000000"/>
              <w:right w:val="single" w:sz="4" w:space="0" w:color="000000"/>
            </w:tcBorders>
            <w:shd w:val="clear" w:color="auto" w:fill="auto"/>
            <w:vAlign w:val="center"/>
          </w:tcPr>
          <w:p w14:paraId="4C2A12BE" w14:textId="77777777" w:rsidR="0024024D" w:rsidRDefault="00F069A9">
            <w:pPr>
              <w:rPr>
                <w:rFonts w:ascii="Calibri" w:eastAsia="Times New Roman" w:hAnsi="Calibri" w:cs="Calibri"/>
                <w:color w:val="000000"/>
                <w:sz w:val="18"/>
                <w:szCs w:val="18"/>
                <w:lang w:eastAsia="es-ES"/>
              </w:rPr>
            </w:pPr>
            <w:r>
              <w:rPr>
                <w:rFonts w:eastAsia="Times New Roman" w:cs="Calibri"/>
                <w:color w:val="000000"/>
                <w:sz w:val="18"/>
                <w:szCs w:val="18"/>
                <w:lang w:eastAsia="es-ES"/>
              </w:rPr>
              <w:t>OPERACIONS SUBAQUÀTIQUES I HIPERBÀRIQUES</w:t>
            </w:r>
          </w:p>
        </w:tc>
        <w:tc>
          <w:tcPr>
            <w:tcW w:w="520" w:type="dxa"/>
            <w:tcBorders>
              <w:bottom w:val="single" w:sz="4" w:space="0" w:color="000000"/>
              <w:right w:val="single" w:sz="4" w:space="0" w:color="000000"/>
            </w:tcBorders>
            <w:shd w:val="clear" w:color="auto" w:fill="auto"/>
            <w:vAlign w:val="bottom"/>
          </w:tcPr>
          <w:p w14:paraId="051DDC91"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0</w:t>
            </w:r>
          </w:p>
        </w:tc>
        <w:tc>
          <w:tcPr>
            <w:tcW w:w="440" w:type="dxa"/>
            <w:tcBorders>
              <w:bottom w:val="single" w:sz="4" w:space="0" w:color="000000"/>
              <w:right w:val="single" w:sz="4" w:space="0" w:color="000000"/>
            </w:tcBorders>
            <w:shd w:val="clear" w:color="auto" w:fill="auto"/>
            <w:vAlign w:val="bottom"/>
          </w:tcPr>
          <w:p w14:paraId="65A35C79"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4</w:t>
            </w:r>
          </w:p>
        </w:tc>
        <w:tc>
          <w:tcPr>
            <w:tcW w:w="520" w:type="dxa"/>
            <w:tcBorders>
              <w:bottom w:val="single" w:sz="4" w:space="0" w:color="000000"/>
              <w:right w:val="single" w:sz="4" w:space="0" w:color="000000"/>
            </w:tcBorders>
            <w:shd w:val="clear" w:color="auto" w:fill="auto"/>
            <w:vAlign w:val="bottom"/>
          </w:tcPr>
          <w:p w14:paraId="471F77D5"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0</w:t>
            </w:r>
          </w:p>
        </w:tc>
        <w:tc>
          <w:tcPr>
            <w:tcW w:w="640" w:type="dxa"/>
            <w:tcBorders>
              <w:bottom w:val="single" w:sz="4" w:space="0" w:color="000000"/>
              <w:right w:val="single" w:sz="4" w:space="0" w:color="000000"/>
            </w:tcBorders>
            <w:shd w:val="clear" w:color="auto" w:fill="auto"/>
            <w:vAlign w:val="bottom"/>
          </w:tcPr>
          <w:p w14:paraId="1D44F31C"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5</w:t>
            </w:r>
          </w:p>
        </w:tc>
        <w:tc>
          <w:tcPr>
            <w:tcW w:w="580" w:type="dxa"/>
            <w:tcBorders>
              <w:bottom w:val="single" w:sz="4" w:space="0" w:color="000000"/>
              <w:right w:val="single" w:sz="4" w:space="0" w:color="000000"/>
            </w:tcBorders>
            <w:shd w:val="clear" w:color="auto" w:fill="auto"/>
            <w:vAlign w:val="bottom"/>
          </w:tcPr>
          <w:p w14:paraId="792F2CA5"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2</w:t>
            </w:r>
          </w:p>
        </w:tc>
        <w:tc>
          <w:tcPr>
            <w:tcW w:w="409" w:type="dxa"/>
            <w:tcBorders>
              <w:top w:val="single" w:sz="4" w:space="0" w:color="000000"/>
              <w:bottom w:val="single" w:sz="4" w:space="0" w:color="000000"/>
              <w:right w:val="single" w:sz="4" w:space="0" w:color="000000"/>
            </w:tcBorders>
            <w:shd w:val="clear" w:color="auto" w:fill="auto"/>
            <w:vAlign w:val="bottom"/>
          </w:tcPr>
          <w:p w14:paraId="21D0ADFB"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19</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AF295C"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3</w:t>
            </w:r>
          </w:p>
        </w:tc>
        <w:tc>
          <w:tcPr>
            <w:tcW w:w="460" w:type="dxa"/>
            <w:tcBorders>
              <w:bottom w:val="single" w:sz="4" w:space="0" w:color="000000"/>
              <w:right w:val="single" w:sz="4" w:space="0" w:color="000000"/>
            </w:tcBorders>
            <w:shd w:val="clear" w:color="auto" w:fill="auto"/>
            <w:vAlign w:val="bottom"/>
          </w:tcPr>
          <w:p w14:paraId="23D28A96" w14:textId="77777777" w:rsidR="0024024D" w:rsidRDefault="00F069A9">
            <w:pPr>
              <w:jc w:val="right"/>
              <w:rPr>
                <w:rFonts w:ascii="Calibri" w:eastAsia="Times New Roman" w:hAnsi="Calibri" w:cs="Calibri"/>
                <w:color w:val="000000"/>
                <w:sz w:val="18"/>
                <w:szCs w:val="18"/>
                <w:lang w:eastAsia="es-ES"/>
              </w:rPr>
            </w:pPr>
            <w:r>
              <w:rPr>
                <w:rFonts w:eastAsia="Times New Roman" w:cs="Calibri"/>
                <w:color w:val="000000"/>
                <w:sz w:val="18"/>
                <w:szCs w:val="18"/>
                <w:lang w:eastAsia="es-ES"/>
              </w:rPr>
              <w:t>33</w:t>
            </w:r>
          </w:p>
        </w:tc>
      </w:tr>
      <w:tr w:rsidR="0024024D" w14:paraId="0A05F979" w14:textId="77777777">
        <w:trPr>
          <w:trHeight w:val="240"/>
        </w:trPr>
        <w:tc>
          <w:tcPr>
            <w:tcW w:w="408" w:type="dxa"/>
            <w:tcBorders>
              <w:left w:val="single" w:sz="4" w:space="0" w:color="000000"/>
              <w:bottom w:val="single" w:sz="4" w:space="0" w:color="000000"/>
              <w:right w:val="single" w:sz="4" w:space="0" w:color="000000"/>
            </w:tcBorders>
            <w:shd w:val="clear" w:color="auto" w:fill="auto"/>
            <w:vAlign w:val="bottom"/>
          </w:tcPr>
          <w:p w14:paraId="383ED317"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GM</w:t>
            </w:r>
          </w:p>
        </w:tc>
        <w:tc>
          <w:tcPr>
            <w:tcW w:w="700" w:type="dxa"/>
            <w:tcBorders>
              <w:bottom w:val="single" w:sz="4" w:space="0" w:color="000000"/>
              <w:right w:val="single" w:sz="4" w:space="0" w:color="000000"/>
            </w:tcBorders>
            <w:shd w:val="clear" w:color="auto" w:fill="auto"/>
            <w:vAlign w:val="bottom"/>
          </w:tcPr>
          <w:p w14:paraId="5D34F331"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934103</w:t>
            </w:r>
          </w:p>
        </w:tc>
        <w:tc>
          <w:tcPr>
            <w:tcW w:w="456" w:type="dxa"/>
            <w:tcBorders>
              <w:bottom w:val="single" w:sz="4" w:space="0" w:color="000000"/>
              <w:right w:val="single" w:sz="4" w:space="0" w:color="000000"/>
            </w:tcBorders>
            <w:shd w:val="clear" w:color="auto" w:fill="auto"/>
            <w:vAlign w:val="bottom"/>
          </w:tcPr>
          <w:p w14:paraId="536296D6" w14:textId="77777777" w:rsidR="0024024D" w:rsidRDefault="00F069A9">
            <w:pPr>
              <w:jc w:val="center"/>
            </w:pPr>
            <w:r>
              <w:rPr>
                <w:rFonts w:eastAsia="Times New Roman" w:cs="Calibri"/>
                <w:color w:val="000000"/>
                <w:sz w:val="18"/>
                <w:szCs w:val="18"/>
                <w:lang w:eastAsia="es-ES"/>
              </w:rPr>
              <w:t>2n</w:t>
            </w:r>
          </w:p>
        </w:tc>
        <w:tc>
          <w:tcPr>
            <w:tcW w:w="3859" w:type="dxa"/>
            <w:vMerge/>
            <w:tcBorders>
              <w:left w:val="single" w:sz="4" w:space="0" w:color="000000"/>
              <w:bottom w:val="single" w:sz="4" w:space="0" w:color="000000"/>
              <w:right w:val="single" w:sz="4" w:space="0" w:color="000000"/>
            </w:tcBorders>
            <w:shd w:val="clear" w:color="auto" w:fill="auto"/>
            <w:vAlign w:val="center"/>
          </w:tcPr>
          <w:p w14:paraId="08416923" w14:textId="77777777" w:rsidR="0024024D" w:rsidRDefault="0024024D">
            <w:pPr>
              <w:rPr>
                <w:rFonts w:ascii="Calibri" w:eastAsia="Times New Roman" w:hAnsi="Calibri" w:cs="Calibri"/>
                <w:color w:val="000000"/>
                <w:sz w:val="18"/>
                <w:szCs w:val="18"/>
                <w:lang w:eastAsia="es-ES"/>
              </w:rPr>
            </w:pPr>
          </w:p>
        </w:tc>
        <w:tc>
          <w:tcPr>
            <w:tcW w:w="520" w:type="dxa"/>
            <w:tcBorders>
              <w:bottom w:val="single" w:sz="4" w:space="0" w:color="000000"/>
              <w:right w:val="single" w:sz="4" w:space="0" w:color="000000"/>
            </w:tcBorders>
            <w:shd w:val="clear" w:color="auto" w:fill="auto"/>
            <w:vAlign w:val="bottom"/>
          </w:tcPr>
          <w:p w14:paraId="506B0B93"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0</w:t>
            </w:r>
          </w:p>
        </w:tc>
        <w:tc>
          <w:tcPr>
            <w:tcW w:w="440" w:type="dxa"/>
            <w:tcBorders>
              <w:bottom w:val="single" w:sz="4" w:space="0" w:color="000000"/>
              <w:right w:val="single" w:sz="4" w:space="0" w:color="000000"/>
            </w:tcBorders>
            <w:shd w:val="clear" w:color="auto" w:fill="auto"/>
            <w:vAlign w:val="bottom"/>
          </w:tcPr>
          <w:p w14:paraId="35A7F885"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0</w:t>
            </w:r>
          </w:p>
        </w:tc>
        <w:tc>
          <w:tcPr>
            <w:tcW w:w="520" w:type="dxa"/>
            <w:tcBorders>
              <w:bottom w:val="single" w:sz="4" w:space="0" w:color="000000"/>
              <w:right w:val="single" w:sz="4" w:space="0" w:color="000000"/>
            </w:tcBorders>
            <w:shd w:val="clear" w:color="auto" w:fill="auto"/>
            <w:vAlign w:val="bottom"/>
          </w:tcPr>
          <w:p w14:paraId="07F5D24C"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13</w:t>
            </w:r>
          </w:p>
        </w:tc>
        <w:tc>
          <w:tcPr>
            <w:tcW w:w="640" w:type="dxa"/>
            <w:tcBorders>
              <w:bottom w:val="single" w:sz="4" w:space="0" w:color="000000"/>
              <w:right w:val="single" w:sz="4" w:space="0" w:color="000000"/>
            </w:tcBorders>
            <w:shd w:val="clear" w:color="auto" w:fill="auto"/>
            <w:vAlign w:val="bottom"/>
          </w:tcPr>
          <w:p w14:paraId="7C916820"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0</w:t>
            </w:r>
          </w:p>
        </w:tc>
        <w:tc>
          <w:tcPr>
            <w:tcW w:w="580" w:type="dxa"/>
            <w:tcBorders>
              <w:bottom w:val="single" w:sz="4" w:space="0" w:color="000000"/>
              <w:right w:val="single" w:sz="4" w:space="0" w:color="000000"/>
            </w:tcBorders>
            <w:shd w:val="clear" w:color="auto" w:fill="auto"/>
            <w:vAlign w:val="bottom"/>
          </w:tcPr>
          <w:p w14:paraId="71548E81"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2</w:t>
            </w:r>
          </w:p>
        </w:tc>
        <w:tc>
          <w:tcPr>
            <w:tcW w:w="409" w:type="dxa"/>
            <w:tcBorders>
              <w:top w:val="single" w:sz="4" w:space="0" w:color="000000"/>
              <w:bottom w:val="single" w:sz="4" w:space="0" w:color="000000"/>
              <w:right w:val="single" w:sz="4" w:space="0" w:color="000000"/>
            </w:tcBorders>
            <w:shd w:val="clear" w:color="auto" w:fill="auto"/>
            <w:vAlign w:val="bottom"/>
          </w:tcPr>
          <w:p w14:paraId="53EBE6DE"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15</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04C42B"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5</w:t>
            </w:r>
          </w:p>
        </w:tc>
        <w:tc>
          <w:tcPr>
            <w:tcW w:w="460" w:type="dxa"/>
            <w:tcBorders>
              <w:bottom w:val="single" w:sz="4" w:space="0" w:color="000000"/>
              <w:right w:val="single" w:sz="4" w:space="0" w:color="000000"/>
            </w:tcBorders>
            <w:shd w:val="clear" w:color="auto" w:fill="auto"/>
            <w:vAlign w:val="bottom"/>
          </w:tcPr>
          <w:p w14:paraId="7DE66036" w14:textId="77777777" w:rsidR="0024024D" w:rsidRDefault="00F069A9">
            <w:pPr>
              <w:jc w:val="right"/>
              <w:rPr>
                <w:rFonts w:ascii="Calibri" w:eastAsia="Times New Roman" w:hAnsi="Calibri" w:cs="Calibri"/>
                <w:color w:val="000000"/>
                <w:sz w:val="18"/>
                <w:szCs w:val="18"/>
                <w:lang w:eastAsia="es-ES"/>
              </w:rPr>
            </w:pPr>
            <w:r>
              <w:rPr>
                <w:rFonts w:eastAsia="Times New Roman" w:cs="Calibri"/>
                <w:color w:val="000000"/>
                <w:sz w:val="18"/>
                <w:szCs w:val="18"/>
                <w:lang w:eastAsia="es-ES"/>
              </w:rPr>
              <w:t>35</w:t>
            </w:r>
          </w:p>
        </w:tc>
      </w:tr>
      <w:tr w:rsidR="0024024D" w14:paraId="34F60027" w14:textId="77777777">
        <w:trPr>
          <w:trHeight w:val="240"/>
        </w:trPr>
        <w:tc>
          <w:tcPr>
            <w:tcW w:w="408" w:type="dxa"/>
            <w:tcBorders>
              <w:left w:val="single" w:sz="4" w:space="0" w:color="000000"/>
              <w:bottom w:val="single" w:sz="4" w:space="0" w:color="000000"/>
              <w:right w:val="single" w:sz="4" w:space="0" w:color="000000"/>
            </w:tcBorders>
            <w:shd w:val="clear" w:color="auto" w:fill="auto"/>
            <w:vAlign w:val="bottom"/>
          </w:tcPr>
          <w:p w14:paraId="22404231"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GS</w:t>
            </w:r>
          </w:p>
        </w:tc>
        <w:tc>
          <w:tcPr>
            <w:tcW w:w="700" w:type="dxa"/>
            <w:tcBorders>
              <w:bottom w:val="single" w:sz="4" w:space="0" w:color="000000"/>
              <w:right w:val="single" w:sz="4" w:space="0" w:color="000000"/>
            </w:tcBorders>
            <w:shd w:val="clear" w:color="auto" w:fill="auto"/>
            <w:vAlign w:val="bottom"/>
          </w:tcPr>
          <w:p w14:paraId="1638243A"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936104</w:t>
            </w:r>
          </w:p>
        </w:tc>
        <w:tc>
          <w:tcPr>
            <w:tcW w:w="456" w:type="dxa"/>
            <w:tcBorders>
              <w:bottom w:val="single" w:sz="4" w:space="0" w:color="000000"/>
              <w:right w:val="single" w:sz="4" w:space="0" w:color="000000"/>
            </w:tcBorders>
            <w:shd w:val="clear" w:color="auto" w:fill="auto"/>
            <w:vAlign w:val="bottom"/>
          </w:tcPr>
          <w:p w14:paraId="02D2710F"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1r</w:t>
            </w:r>
          </w:p>
        </w:tc>
        <w:tc>
          <w:tcPr>
            <w:tcW w:w="3859" w:type="dxa"/>
            <w:vMerge w:val="restart"/>
            <w:tcBorders>
              <w:left w:val="single" w:sz="4" w:space="0" w:color="000000"/>
              <w:bottom w:val="single" w:sz="4" w:space="0" w:color="000000"/>
              <w:right w:val="single" w:sz="4" w:space="0" w:color="000000"/>
            </w:tcBorders>
            <w:shd w:val="clear" w:color="auto" w:fill="auto"/>
            <w:vAlign w:val="center"/>
          </w:tcPr>
          <w:p w14:paraId="5E47F176" w14:textId="77777777" w:rsidR="0024024D" w:rsidRDefault="00F069A9">
            <w:pPr>
              <w:rPr>
                <w:rFonts w:ascii="Calibri" w:eastAsia="Times New Roman" w:hAnsi="Calibri" w:cs="Calibri"/>
                <w:color w:val="000000"/>
                <w:sz w:val="18"/>
                <w:szCs w:val="18"/>
                <w:lang w:eastAsia="es-ES"/>
              </w:rPr>
            </w:pPr>
            <w:r>
              <w:rPr>
                <w:rFonts w:eastAsia="Times New Roman" w:cs="Calibri"/>
                <w:color w:val="000000"/>
                <w:sz w:val="18"/>
                <w:szCs w:val="18"/>
                <w:lang w:eastAsia="es-ES"/>
              </w:rPr>
              <w:t>ORGANITZACIÓ DEL MANTENIMENT DE MAQUINÀRIA DE VAIXELLS</w:t>
            </w:r>
          </w:p>
        </w:tc>
        <w:tc>
          <w:tcPr>
            <w:tcW w:w="520" w:type="dxa"/>
            <w:tcBorders>
              <w:bottom w:val="single" w:sz="4" w:space="0" w:color="000000"/>
              <w:right w:val="single" w:sz="4" w:space="0" w:color="000000"/>
            </w:tcBorders>
            <w:shd w:val="clear" w:color="auto" w:fill="auto"/>
            <w:vAlign w:val="bottom"/>
          </w:tcPr>
          <w:p w14:paraId="090731BC"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5</w:t>
            </w:r>
          </w:p>
        </w:tc>
        <w:tc>
          <w:tcPr>
            <w:tcW w:w="440" w:type="dxa"/>
            <w:tcBorders>
              <w:bottom w:val="single" w:sz="4" w:space="0" w:color="000000"/>
              <w:right w:val="single" w:sz="4" w:space="0" w:color="000000"/>
            </w:tcBorders>
            <w:shd w:val="clear" w:color="auto" w:fill="auto"/>
            <w:vAlign w:val="bottom"/>
          </w:tcPr>
          <w:p w14:paraId="740BB90F"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0</w:t>
            </w:r>
          </w:p>
        </w:tc>
        <w:tc>
          <w:tcPr>
            <w:tcW w:w="520" w:type="dxa"/>
            <w:tcBorders>
              <w:bottom w:val="single" w:sz="4" w:space="0" w:color="000000"/>
              <w:right w:val="single" w:sz="4" w:space="0" w:color="000000"/>
            </w:tcBorders>
            <w:shd w:val="clear" w:color="auto" w:fill="auto"/>
            <w:vAlign w:val="bottom"/>
          </w:tcPr>
          <w:p w14:paraId="00C76465"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32</w:t>
            </w:r>
          </w:p>
        </w:tc>
        <w:tc>
          <w:tcPr>
            <w:tcW w:w="640" w:type="dxa"/>
            <w:tcBorders>
              <w:bottom w:val="single" w:sz="4" w:space="0" w:color="000000"/>
              <w:right w:val="single" w:sz="4" w:space="0" w:color="000000"/>
            </w:tcBorders>
            <w:shd w:val="clear" w:color="auto" w:fill="auto"/>
            <w:vAlign w:val="bottom"/>
          </w:tcPr>
          <w:p w14:paraId="7C63388D"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3</w:t>
            </w:r>
          </w:p>
        </w:tc>
        <w:tc>
          <w:tcPr>
            <w:tcW w:w="580" w:type="dxa"/>
            <w:tcBorders>
              <w:bottom w:val="single" w:sz="4" w:space="0" w:color="000000"/>
              <w:right w:val="single" w:sz="4" w:space="0" w:color="000000"/>
            </w:tcBorders>
            <w:shd w:val="clear" w:color="auto" w:fill="auto"/>
            <w:vAlign w:val="bottom"/>
          </w:tcPr>
          <w:p w14:paraId="057D6C78"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6</w:t>
            </w:r>
          </w:p>
        </w:tc>
        <w:tc>
          <w:tcPr>
            <w:tcW w:w="409" w:type="dxa"/>
            <w:tcBorders>
              <w:top w:val="single" w:sz="4" w:space="0" w:color="000000"/>
              <w:bottom w:val="single" w:sz="4" w:space="0" w:color="000000"/>
              <w:right w:val="single" w:sz="4" w:space="0" w:color="000000"/>
            </w:tcBorders>
            <w:shd w:val="clear" w:color="auto" w:fill="auto"/>
            <w:vAlign w:val="bottom"/>
          </w:tcPr>
          <w:p w14:paraId="37B6DE2F"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0</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767974"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3</w:t>
            </w:r>
          </w:p>
        </w:tc>
        <w:tc>
          <w:tcPr>
            <w:tcW w:w="460" w:type="dxa"/>
            <w:tcBorders>
              <w:bottom w:val="single" w:sz="4" w:space="0" w:color="000000"/>
              <w:right w:val="single" w:sz="4" w:space="0" w:color="000000"/>
            </w:tcBorders>
            <w:shd w:val="clear" w:color="auto" w:fill="auto"/>
            <w:vAlign w:val="bottom"/>
          </w:tcPr>
          <w:p w14:paraId="451E42D0" w14:textId="77777777" w:rsidR="0024024D" w:rsidRDefault="00F069A9">
            <w:pPr>
              <w:jc w:val="right"/>
              <w:rPr>
                <w:rFonts w:ascii="Calibri" w:eastAsia="Times New Roman" w:hAnsi="Calibri" w:cs="Calibri"/>
                <w:color w:val="000000"/>
                <w:sz w:val="18"/>
                <w:szCs w:val="18"/>
                <w:lang w:eastAsia="es-ES"/>
              </w:rPr>
            </w:pPr>
            <w:r>
              <w:rPr>
                <w:rFonts w:eastAsia="Times New Roman" w:cs="Calibri"/>
                <w:color w:val="000000"/>
                <w:sz w:val="18"/>
                <w:szCs w:val="18"/>
                <w:lang w:eastAsia="es-ES"/>
              </w:rPr>
              <w:t>49</w:t>
            </w:r>
          </w:p>
        </w:tc>
      </w:tr>
      <w:tr w:rsidR="0024024D" w14:paraId="60683867" w14:textId="77777777">
        <w:trPr>
          <w:trHeight w:val="240"/>
        </w:trPr>
        <w:tc>
          <w:tcPr>
            <w:tcW w:w="408" w:type="dxa"/>
            <w:tcBorders>
              <w:left w:val="single" w:sz="4" w:space="0" w:color="000000"/>
              <w:bottom w:val="single" w:sz="4" w:space="0" w:color="000000"/>
              <w:right w:val="single" w:sz="4" w:space="0" w:color="000000"/>
            </w:tcBorders>
            <w:shd w:val="clear" w:color="auto" w:fill="auto"/>
            <w:vAlign w:val="bottom"/>
          </w:tcPr>
          <w:p w14:paraId="5C70A2CC"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GS</w:t>
            </w:r>
          </w:p>
        </w:tc>
        <w:tc>
          <w:tcPr>
            <w:tcW w:w="700" w:type="dxa"/>
            <w:tcBorders>
              <w:bottom w:val="single" w:sz="4" w:space="0" w:color="000000"/>
              <w:right w:val="single" w:sz="4" w:space="0" w:color="000000"/>
            </w:tcBorders>
            <w:shd w:val="clear" w:color="auto" w:fill="auto"/>
            <w:vAlign w:val="bottom"/>
          </w:tcPr>
          <w:p w14:paraId="682242A6"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936104</w:t>
            </w:r>
          </w:p>
        </w:tc>
        <w:tc>
          <w:tcPr>
            <w:tcW w:w="456" w:type="dxa"/>
            <w:tcBorders>
              <w:bottom w:val="single" w:sz="4" w:space="0" w:color="000000"/>
              <w:right w:val="single" w:sz="4" w:space="0" w:color="000000"/>
            </w:tcBorders>
            <w:shd w:val="clear" w:color="auto" w:fill="auto"/>
            <w:vAlign w:val="bottom"/>
          </w:tcPr>
          <w:p w14:paraId="0563D2A5" w14:textId="77777777" w:rsidR="0024024D" w:rsidRDefault="00F069A9">
            <w:pPr>
              <w:jc w:val="center"/>
            </w:pPr>
            <w:r>
              <w:rPr>
                <w:rFonts w:eastAsia="Times New Roman" w:cs="Calibri"/>
                <w:color w:val="000000"/>
                <w:sz w:val="18"/>
                <w:szCs w:val="18"/>
                <w:lang w:eastAsia="es-ES"/>
              </w:rPr>
              <w:t>2n</w:t>
            </w:r>
          </w:p>
        </w:tc>
        <w:tc>
          <w:tcPr>
            <w:tcW w:w="3859" w:type="dxa"/>
            <w:vMerge/>
            <w:tcBorders>
              <w:left w:val="single" w:sz="4" w:space="0" w:color="000000"/>
              <w:bottom w:val="single" w:sz="4" w:space="0" w:color="000000"/>
              <w:right w:val="single" w:sz="4" w:space="0" w:color="000000"/>
            </w:tcBorders>
            <w:shd w:val="clear" w:color="auto" w:fill="auto"/>
            <w:vAlign w:val="center"/>
          </w:tcPr>
          <w:p w14:paraId="6194AC7A" w14:textId="77777777" w:rsidR="0024024D" w:rsidRDefault="0024024D">
            <w:pPr>
              <w:rPr>
                <w:rFonts w:ascii="Calibri" w:eastAsia="Times New Roman" w:hAnsi="Calibri" w:cs="Calibri"/>
                <w:color w:val="000000"/>
                <w:sz w:val="18"/>
                <w:szCs w:val="18"/>
                <w:lang w:eastAsia="es-ES"/>
              </w:rPr>
            </w:pPr>
          </w:p>
        </w:tc>
        <w:tc>
          <w:tcPr>
            <w:tcW w:w="520" w:type="dxa"/>
            <w:tcBorders>
              <w:bottom w:val="single" w:sz="4" w:space="0" w:color="000000"/>
              <w:right w:val="single" w:sz="4" w:space="0" w:color="000000"/>
            </w:tcBorders>
            <w:shd w:val="clear" w:color="auto" w:fill="auto"/>
            <w:vAlign w:val="bottom"/>
          </w:tcPr>
          <w:p w14:paraId="1FA9A86D"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13</w:t>
            </w:r>
          </w:p>
        </w:tc>
        <w:tc>
          <w:tcPr>
            <w:tcW w:w="440" w:type="dxa"/>
            <w:tcBorders>
              <w:bottom w:val="single" w:sz="4" w:space="0" w:color="000000"/>
              <w:right w:val="single" w:sz="4" w:space="0" w:color="000000"/>
            </w:tcBorders>
            <w:shd w:val="clear" w:color="auto" w:fill="auto"/>
            <w:vAlign w:val="bottom"/>
          </w:tcPr>
          <w:p w14:paraId="4AAF2AD9"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5</w:t>
            </w:r>
          </w:p>
        </w:tc>
        <w:tc>
          <w:tcPr>
            <w:tcW w:w="520" w:type="dxa"/>
            <w:tcBorders>
              <w:bottom w:val="single" w:sz="4" w:space="0" w:color="000000"/>
              <w:right w:val="single" w:sz="4" w:space="0" w:color="000000"/>
            </w:tcBorders>
            <w:shd w:val="clear" w:color="auto" w:fill="auto"/>
            <w:vAlign w:val="bottom"/>
          </w:tcPr>
          <w:p w14:paraId="3D0BAB16"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14</w:t>
            </w:r>
          </w:p>
        </w:tc>
        <w:tc>
          <w:tcPr>
            <w:tcW w:w="640" w:type="dxa"/>
            <w:tcBorders>
              <w:bottom w:val="single" w:sz="4" w:space="0" w:color="000000"/>
              <w:right w:val="single" w:sz="4" w:space="0" w:color="000000"/>
            </w:tcBorders>
            <w:shd w:val="clear" w:color="auto" w:fill="auto"/>
            <w:vAlign w:val="bottom"/>
          </w:tcPr>
          <w:p w14:paraId="03AF462F"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3</w:t>
            </w:r>
          </w:p>
        </w:tc>
        <w:tc>
          <w:tcPr>
            <w:tcW w:w="580" w:type="dxa"/>
            <w:tcBorders>
              <w:bottom w:val="single" w:sz="4" w:space="0" w:color="000000"/>
              <w:right w:val="single" w:sz="4" w:space="0" w:color="000000"/>
            </w:tcBorders>
            <w:shd w:val="clear" w:color="auto" w:fill="auto"/>
            <w:vAlign w:val="bottom"/>
          </w:tcPr>
          <w:p w14:paraId="76242EB8"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2</w:t>
            </w:r>
          </w:p>
        </w:tc>
        <w:tc>
          <w:tcPr>
            <w:tcW w:w="409" w:type="dxa"/>
            <w:tcBorders>
              <w:top w:val="single" w:sz="4" w:space="0" w:color="000000"/>
              <w:bottom w:val="single" w:sz="4" w:space="0" w:color="000000"/>
              <w:right w:val="single" w:sz="4" w:space="0" w:color="000000"/>
            </w:tcBorders>
            <w:shd w:val="clear" w:color="auto" w:fill="auto"/>
            <w:vAlign w:val="bottom"/>
          </w:tcPr>
          <w:p w14:paraId="65214B24"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0</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4C9F7C"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5</w:t>
            </w:r>
          </w:p>
        </w:tc>
        <w:tc>
          <w:tcPr>
            <w:tcW w:w="460" w:type="dxa"/>
            <w:tcBorders>
              <w:bottom w:val="single" w:sz="4" w:space="0" w:color="000000"/>
              <w:right w:val="single" w:sz="4" w:space="0" w:color="000000"/>
            </w:tcBorders>
            <w:shd w:val="clear" w:color="auto" w:fill="auto"/>
            <w:vAlign w:val="bottom"/>
          </w:tcPr>
          <w:p w14:paraId="1B8F381C" w14:textId="77777777" w:rsidR="0024024D" w:rsidRDefault="00F069A9">
            <w:pPr>
              <w:jc w:val="right"/>
              <w:rPr>
                <w:rFonts w:ascii="Calibri" w:eastAsia="Times New Roman" w:hAnsi="Calibri" w:cs="Calibri"/>
                <w:color w:val="000000"/>
                <w:sz w:val="18"/>
                <w:szCs w:val="18"/>
                <w:lang w:eastAsia="es-ES"/>
              </w:rPr>
            </w:pPr>
            <w:r>
              <w:rPr>
                <w:rFonts w:eastAsia="Times New Roman" w:cs="Calibri"/>
                <w:color w:val="000000"/>
                <w:sz w:val="18"/>
                <w:szCs w:val="18"/>
                <w:lang w:eastAsia="es-ES"/>
              </w:rPr>
              <w:t>42</w:t>
            </w:r>
          </w:p>
        </w:tc>
      </w:tr>
      <w:tr w:rsidR="0024024D" w14:paraId="4BAF4311" w14:textId="77777777">
        <w:trPr>
          <w:trHeight w:val="240"/>
        </w:trPr>
        <w:tc>
          <w:tcPr>
            <w:tcW w:w="408" w:type="dxa"/>
            <w:tcBorders>
              <w:left w:val="single" w:sz="4" w:space="0" w:color="000000"/>
              <w:bottom w:val="single" w:sz="4" w:space="0" w:color="000000"/>
              <w:right w:val="single" w:sz="4" w:space="0" w:color="000000"/>
            </w:tcBorders>
            <w:shd w:val="clear" w:color="auto" w:fill="auto"/>
            <w:vAlign w:val="bottom"/>
          </w:tcPr>
          <w:p w14:paraId="1948A408"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GS</w:t>
            </w:r>
          </w:p>
        </w:tc>
        <w:tc>
          <w:tcPr>
            <w:tcW w:w="700" w:type="dxa"/>
            <w:tcBorders>
              <w:bottom w:val="single" w:sz="4" w:space="0" w:color="000000"/>
              <w:right w:val="single" w:sz="4" w:space="0" w:color="000000"/>
            </w:tcBorders>
            <w:shd w:val="clear" w:color="auto" w:fill="auto"/>
            <w:vAlign w:val="bottom"/>
          </w:tcPr>
          <w:p w14:paraId="12C98DDE"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903104</w:t>
            </w:r>
          </w:p>
        </w:tc>
        <w:tc>
          <w:tcPr>
            <w:tcW w:w="456" w:type="dxa"/>
            <w:tcBorders>
              <w:bottom w:val="single" w:sz="4" w:space="0" w:color="000000"/>
              <w:right w:val="single" w:sz="4" w:space="0" w:color="000000"/>
            </w:tcBorders>
            <w:shd w:val="clear" w:color="auto" w:fill="auto"/>
            <w:vAlign w:val="bottom"/>
          </w:tcPr>
          <w:p w14:paraId="595431A6"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1r</w:t>
            </w:r>
          </w:p>
        </w:tc>
        <w:tc>
          <w:tcPr>
            <w:tcW w:w="3859" w:type="dxa"/>
            <w:vMerge w:val="restart"/>
            <w:tcBorders>
              <w:left w:val="single" w:sz="4" w:space="0" w:color="000000"/>
              <w:bottom w:val="single" w:sz="4" w:space="0" w:color="000000"/>
              <w:right w:val="single" w:sz="4" w:space="0" w:color="000000"/>
            </w:tcBorders>
            <w:shd w:val="clear" w:color="auto" w:fill="auto"/>
            <w:vAlign w:val="center"/>
          </w:tcPr>
          <w:p w14:paraId="0E018965" w14:textId="77777777" w:rsidR="0024024D" w:rsidRDefault="00F069A9">
            <w:pPr>
              <w:rPr>
                <w:rFonts w:ascii="Calibri" w:eastAsia="Times New Roman" w:hAnsi="Calibri" w:cs="Calibri"/>
                <w:color w:val="000000"/>
                <w:sz w:val="18"/>
                <w:szCs w:val="18"/>
                <w:lang w:eastAsia="es-ES"/>
              </w:rPr>
            </w:pPr>
            <w:r>
              <w:rPr>
                <w:rFonts w:eastAsia="Times New Roman" w:cs="Calibri"/>
                <w:color w:val="000000"/>
                <w:sz w:val="18"/>
                <w:szCs w:val="18"/>
                <w:lang w:eastAsia="es-ES"/>
              </w:rPr>
              <w:t>TRANSPORT MARÍTIM I PESCA D'ALTURA</w:t>
            </w:r>
          </w:p>
        </w:tc>
        <w:tc>
          <w:tcPr>
            <w:tcW w:w="520" w:type="dxa"/>
            <w:tcBorders>
              <w:bottom w:val="single" w:sz="4" w:space="0" w:color="000000"/>
              <w:right w:val="single" w:sz="4" w:space="0" w:color="000000"/>
            </w:tcBorders>
            <w:shd w:val="clear" w:color="auto" w:fill="auto"/>
            <w:vAlign w:val="bottom"/>
          </w:tcPr>
          <w:p w14:paraId="6C00A43B"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16</w:t>
            </w:r>
          </w:p>
        </w:tc>
        <w:tc>
          <w:tcPr>
            <w:tcW w:w="440" w:type="dxa"/>
            <w:tcBorders>
              <w:bottom w:val="single" w:sz="4" w:space="0" w:color="000000"/>
              <w:right w:val="single" w:sz="4" w:space="0" w:color="000000"/>
            </w:tcBorders>
            <w:shd w:val="clear" w:color="auto" w:fill="auto"/>
            <w:vAlign w:val="bottom"/>
          </w:tcPr>
          <w:p w14:paraId="6FA962A4"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0</w:t>
            </w:r>
          </w:p>
        </w:tc>
        <w:tc>
          <w:tcPr>
            <w:tcW w:w="520" w:type="dxa"/>
            <w:tcBorders>
              <w:bottom w:val="single" w:sz="4" w:space="0" w:color="000000"/>
              <w:right w:val="single" w:sz="4" w:space="0" w:color="000000"/>
            </w:tcBorders>
            <w:shd w:val="clear" w:color="auto" w:fill="auto"/>
            <w:vAlign w:val="bottom"/>
          </w:tcPr>
          <w:p w14:paraId="503A2D7B"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11</w:t>
            </w:r>
          </w:p>
        </w:tc>
        <w:tc>
          <w:tcPr>
            <w:tcW w:w="640" w:type="dxa"/>
            <w:tcBorders>
              <w:bottom w:val="single" w:sz="4" w:space="0" w:color="000000"/>
              <w:right w:val="single" w:sz="4" w:space="0" w:color="000000"/>
            </w:tcBorders>
            <w:shd w:val="clear" w:color="auto" w:fill="auto"/>
            <w:vAlign w:val="bottom"/>
          </w:tcPr>
          <w:p w14:paraId="62EFA3EB"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5</w:t>
            </w:r>
          </w:p>
        </w:tc>
        <w:tc>
          <w:tcPr>
            <w:tcW w:w="580" w:type="dxa"/>
            <w:tcBorders>
              <w:bottom w:val="single" w:sz="4" w:space="0" w:color="000000"/>
              <w:right w:val="single" w:sz="4" w:space="0" w:color="000000"/>
            </w:tcBorders>
            <w:shd w:val="clear" w:color="auto" w:fill="auto"/>
            <w:vAlign w:val="bottom"/>
          </w:tcPr>
          <w:p w14:paraId="1E705F37"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6</w:t>
            </w:r>
          </w:p>
        </w:tc>
        <w:tc>
          <w:tcPr>
            <w:tcW w:w="409" w:type="dxa"/>
            <w:tcBorders>
              <w:top w:val="single" w:sz="4" w:space="0" w:color="000000"/>
              <w:bottom w:val="single" w:sz="4" w:space="0" w:color="000000"/>
              <w:right w:val="single" w:sz="4" w:space="0" w:color="000000"/>
            </w:tcBorders>
            <w:shd w:val="clear" w:color="auto" w:fill="auto"/>
            <w:vAlign w:val="bottom"/>
          </w:tcPr>
          <w:p w14:paraId="58018996"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0</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0819B5"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3</w:t>
            </w:r>
          </w:p>
        </w:tc>
        <w:tc>
          <w:tcPr>
            <w:tcW w:w="460" w:type="dxa"/>
            <w:tcBorders>
              <w:bottom w:val="single" w:sz="4" w:space="0" w:color="000000"/>
              <w:right w:val="single" w:sz="4" w:space="0" w:color="000000"/>
            </w:tcBorders>
            <w:shd w:val="clear" w:color="auto" w:fill="auto"/>
            <w:vAlign w:val="bottom"/>
          </w:tcPr>
          <w:p w14:paraId="27CF02E8" w14:textId="77777777" w:rsidR="0024024D" w:rsidRDefault="00F069A9">
            <w:pPr>
              <w:jc w:val="right"/>
              <w:rPr>
                <w:rFonts w:ascii="Calibri" w:eastAsia="Times New Roman" w:hAnsi="Calibri" w:cs="Calibri"/>
                <w:color w:val="000000"/>
                <w:sz w:val="18"/>
                <w:szCs w:val="18"/>
                <w:lang w:eastAsia="es-ES"/>
              </w:rPr>
            </w:pPr>
            <w:r>
              <w:rPr>
                <w:rFonts w:eastAsia="Times New Roman" w:cs="Calibri"/>
                <w:color w:val="000000"/>
                <w:sz w:val="18"/>
                <w:szCs w:val="18"/>
                <w:lang w:eastAsia="es-ES"/>
              </w:rPr>
              <w:t>41</w:t>
            </w:r>
          </w:p>
        </w:tc>
      </w:tr>
      <w:tr w:rsidR="0024024D" w14:paraId="4D62C78F" w14:textId="77777777">
        <w:trPr>
          <w:trHeight w:val="240"/>
        </w:trPr>
        <w:tc>
          <w:tcPr>
            <w:tcW w:w="408" w:type="dxa"/>
            <w:tcBorders>
              <w:left w:val="single" w:sz="4" w:space="0" w:color="000000"/>
              <w:bottom w:val="single" w:sz="4" w:space="0" w:color="000000"/>
              <w:right w:val="single" w:sz="4" w:space="0" w:color="000000"/>
            </w:tcBorders>
            <w:shd w:val="clear" w:color="auto" w:fill="auto"/>
            <w:vAlign w:val="bottom"/>
          </w:tcPr>
          <w:p w14:paraId="1DACB347"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GS</w:t>
            </w:r>
          </w:p>
        </w:tc>
        <w:tc>
          <w:tcPr>
            <w:tcW w:w="700" w:type="dxa"/>
            <w:tcBorders>
              <w:bottom w:val="single" w:sz="4" w:space="0" w:color="000000"/>
              <w:right w:val="single" w:sz="4" w:space="0" w:color="000000"/>
            </w:tcBorders>
            <w:shd w:val="clear" w:color="auto" w:fill="auto"/>
            <w:vAlign w:val="bottom"/>
          </w:tcPr>
          <w:p w14:paraId="056664F1"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903104</w:t>
            </w:r>
          </w:p>
        </w:tc>
        <w:tc>
          <w:tcPr>
            <w:tcW w:w="456" w:type="dxa"/>
            <w:tcBorders>
              <w:bottom w:val="single" w:sz="4" w:space="0" w:color="000000"/>
              <w:right w:val="single" w:sz="4" w:space="0" w:color="000000"/>
            </w:tcBorders>
            <w:shd w:val="clear" w:color="auto" w:fill="auto"/>
            <w:vAlign w:val="bottom"/>
          </w:tcPr>
          <w:p w14:paraId="443B233A" w14:textId="77777777" w:rsidR="0024024D" w:rsidRDefault="00F069A9">
            <w:pPr>
              <w:jc w:val="center"/>
            </w:pPr>
            <w:r>
              <w:rPr>
                <w:rFonts w:eastAsia="Times New Roman" w:cs="Calibri"/>
                <w:color w:val="000000"/>
                <w:sz w:val="18"/>
                <w:szCs w:val="18"/>
                <w:lang w:eastAsia="es-ES"/>
              </w:rPr>
              <w:t>2n</w:t>
            </w:r>
          </w:p>
        </w:tc>
        <w:tc>
          <w:tcPr>
            <w:tcW w:w="3859" w:type="dxa"/>
            <w:vMerge/>
            <w:tcBorders>
              <w:left w:val="single" w:sz="4" w:space="0" w:color="000000"/>
              <w:bottom w:val="single" w:sz="4" w:space="0" w:color="000000"/>
              <w:right w:val="single" w:sz="4" w:space="0" w:color="000000"/>
            </w:tcBorders>
            <w:shd w:val="clear" w:color="auto" w:fill="auto"/>
            <w:vAlign w:val="center"/>
          </w:tcPr>
          <w:p w14:paraId="2BC35252" w14:textId="77777777" w:rsidR="0024024D" w:rsidRDefault="0024024D">
            <w:pPr>
              <w:rPr>
                <w:rFonts w:ascii="Calibri" w:eastAsia="Times New Roman" w:hAnsi="Calibri" w:cs="Calibri"/>
                <w:color w:val="000000"/>
                <w:sz w:val="18"/>
                <w:szCs w:val="18"/>
                <w:lang w:eastAsia="es-ES"/>
              </w:rPr>
            </w:pPr>
          </w:p>
        </w:tc>
        <w:tc>
          <w:tcPr>
            <w:tcW w:w="520" w:type="dxa"/>
            <w:tcBorders>
              <w:bottom w:val="single" w:sz="4" w:space="0" w:color="000000"/>
              <w:right w:val="single" w:sz="4" w:space="0" w:color="000000"/>
            </w:tcBorders>
            <w:shd w:val="clear" w:color="auto" w:fill="auto"/>
            <w:vAlign w:val="bottom"/>
          </w:tcPr>
          <w:p w14:paraId="7F39DCFE"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15</w:t>
            </w:r>
          </w:p>
        </w:tc>
        <w:tc>
          <w:tcPr>
            <w:tcW w:w="440" w:type="dxa"/>
            <w:tcBorders>
              <w:bottom w:val="single" w:sz="4" w:space="0" w:color="000000"/>
              <w:right w:val="single" w:sz="4" w:space="0" w:color="000000"/>
            </w:tcBorders>
            <w:shd w:val="clear" w:color="auto" w:fill="auto"/>
            <w:vAlign w:val="bottom"/>
          </w:tcPr>
          <w:p w14:paraId="69DFE7DE"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5</w:t>
            </w:r>
          </w:p>
        </w:tc>
        <w:tc>
          <w:tcPr>
            <w:tcW w:w="520" w:type="dxa"/>
            <w:tcBorders>
              <w:bottom w:val="single" w:sz="4" w:space="0" w:color="000000"/>
              <w:right w:val="single" w:sz="4" w:space="0" w:color="000000"/>
            </w:tcBorders>
            <w:shd w:val="clear" w:color="auto" w:fill="auto"/>
            <w:vAlign w:val="bottom"/>
          </w:tcPr>
          <w:p w14:paraId="4DCF298E"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0</w:t>
            </w:r>
          </w:p>
        </w:tc>
        <w:tc>
          <w:tcPr>
            <w:tcW w:w="640" w:type="dxa"/>
            <w:tcBorders>
              <w:bottom w:val="single" w:sz="4" w:space="0" w:color="000000"/>
              <w:right w:val="single" w:sz="4" w:space="0" w:color="000000"/>
            </w:tcBorders>
            <w:shd w:val="clear" w:color="auto" w:fill="auto"/>
            <w:vAlign w:val="bottom"/>
          </w:tcPr>
          <w:p w14:paraId="1F7A1ABC"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0</w:t>
            </w:r>
          </w:p>
        </w:tc>
        <w:tc>
          <w:tcPr>
            <w:tcW w:w="580" w:type="dxa"/>
            <w:tcBorders>
              <w:bottom w:val="single" w:sz="4" w:space="0" w:color="000000"/>
              <w:right w:val="single" w:sz="4" w:space="0" w:color="000000"/>
            </w:tcBorders>
            <w:shd w:val="clear" w:color="auto" w:fill="auto"/>
            <w:vAlign w:val="bottom"/>
          </w:tcPr>
          <w:p w14:paraId="2A605239"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2</w:t>
            </w:r>
          </w:p>
        </w:tc>
        <w:tc>
          <w:tcPr>
            <w:tcW w:w="409" w:type="dxa"/>
            <w:tcBorders>
              <w:top w:val="single" w:sz="4" w:space="0" w:color="000000"/>
              <w:bottom w:val="single" w:sz="4" w:space="0" w:color="000000"/>
              <w:right w:val="single" w:sz="4" w:space="0" w:color="000000"/>
            </w:tcBorders>
            <w:shd w:val="clear" w:color="auto" w:fill="auto"/>
            <w:vAlign w:val="bottom"/>
          </w:tcPr>
          <w:p w14:paraId="4C3F29D3"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12</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346AAE"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5</w:t>
            </w:r>
          </w:p>
        </w:tc>
        <w:tc>
          <w:tcPr>
            <w:tcW w:w="460" w:type="dxa"/>
            <w:tcBorders>
              <w:bottom w:val="single" w:sz="4" w:space="0" w:color="000000"/>
              <w:right w:val="single" w:sz="4" w:space="0" w:color="000000"/>
            </w:tcBorders>
            <w:shd w:val="clear" w:color="auto" w:fill="auto"/>
            <w:vAlign w:val="bottom"/>
          </w:tcPr>
          <w:p w14:paraId="2BED65AF" w14:textId="77777777" w:rsidR="0024024D" w:rsidRDefault="00F069A9">
            <w:pPr>
              <w:jc w:val="right"/>
              <w:rPr>
                <w:rFonts w:ascii="Calibri" w:eastAsia="Times New Roman" w:hAnsi="Calibri" w:cs="Calibri"/>
                <w:color w:val="000000"/>
                <w:sz w:val="18"/>
                <w:szCs w:val="18"/>
                <w:lang w:eastAsia="es-ES"/>
              </w:rPr>
            </w:pPr>
            <w:r>
              <w:rPr>
                <w:rFonts w:eastAsia="Times New Roman" w:cs="Calibri"/>
                <w:color w:val="000000"/>
                <w:sz w:val="18"/>
                <w:szCs w:val="18"/>
                <w:lang w:eastAsia="es-ES"/>
              </w:rPr>
              <w:t>39</w:t>
            </w:r>
          </w:p>
        </w:tc>
      </w:tr>
      <w:tr w:rsidR="0024024D" w14:paraId="28E10A26" w14:textId="77777777">
        <w:trPr>
          <w:trHeight w:val="240"/>
        </w:trPr>
        <w:tc>
          <w:tcPr>
            <w:tcW w:w="408" w:type="dxa"/>
            <w:tcBorders>
              <w:left w:val="single" w:sz="4" w:space="0" w:color="000000"/>
              <w:bottom w:val="single" w:sz="4" w:space="0" w:color="000000"/>
              <w:right w:val="single" w:sz="4" w:space="0" w:color="000000"/>
            </w:tcBorders>
            <w:shd w:val="clear" w:color="auto" w:fill="auto"/>
            <w:vAlign w:val="bottom"/>
          </w:tcPr>
          <w:p w14:paraId="618EA2BF"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 </w:t>
            </w:r>
          </w:p>
        </w:tc>
        <w:tc>
          <w:tcPr>
            <w:tcW w:w="700" w:type="dxa"/>
            <w:tcBorders>
              <w:bottom w:val="single" w:sz="4" w:space="0" w:color="000000"/>
              <w:right w:val="single" w:sz="4" w:space="0" w:color="000000"/>
            </w:tcBorders>
            <w:shd w:val="clear" w:color="auto" w:fill="auto"/>
            <w:vAlign w:val="bottom"/>
          </w:tcPr>
          <w:p w14:paraId="38066582"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 </w:t>
            </w:r>
          </w:p>
        </w:tc>
        <w:tc>
          <w:tcPr>
            <w:tcW w:w="456" w:type="dxa"/>
            <w:tcBorders>
              <w:bottom w:val="single" w:sz="4" w:space="0" w:color="000000"/>
              <w:right w:val="single" w:sz="4" w:space="0" w:color="000000"/>
            </w:tcBorders>
            <w:shd w:val="clear" w:color="auto" w:fill="auto"/>
            <w:vAlign w:val="bottom"/>
          </w:tcPr>
          <w:p w14:paraId="68710A2F"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 </w:t>
            </w:r>
          </w:p>
        </w:tc>
        <w:tc>
          <w:tcPr>
            <w:tcW w:w="3859" w:type="dxa"/>
            <w:tcBorders>
              <w:bottom w:val="single" w:sz="4" w:space="0" w:color="000000"/>
              <w:right w:val="single" w:sz="4" w:space="0" w:color="000000"/>
            </w:tcBorders>
            <w:shd w:val="clear" w:color="auto" w:fill="auto"/>
            <w:vAlign w:val="bottom"/>
          </w:tcPr>
          <w:p w14:paraId="53A0A4BC" w14:textId="77777777" w:rsidR="0024024D" w:rsidRDefault="00F069A9">
            <w:pPr>
              <w:rPr>
                <w:rFonts w:ascii="Calibri" w:eastAsia="Times New Roman" w:hAnsi="Calibri" w:cs="Calibri"/>
                <w:color w:val="000000"/>
                <w:sz w:val="18"/>
                <w:szCs w:val="18"/>
                <w:lang w:eastAsia="es-ES"/>
              </w:rPr>
            </w:pPr>
            <w:r>
              <w:rPr>
                <w:rFonts w:eastAsia="Times New Roman" w:cs="Calibri"/>
                <w:color w:val="000000"/>
                <w:sz w:val="18"/>
                <w:szCs w:val="18"/>
                <w:lang w:eastAsia="es-ES"/>
              </w:rPr>
              <w:t>REDUCCIONS PER CÀRRECS I COORDINACIONS</w:t>
            </w:r>
          </w:p>
        </w:tc>
        <w:tc>
          <w:tcPr>
            <w:tcW w:w="520" w:type="dxa"/>
            <w:tcBorders>
              <w:bottom w:val="single" w:sz="4" w:space="0" w:color="000000"/>
              <w:right w:val="single" w:sz="4" w:space="0" w:color="000000"/>
            </w:tcBorders>
            <w:shd w:val="clear" w:color="auto" w:fill="auto"/>
            <w:vAlign w:val="bottom"/>
          </w:tcPr>
          <w:p w14:paraId="54DC9D35"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14</w:t>
            </w:r>
          </w:p>
        </w:tc>
        <w:tc>
          <w:tcPr>
            <w:tcW w:w="440" w:type="dxa"/>
            <w:tcBorders>
              <w:bottom w:val="single" w:sz="4" w:space="0" w:color="000000"/>
              <w:right w:val="single" w:sz="4" w:space="0" w:color="000000"/>
            </w:tcBorders>
            <w:shd w:val="clear" w:color="auto" w:fill="auto"/>
            <w:vAlign w:val="bottom"/>
          </w:tcPr>
          <w:p w14:paraId="2E87DD16"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6</w:t>
            </w:r>
          </w:p>
        </w:tc>
        <w:tc>
          <w:tcPr>
            <w:tcW w:w="520" w:type="dxa"/>
            <w:tcBorders>
              <w:bottom w:val="single" w:sz="4" w:space="0" w:color="000000"/>
              <w:right w:val="single" w:sz="4" w:space="0" w:color="000000"/>
            </w:tcBorders>
            <w:shd w:val="clear" w:color="auto" w:fill="auto"/>
            <w:vAlign w:val="bottom"/>
          </w:tcPr>
          <w:p w14:paraId="2D395EDF"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17</w:t>
            </w:r>
          </w:p>
        </w:tc>
        <w:tc>
          <w:tcPr>
            <w:tcW w:w="640" w:type="dxa"/>
            <w:tcBorders>
              <w:bottom w:val="single" w:sz="4" w:space="0" w:color="000000"/>
              <w:right w:val="single" w:sz="4" w:space="0" w:color="000000"/>
            </w:tcBorders>
            <w:shd w:val="clear" w:color="auto" w:fill="auto"/>
            <w:vAlign w:val="bottom"/>
          </w:tcPr>
          <w:p w14:paraId="0CF96E9A"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16</w:t>
            </w:r>
          </w:p>
        </w:tc>
        <w:tc>
          <w:tcPr>
            <w:tcW w:w="580" w:type="dxa"/>
            <w:tcBorders>
              <w:bottom w:val="single" w:sz="4" w:space="0" w:color="000000"/>
              <w:right w:val="single" w:sz="4" w:space="0" w:color="000000"/>
            </w:tcBorders>
            <w:shd w:val="clear" w:color="auto" w:fill="auto"/>
            <w:vAlign w:val="bottom"/>
          </w:tcPr>
          <w:p w14:paraId="5814B866"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7</w:t>
            </w:r>
          </w:p>
        </w:tc>
        <w:tc>
          <w:tcPr>
            <w:tcW w:w="409" w:type="dxa"/>
            <w:tcBorders>
              <w:top w:val="single" w:sz="4" w:space="0" w:color="000000"/>
              <w:bottom w:val="single" w:sz="4" w:space="0" w:color="000000"/>
              <w:right w:val="single" w:sz="4" w:space="0" w:color="000000"/>
            </w:tcBorders>
            <w:shd w:val="clear" w:color="auto" w:fill="auto"/>
            <w:vAlign w:val="bottom"/>
          </w:tcPr>
          <w:p w14:paraId="2DF31293"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0</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1C4BFF"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5</w:t>
            </w:r>
          </w:p>
        </w:tc>
        <w:tc>
          <w:tcPr>
            <w:tcW w:w="460" w:type="dxa"/>
            <w:tcBorders>
              <w:bottom w:val="single" w:sz="4" w:space="0" w:color="000000"/>
              <w:right w:val="single" w:sz="4" w:space="0" w:color="000000"/>
            </w:tcBorders>
            <w:shd w:val="clear" w:color="auto" w:fill="auto"/>
            <w:vAlign w:val="bottom"/>
          </w:tcPr>
          <w:p w14:paraId="159C5121" w14:textId="77777777" w:rsidR="0024024D" w:rsidRDefault="00F069A9">
            <w:pPr>
              <w:jc w:val="right"/>
              <w:rPr>
                <w:rFonts w:ascii="Calibri" w:eastAsia="Times New Roman" w:hAnsi="Calibri" w:cs="Calibri"/>
                <w:color w:val="000000"/>
                <w:sz w:val="18"/>
                <w:szCs w:val="18"/>
                <w:lang w:eastAsia="es-ES"/>
              </w:rPr>
            </w:pPr>
            <w:r>
              <w:rPr>
                <w:rFonts w:eastAsia="Times New Roman" w:cs="Calibri"/>
                <w:color w:val="000000"/>
                <w:sz w:val="18"/>
                <w:szCs w:val="18"/>
                <w:lang w:eastAsia="es-ES"/>
              </w:rPr>
              <w:t>65</w:t>
            </w:r>
          </w:p>
        </w:tc>
      </w:tr>
      <w:tr w:rsidR="0024024D" w14:paraId="0AE7D949" w14:textId="77777777">
        <w:trPr>
          <w:trHeight w:val="240"/>
        </w:trPr>
        <w:tc>
          <w:tcPr>
            <w:tcW w:w="408" w:type="dxa"/>
            <w:tcBorders>
              <w:left w:val="single" w:sz="4" w:space="0" w:color="000000"/>
              <w:bottom w:val="single" w:sz="4" w:space="0" w:color="000000"/>
              <w:right w:val="single" w:sz="4" w:space="0" w:color="000000"/>
            </w:tcBorders>
            <w:shd w:val="clear" w:color="auto" w:fill="auto"/>
            <w:vAlign w:val="bottom"/>
          </w:tcPr>
          <w:p w14:paraId="5C4F1F42" w14:textId="77777777" w:rsidR="0024024D" w:rsidRDefault="00F069A9">
            <w:pPr>
              <w:rPr>
                <w:rFonts w:ascii="Calibri" w:eastAsia="Times New Roman" w:hAnsi="Calibri" w:cs="Calibri"/>
                <w:color w:val="000000"/>
                <w:sz w:val="18"/>
                <w:szCs w:val="18"/>
                <w:lang w:eastAsia="es-ES"/>
              </w:rPr>
            </w:pPr>
            <w:r>
              <w:rPr>
                <w:rFonts w:eastAsia="Times New Roman" w:cs="Calibri"/>
                <w:color w:val="000000"/>
                <w:sz w:val="18"/>
                <w:szCs w:val="18"/>
                <w:lang w:eastAsia="es-ES"/>
              </w:rPr>
              <w:t> </w:t>
            </w:r>
          </w:p>
        </w:tc>
        <w:tc>
          <w:tcPr>
            <w:tcW w:w="700" w:type="dxa"/>
            <w:tcBorders>
              <w:bottom w:val="single" w:sz="4" w:space="0" w:color="000000"/>
              <w:right w:val="single" w:sz="4" w:space="0" w:color="000000"/>
            </w:tcBorders>
            <w:shd w:val="clear" w:color="auto" w:fill="auto"/>
            <w:vAlign w:val="bottom"/>
          </w:tcPr>
          <w:p w14:paraId="626EFD71"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 </w:t>
            </w:r>
          </w:p>
        </w:tc>
        <w:tc>
          <w:tcPr>
            <w:tcW w:w="456" w:type="dxa"/>
            <w:tcBorders>
              <w:bottom w:val="single" w:sz="4" w:space="0" w:color="000000"/>
              <w:right w:val="single" w:sz="4" w:space="0" w:color="000000"/>
            </w:tcBorders>
            <w:shd w:val="clear" w:color="auto" w:fill="auto"/>
            <w:vAlign w:val="bottom"/>
          </w:tcPr>
          <w:p w14:paraId="56FDC96B"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 </w:t>
            </w:r>
          </w:p>
        </w:tc>
        <w:tc>
          <w:tcPr>
            <w:tcW w:w="3859" w:type="dxa"/>
            <w:tcBorders>
              <w:bottom w:val="single" w:sz="4" w:space="0" w:color="000000"/>
              <w:right w:val="single" w:sz="4" w:space="0" w:color="000000"/>
            </w:tcBorders>
            <w:shd w:val="clear" w:color="auto" w:fill="auto"/>
            <w:vAlign w:val="bottom"/>
          </w:tcPr>
          <w:p w14:paraId="6124E0E4" w14:textId="77777777" w:rsidR="0024024D" w:rsidRDefault="00F069A9">
            <w:pPr>
              <w:rPr>
                <w:rFonts w:ascii="Calibri" w:eastAsia="Times New Roman" w:hAnsi="Calibri" w:cs="Calibri"/>
                <w:color w:val="000000"/>
                <w:sz w:val="18"/>
                <w:szCs w:val="18"/>
                <w:lang w:eastAsia="es-ES"/>
              </w:rPr>
            </w:pPr>
            <w:r>
              <w:rPr>
                <w:rFonts w:eastAsia="Times New Roman" w:cs="Calibri"/>
                <w:color w:val="000000"/>
                <w:sz w:val="18"/>
                <w:szCs w:val="18"/>
                <w:lang w:eastAsia="es-ES"/>
              </w:rPr>
              <w:t>TOTALS</w:t>
            </w:r>
          </w:p>
        </w:tc>
        <w:tc>
          <w:tcPr>
            <w:tcW w:w="520" w:type="dxa"/>
            <w:tcBorders>
              <w:bottom w:val="single" w:sz="4" w:space="0" w:color="000000"/>
              <w:right w:val="single" w:sz="4" w:space="0" w:color="000000"/>
            </w:tcBorders>
            <w:shd w:val="clear" w:color="auto" w:fill="auto"/>
            <w:vAlign w:val="bottom"/>
          </w:tcPr>
          <w:p w14:paraId="5ED46E8E"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110</w:t>
            </w:r>
          </w:p>
        </w:tc>
        <w:tc>
          <w:tcPr>
            <w:tcW w:w="440" w:type="dxa"/>
            <w:tcBorders>
              <w:bottom w:val="single" w:sz="4" w:space="0" w:color="000000"/>
              <w:right w:val="single" w:sz="4" w:space="0" w:color="000000"/>
            </w:tcBorders>
            <w:shd w:val="clear" w:color="auto" w:fill="auto"/>
            <w:vAlign w:val="bottom"/>
          </w:tcPr>
          <w:p w14:paraId="16A234BA"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26</w:t>
            </w:r>
          </w:p>
        </w:tc>
        <w:tc>
          <w:tcPr>
            <w:tcW w:w="520" w:type="dxa"/>
            <w:tcBorders>
              <w:bottom w:val="single" w:sz="4" w:space="0" w:color="000000"/>
              <w:right w:val="single" w:sz="4" w:space="0" w:color="000000"/>
            </w:tcBorders>
            <w:shd w:val="clear" w:color="auto" w:fill="auto"/>
            <w:vAlign w:val="bottom"/>
          </w:tcPr>
          <w:p w14:paraId="67CD6FB3"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138</w:t>
            </w:r>
          </w:p>
        </w:tc>
        <w:tc>
          <w:tcPr>
            <w:tcW w:w="640" w:type="dxa"/>
            <w:tcBorders>
              <w:bottom w:val="single" w:sz="4" w:space="0" w:color="000000"/>
              <w:right w:val="single" w:sz="4" w:space="0" w:color="000000"/>
            </w:tcBorders>
            <w:shd w:val="clear" w:color="auto" w:fill="auto"/>
            <w:vAlign w:val="bottom"/>
          </w:tcPr>
          <w:p w14:paraId="4F4325B4"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43</w:t>
            </w:r>
          </w:p>
        </w:tc>
        <w:tc>
          <w:tcPr>
            <w:tcW w:w="580" w:type="dxa"/>
            <w:tcBorders>
              <w:bottom w:val="single" w:sz="4" w:space="0" w:color="000000"/>
              <w:right w:val="single" w:sz="4" w:space="0" w:color="000000"/>
            </w:tcBorders>
            <w:shd w:val="clear" w:color="auto" w:fill="auto"/>
            <w:vAlign w:val="bottom"/>
          </w:tcPr>
          <w:p w14:paraId="5E0A5802"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41</w:t>
            </w:r>
          </w:p>
        </w:tc>
        <w:tc>
          <w:tcPr>
            <w:tcW w:w="409" w:type="dxa"/>
            <w:tcBorders>
              <w:top w:val="single" w:sz="4" w:space="0" w:color="000000"/>
              <w:bottom w:val="single" w:sz="4" w:space="0" w:color="000000"/>
              <w:right w:val="single" w:sz="4" w:space="0" w:color="000000"/>
            </w:tcBorders>
            <w:shd w:val="clear" w:color="auto" w:fill="auto"/>
            <w:vAlign w:val="bottom"/>
          </w:tcPr>
          <w:p w14:paraId="4DDF3AF6"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53</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E5E156" w14:textId="77777777" w:rsidR="0024024D" w:rsidRDefault="00F069A9">
            <w:pPr>
              <w:jc w:val="center"/>
              <w:rPr>
                <w:rFonts w:ascii="Calibri" w:eastAsia="Times New Roman" w:hAnsi="Calibri" w:cs="Calibri"/>
                <w:color w:val="000000"/>
                <w:sz w:val="18"/>
                <w:szCs w:val="18"/>
                <w:lang w:eastAsia="es-ES"/>
              </w:rPr>
            </w:pPr>
            <w:r>
              <w:rPr>
                <w:rFonts w:eastAsia="Times New Roman" w:cs="Calibri"/>
                <w:color w:val="000000"/>
                <w:sz w:val="18"/>
                <w:szCs w:val="18"/>
                <w:lang w:eastAsia="es-ES"/>
              </w:rPr>
              <w:t>45</w:t>
            </w:r>
          </w:p>
        </w:tc>
        <w:tc>
          <w:tcPr>
            <w:tcW w:w="460" w:type="dxa"/>
            <w:tcBorders>
              <w:bottom w:val="single" w:sz="4" w:space="0" w:color="000000"/>
              <w:right w:val="single" w:sz="4" w:space="0" w:color="000000"/>
            </w:tcBorders>
            <w:shd w:val="clear" w:color="auto" w:fill="auto"/>
            <w:vAlign w:val="bottom"/>
          </w:tcPr>
          <w:p w14:paraId="19025E49" w14:textId="77777777" w:rsidR="0024024D" w:rsidRDefault="00F069A9">
            <w:pPr>
              <w:jc w:val="right"/>
              <w:rPr>
                <w:rFonts w:ascii="Calibri" w:eastAsia="Times New Roman" w:hAnsi="Calibri" w:cs="Calibri"/>
                <w:color w:val="000000"/>
                <w:sz w:val="18"/>
                <w:szCs w:val="18"/>
                <w:lang w:eastAsia="es-ES"/>
              </w:rPr>
            </w:pPr>
            <w:r>
              <w:rPr>
                <w:rFonts w:eastAsia="Times New Roman" w:cs="Calibri"/>
                <w:color w:val="000000"/>
                <w:sz w:val="18"/>
                <w:szCs w:val="18"/>
                <w:lang w:eastAsia="es-ES"/>
              </w:rPr>
              <w:t>456</w:t>
            </w:r>
          </w:p>
        </w:tc>
      </w:tr>
    </w:tbl>
    <w:p w14:paraId="7B8772EC" w14:textId="77777777" w:rsidR="0024024D" w:rsidRDefault="0024024D">
      <w:pPr>
        <w:rPr>
          <w:rFonts w:ascii="Arial" w:hAnsi="Arial" w:cs="Arial"/>
          <w:sz w:val="22"/>
          <w:szCs w:val="22"/>
        </w:rPr>
      </w:pPr>
      <w:bookmarkStart w:id="283" w:name="__UnoMark__3011_1798401903"/>
      <w:bookmarkEnd w:id="283"/>
    </w:p>
    <w:p w14:paraId="1650CAC9" w14:textId="77777777" w:rsidR="0024024D" w:rsidRDefault="00F069A9">
      <w:pPr>
        <w:spacing w:line="360" w:lineRule="auto"/>
        <w:jc w:val="both"/>
        <w:rPr>
          <w:rFonts w:ascii="Arial" w:hAnsi="Arial" w:cs="Arial"/>
          <w:sz w:val="22"/>
          <w:szCs w:val="22"/>
        </w:rPr>
      </w:pPr>
      <w:bookmarkStart w:id="284" w:name="__UnoMark__3012_1798401903"/>
      <w:bookmarkEnd w:id="284"/>
      <w:r>
        <w:rPr>
          <w:rFonts w:ascii="Arial" w:hAnsi="Arial" w:cs="Arial"/>
          <w:sz w:val="22"/>
          <w:szCs w:val="22"/>
        </w:rPr>
        <w:t>Per a poder interpretar el quadre anterior hi ha tindre en compte els següents codis d'abreviatures:</w:t>
      </w:r>
    </w:p>
    <w:p w14:paraId="34804F05" w14:textId="77777777" w:rsidR="0024024D" w:rsidRDefault="00F069A9">
      <w:pPr>
        <w:pStyle w:val="Prrafodelista"/>
        <w:numPr>
          <w:ilvl w:val="0"/>
          <w:numId w:val="3"/>
        </w:numPr>
        <w:ind w:left="714" w:hanging="357"/>
        <w:jc w:val="both"/>
        <w:rPr>
          <w:rFonts w:ascii="Arial" w:hAnsi="Arial" w:cs="Arial"/>
          <w:sz w:val="20"/>
          <w:szCs w:val="20"/>
        </w:rPr>
      </w:pPr>
      <w:bookmarkStart w:id="285" w:name="__UnoMark__3013_1798401903"/>
      <w:bookmarkEnd w:id="285"/>
      <w:r>
        <w:rPr>
          <w:rFonts w:ascii="Arial" w:hAnsi="Arial" w:cs="Arial"/>
          <w:sz w:val="20"/>
          <w:szCs w:val="20"/>
        </w:rPr>
        <w:t>La primera columna, titulada amb les sigles GR, fa referència al grau de cada cicle formatiu, podent ser un cicle formatiu de grau mitjà (GM) o un cicle formatiu de grau superior (GS).</w:t>
      </w:r>
    </w:p>
    <w:p w14:paraId="39645007" w14:textId="77777777" w:rsidR="0024024D" w:rsidRDefault="00F069A9">
      <w:pPr>
        <w:pStyle w:val="Prrafodelista"/>
        <w:numPr>
          <w:ilvl w:val="0"/>
          <w:numId w:val="3"/>
        </w:numPr>
        <w:ind w:left="714" w:hanging="357"/>
        <w:jc w:val="both"/>
        <w:rPr>
          <w:rFonts w:ascii="Arial" w:hAnsi="Arial" w:cs="Arial"/>
          <w:sz w:val="20"/>
          <w:szCs w:val="20"/>
        </w:rPr>
      </w:pPr>
      <w:bookmarkStart w:id="286" w:name="__UnoMark__3014_1798401903"/>
      <w:bookmarkEnd w:id="286"/>
      <w:r>
        <w:rPr>
          <w:rFonts w:ascii="Arial" w:hAnsi="Arial" w:cs="Arial"/>
          <w:sz w:val="20"/>
          <w:szCs w:val="20"/>
        </w:rPr>
        <w:t>La segona columna marca el codi de cada cicle formatiu.</w:t>
      </w:r>
    </w:p>
    <w:p w14:paraId="585EF4E2" w14:textId="77777777" w:rsidR="0024024D" w:rsidRDefault="00F069A9">
      <w:pPr>
        <w:pStyle w:val="Prrafodelista"/>
        <w:numPr>
          <w:ilvl w:val="0"/>
          <w:numId w:val="3"/>
        </w:numPr>
        <w:ind w:left="714" w:hanging="357"/>
        <w:jc w:val="both"/>
        <w:rPr>
          <w:rFonts w:ascii="Arial" w:hAnsi="Arial" w:cs="Arial"/>
          <w:sz w:val="20"/>
          <w:szCs w:val="20"/>
        </w:rPr>
      </w:pPr>
      <w:bookmarkStart w:id="287" w:name="__UnoMark__3015_1798401903"/>
      <w:bookmarkEnd w:id="287"/>
      <w:r>
        <w:rPr>
          <w:rFonts w:ascii="Arial" w:hAnsi="Arial" w:cs="Arial"/>
          <w:sz w:val="20"/>
          <w:szCs w:val="20"/>
        </w:rPr>
        <w:t>La tercera columna, titulada com CUR, marca el curs del cicle formatiu, podent ser primer curs (1r) o segon curs (2on)</w:t>
      </w:r>
    </w:p>
    <w:p w14:paraId="4DE561DC" w14:textId="77777777" w:rsidR="0024024D" w:rsidRDefault="00F069A9">
      <w:pPr>
        <w:pStyle w:val="Prrafodelista"/>
        <w:numPr>
          <w:ilvl w:val="0"/>
          <w:numId w:val="3"/>
        </w:numPr>
        <w:ind w:left="714" w:hanging="357"/>
        <w:jc w:val="both"/>
        <w:rPr>
          <w:rFonts w:ascii="Arial" w:hAnsi="Arial" w:cs="Arial"/>
          <w:sz w:val="20"/>
          <w:szCs w:val="20"/>
        </w:rPr>
      </w:pPr>
      <w:bookmarkStart w:id="288" w:name="__UnoMark__3016_1798401903"/>
      <w:bookmarkEnd w:id="288"/>
      <w:r>
        <w:rPr>
          <w:rFonts w:ascii="Arial" w:hAnsi="Arial" w:cs="Arial"/>
          <w:sz w:val="20"/>
          <w:szCs w:val="20"/>
        </w:rPr>
        <w:t>La quarta columna marca el nom de cadascun dels cicles formatius establits.</w:t>
      </w:r>
    </w:p>
    <w:p w14:paraId="73E81401" w14:textId="77777777" w:rsidR="0024024D" w:rsidRDefault="00F069A9">
      <w:pPr>
        <w:pStyle w:val="Prrafodelista"/>
        <w:numPr>
          <w:ilvl w:val="0"/>
          <w:numId w:val="3"/>
        </w:numPr>
        <w:ind w:left="714" w:hanging="357"/>
        <w:jc w:val="both"/>
        <w:rPr>
          <w:rFonts w:ascii="Arial" w:hAnsi="Arial" w:cs="Arial"/>
          <w:sz w:val="20"/>
          <w:szCs w:val="20"/>
        </w:rPr>
      </w:pPr>
      <w:bookmarkStart w:id="289" w:name="__UnoMark__3017_1798401903"/>
      <w:bookmarkEnd w:id="289"/>
      <w:r>
        <w:rPr>
          <w:rFonts w:ascii="Arial" w:hAnsi="Arial" w:cs="Arial"/>
          <w:sz w:val="20"/>
          <w:szCs w:val="20"/>
        </w:rPr>
        <w:t>La cinquena columna, titulada com a PS M, detalla les hores establides pels respectius currículums al professorat de secundària de Navegació i Instal·lacions Marines, incloent les hores de desdoblegue, dels diferents mòduls, reconegudes per la normativa.</w:t>
      </w:r>
    </w:p>
    <w:p w14:paraId="29545776" w14:textId="77777777" w:rsidR="0024024D" w:rsidRDefault="00F069A9">
      <w:pPr>
        <w:pStyle w:val="Prrafodelista"/>
        <w:numPr>
          <w:ilvl w:val="0"/>
          <w:numId w:val="3"/>
        </w:numPr>
        <w:ind w:left="714" w:hanging="357"/>
        <w:jc w:val="both"/>
        <w:rPr>
          <w:rFonts w:ascii="Arial" w:hAnsi="Arial" w:cs="Arial"/>
          <w:sz w:val="20"/>
          <w:szCs w:val="20"/>
        </w:rPr>
      </w:pPr>
      <w:bookmarkStart w:id="290" w:name="__UnoMark__3018_1798401903"/>
      <w:bookmarkEnd w:id="290"/>
      <w:r>
        <w:rPr>
          <w:rFonts w:ascii="Arial" w:hAnsi="Arial" w:cs="Arial"/>
          <w:sz w:val="20"/>
          <w:szCs w:val="20"/>
        </w:rPr>
        <w:t>La sisena columna, titulada com a PS S, detalla les hores establides pels respectius currículums al professorat de secundària de Processos Sanitaris.</w:t>
      </w:r>
    </w:p>
    <w:p w14:paraId="23AC0F54" w14:textId="77777777" w:rsidR="0024024D" w:rsidRDefault="00F069A9">
      <w:pPr>
        <w:pStyle w:val="Prrafodelista"/>
        <w:numPr>
          <w:ilvl w:val="0"/>
          <w:numId w:val="3"/>
        </w:numPr>
        <w:ind w:left="714" w:hanging="357"/>
        <w:jc w:val="both"/>
      </w:pPr>
      <w:bookmarkStart w:id="291" w:name="__UnoMark__3019_1798401903"/>
      <w:bookmarkEnd w:id="291"/>
      <w:r>
        <w:rPr>
          <w:rFonts w:ascii="Arial" w:hAnsi="Arial" w:cs="Arial"/>
          <w:sz w:val="20"/>
          <w:szCs w:val="20"/>
        </w:rPr>
        <w:t>La setena columna, titulada com a PT M, detalla les hores establides pels respectius currículums al professorat tècnic de Màquines, Serveis i Producció, incloses les hores de desdoblament, dels diferents mòduls, reconegudes per la normativa.</w:t>
      </w:r>
    </w:p>
    <w:p w14:paraId="1AD4CB9B" w14:textId="77777777" w:rsidR="0024024D" w:rsidRDefault="00F069A9">
      <w:pPr>
        <w:pStyle w:val="Prrafodelista"/>
        <w:numPr>
          <w:ilvl w:val="0"/>
          <w:numId w:val="3"/>
        </w:numPr>
        <w:ind w:left="714" w:hanging="357"/>
        <w:jc w:val="both"/>
        <w:rPr>
          <w:rFonts w:ascii="Arial" w:hAnsi="Arial" w:cs="Arial"/>
          <w:sz w:val="20"/>
          <w:szCs w:val="20"/>
        </w:rPr>
      </w:pPr>
      <w:bookmarkStart w:id="292" w:name="__UnoMark__3020_1798401903"/>
      <w:bookmarkEnd w:id="292"/>
      <w:r>
        <w:rPr>
          <w:rFonts w:ascii="Arial" w:hAnsi="Arial" w:cs="Arial"/>
          <w:sz w:val="20"/>
          <w:szCs w:val="20"/>
        </w:rPr>
        <w:t xml:space="preserve">La </w:t>
      </w:r>
      <w:proofErr w:type="spellStart"/>
      <w:r>
        <w:rPr>
          <w:rFonts w:ascii="Arial" w:hAnsi="Arial" w:cs="Arial"/>
          <w:sz w:val="20"/>
          <w:szCs w:val="20"/>
        </w:rPr>
        <w:t>huitena</w:t>
      </w:r>
      <w:proofErr w:type="spellEnd"/>
      <w:r>
        <w:rPr>
          <w:rFonts w:ascii="Arial" w:hAnsi="Arial" w:cs="Arial"/>
          <w:sz w:val="20"/>
          <w:szCs w:val="20"/>
        </w:rPr>
        <w:t xml:space="preserve">  columna, titulada com a PS FOL, detalla les hores establides pels respectius currículums al professorat de secundària de Formació i Orientació Laboral.</w:t>
      </w:r>
    </w:p>
    <w:p w14:paraId="7093B4B9" w14:textId="77777777" w:rsidR="0024024D" w:rsidRDefault="00F069A9">
      <w:pPr>
        <w:pStyle w:val="Prrafodelista"/>
        <w:numPr>
          <w:ilvl w:val="0"/>
          <w:numId w:val="3"/>
        </w:numPr>
        <w:ind w:left="714" w:hanging="357"/>
        <w:jc w:val="both"/>
        <w:rPr>
          <w:rFonts w:ascii="Arial" w:hAnsi="Arial" w:cs="Arial"/>
          <w:sz w:val="20"/>
          <w:szCs w:val="20"/>
        </w:rPr>
      </w:pPr>
      <w:bookmarkStart w:id="293" w:name="__UnoMark__3021_1798401903"/>
      <w:bookmarkEnd w:id="293"/>
      <w:r>
        <w:rPr>
          <w:rFonts w:ascii="Arial" w:hAnsi="Arial" w:cs="Arial"/>
          <w:sz w:val="20"/>
          <w:szCs w:val="20"/>
        </w:rPr>
        <w:t>La novena columna, titulada com a PS AN, detalla les hores establides pels respectius currículums al professorat de secundària d'Engonals .</w:t>
      </w:r>
    </w:p>
    <w:p w14:paraId="6D891EFB" w14:textId="77777777" w:rsidR="0024024D" w:rsidRDefault="00F069A9">
      <w:pPr>
        <w:pStyle w:val="Prrafodelista"/>
        <w:numPr>
          <w:ilvl w:val="0"/>
          <w:numId w:val="3"/>
        </w:numPr>
        <w:ind w:left="714" w:hanging="357"/>
        <w:jc w:val="both"/>
      </w:pPr>
      <w:bookmarkStart w:id="294" w:name="__UnoMark__3022_1798401903"/>
      <w:bookmarkEnd w:id="294"/>
      <w:r>
        <w:rPr>
          <w:rFonts w:ascii="Arial" w:hAnsi="Arial" w:cs="Arial"/>
          <w:sz w:val="20"/>
          <w:szCs w:val="20"/>
        </w:rPr>
        <w:t>La desena columna, titulada com a ESP, detalla les hores establides pels respectius currículums per a professorat especialista, incloent les hores de desdoblament, dels diferents mòduls, reconegudes per la normativa.</w:t>
      </w:r>
    </w:p>
    <w:p w14:paraId="4076741A" w14:textId="77777777" w:rsidR="0024024D" w:rsidRDefault="00F069A9">
      <w:pPr>
        <w:pStyle w:val="Prrafodelista"/>
        <w:numPr>
          <w:ilvl w:val="0"/>
          <w:numId w:val="3"/>
        </w:numPr>
        <w:ind w:left="714" w:hanging="357"/>
        <w:jc w:val="both"/>
        <w:rPr>
          <w:rFonts w:ascii="Arial" w:hAnsi="Arial" w:cs="Arial"/>
          <w:sz w:val="20"/>
          <w:szCs w:val="20"/>
        </w:rPr>
      </w:pPr>
      <w:bookmarkStart w:id="295" w:name="__UnoMark__3023_1798401903"/>
      <w:bookmarkEnd w:id="295"/>
      <w:r>
        <w:rPr>
          <w:rFonts w:ascii="Arial" w:hAnsi="Arial" w:cs="Arial"/>
          <w:sz w:val="20"/>
          <w:szCs w:val="20"/>
        </w:rPr>
        <w:t>L'onzena  columna, titulada TUT, detalla les hores establides per la normativa actual per a l'exercici de la tutoria dels diferents cicles formatius</w:t>
      </w:r>
    </w:p>
    <w:p w14:paraId="1B50D919" w14:textId="77777777" w:rsidR="0024024D" w:rsidRDefault="00F069A9">
      <w:pPr>
        <w:pStyle w:val="Prrafodelista"/>
        <w:numPr>
          <w:ilvl w:val="0"/>
          <w:numId w:val="3"/>
        </w:numPr>
        <w:ind w:left="714" w:hanging="357"/>
        <w:jc w:val="both"/>
        <w:rPr>
          <w:rFonts w:ascii="Arial" w:hAnsi="Arial" w:cs="Arial"/>
          <w:sz w:val="20"/>
          <w:szCs w:val="20"/>
        </w:rPr>
      </w:pPr>
      <w:bookmarkStart w:id="296" w:name="__UnoMark__3024_1798401903"/>
      <w:bookmarkEnd w:id="296"/>
      <w:r>
        <w:rPr>
          <w:rFonts w:ascii="Arial" w:hAnsi="Arial" w:cs="Arial"/>
          <w:sz w:val="20"/>
          <w:szCs w:val="20"/>
        </w:rPr>
        <w:t>Finalment, la dotzena  columna, titulada TOT, marca els totals acumulats per files.</w:t>
      </w:r>
    </w:p>
    <w:p w14:paraId="07A54AC9" w14:textId="77777777" w:rsidR="0024024D" w:rsidRDefault="00F069A9">
      <w:pPr>
        <w:pStyle w:val="Prrafodelista"/>
        <w:numPr>
          <w:ilvl w:val="0"/>
          <w:numId w:val="3"/>
        </w:numPr>
        <w:ind w:left="714" w:hanging="357"/>
        <w:jc w:val="both"/>
        <w:rPr>
          <w:rFonts w:ascii="Arial" w:hAnsi="Arial" w:cs="Arial"/>
          <w:sz w:val="20"/>
          <w:szCs w:val="20"/>
        </w:rPr>
      </w:pPr>
      <w:bookmarkStart w:id="297" w:name="__UnoMark__3025_1798401903"/>
      <w:bookmarkEnd w:id="297"/>
      <w:r>
        <w:rPr>
          <w:rFonts w:ascii="Arial" w:hAnsi="Arial" w:cs="Arial"/>
          <w:sz w:val="20"/>
          <w:szCs w:val="20"/>
        </w:rPr>
        <w:t>A més, s'ha tingut en compte en la penúltima fila la relació d'hores corresponents a càrrecs o coordinacions, necessàries per al correcte funcionament del centre.</w:t>
      </w:r>
    </w:p>
    <w:p w14:paraId="6B32A50F" w14:textId="77777777" w:rsidR="0024024D" w:rsidRDefault="0024024D">
      <w:pPr>
        <w:jc w:val="both"/>
        <w:rPr>
          <w:rFonts w:ascii="Arial" w:hAnsi="Arial" w:cs="Arial"/>
          <w:sz w:val="22"/>
          <w:szCs w:val="22"/>
        </w:rPr>
      </w:pPr>
      <w:bookmarkStart w:id="298" w:name="__UnoMark__3026_1798401903"/>
      <w:bookmarkEnd w:id="298"/>
    </w:p>
    <w:p w14:paraId="10F31874" w14:textId="77777777" w:rsidR="0024024D" w:rsidRDefault="00F069A9">
      <w:pPr>
        <w:spacing w:after="120"/>
        <w:jc w:val="both"/>
      </w:pPr>
      <w:bookmarkStart w:id="299" w:name="__UnoMark__3027_1798401903"/>
      <w:bookmarkEnd w:id="299"/>
      <w:r>
        <w:rPr>
          <w:rFonts w:ascii="Arial" w:hAnsi="Arial" w:cs="Arial"/>
          <w:sz w:val="22"/>
          <w:szCs w:val="22"/>
        </w:rPr>
        <w:t>Com a conseqüència, per a la correcta impartició dels cicles formatius de Formació Professional cal una estructura de personal docent composta per: 15 professors o professores de secundària, inclosos 3 a temps parcial, 8 persones pertanyents al cos de professorat tècnic de formació professional i 53 hores de professorat especialista de diferents perfils a repartir sobre 7 possibles persones diferents.</w:t>
      </w:r>
    </w:p>
    <w:p w14:paraId="58FDD21C" w14:textId="77777777" w:rsidR="0024024D" w:rsidRDefault="0024024D">
      <w:pPr>
        <w:spacing w:line="360" w:lineRule="auto"/>
        <w:jc w:val="both"/>
        <w:rPr>
          <w:rFonts w:ascii="Arial" w:hAnsi="Arial" w:cs="Arial"/>
          <w:sz w:val="22"/>
          <w:szCs w:val="22"/>
        </w:rPr>
      </w:pPr>
      <w:bookmarkStart w:id="300" w:name="__UnoMark__3028_1798401903"/>
      <w:bookmarkEnd w:id="300"/>
    </w:p>
    <w:p w14:paraId="1C727050" w14:textId="77777777" w:rsidR="0024024D" w:rsidRDefault="00F069A9">
      <w:pPr>
        <w:spacing w:after="160" w:line="276" w:lineRule="auto"/>
        <w:jc w:val="center"/>
        <w:rPr>
          <w:rFonts w:ascii="Arial" w:hAnsi="Arial" w:cs="Arial"/>
          <w:b/>
          <w:bCs/>
          <w:sz w:val="22"/>
          <w:szCs w:val="22"/>
        </w:rPr>
      </w:pPr>
      <w:bookmarkStart w:id="301" w:name="__UnoMark__3029_1798401903"/>
      <w:bookmarkEnd w:id="301"/>
      <w:r>
        <w:rPr>
          <w:rFonts w:ascii="Arial" w:hAnsi="Arial" w:cs="Arial"/>
          <w:b/>
          <w:bCs/>
          <w:sz w:val="22"/>
          <w:szCs w:val="22"/>
        </w:rPr>
        <w:t>ANNEX IV</w:t>
      </w:r>
    </w:p>
    <w:p w14:paraId="6D4B755E" w14:textId="77777777" w:rsidR="0024024D" w:rsidRDefault="00F069A9">
      <w:pPr>
        <w:spacing w:line="276" w:lineRule="auto"/>
        <w:jc w:val="both"/>
        <w:rPr>
          <w:rFonts w:ascii="Arial" w:hAnsi="Arial" w:cs="Arial"/>
          <w:spacing w:val="-3"/>
          <w:sz w:val="22"/>
          <w:szCs w:val="22"/>
        </w:rPr>
      </w:pPr>
      <w:bookmarkStart w:id="302" w:name="__UnoMark__3030_1798401903"/>
      <w:bookmarkEnd w:id="302"/>
      <w:r>
        <w:rPr>
          <w:rFonts w:ascii="Arial" w:hAnsi="Arial" w:cs="Arial"/>
          <w:spacing w:val="-3"/>
          <w:sz w:val="22"/>
          <w:szCs w:val="22"/>
        </w:rPr>
        <w:t xml:space="preserve">Relació millores i actualitzacions a realitzar en les instal·lacions pròpies del Centre Integrat Públic de Formació Professional Politècnic </w:t>
      </w:r>
      <w:proofErr w:type="spellStart"/>
      <w:r>
        <w:rPr>
          <w:rFonts w:ascii="Arial" w:hAnsi="Arial" w:cs="Arial"/>
          <w:spacing w:val="-3"/>
          <w:sz w:val="22"/>
          <w:szCs w:val="22"/>
        </w:rPr>
        <w:t>Maritimopesquer</w:t>
      </w:r>
      <w:proofErr w:type="spellEnd"/>
      <w:r>
        <w:rPr>
          <w:rFonts w:ascii="Arial" w:hAnsi="Arial" w:cs="Arial"/>
          <w:spacing w:val="-3"/>
          <w:sz w:val="22"/>
          <w:szCs w:val="22"/>
        </w:rPr>
        <w:t xml:space="preserve"> del Mediterrani per part de la conselleria competent en matèria de Pesca Marítima.</w:t>
      </w:r>
    </w:p>
    <w:p w14:paraId="02E27BDB" w14:textId="77777777" w:rsidR="0024024D" w:rsidRDefault="0024024D">
      <w:pPr>
        <w:spacing w:line="276" w:lineRule="auto"/>
        <w:jc w:val="both"/>
        <w:rPr>
          <w:rFonts w:ascii="Arial" w:hAnsi="Arial" w:cs="Arial"/>
          <w:spacing w:val="-3"/>
          <w:sz w:val="22"/>
          <w:szCs w:val="22"/>
        </w:rPr>
      </w:pPr>
      <w:bookmarkStart w:id="303" w:name="__UnoMark__3031_1798401903"/>
      <w:bookmarkEnd w:id="303"/>
    </w:p>
    <w:p w14:paraId="45B638D4" w14:textId="77777777" w:rsidR="0024024D" w:rsidRDefault="00F069A9">
      <w:pPr>
        <w:spacing w:line="276" w:lineRule="auto"/>
        <w:jc w:val="both"/>
        <w:rPr>
          <w:rFonts w:ascii="Arial" w:hAnsi="Arial" w:cs="Arial"/>
          <w:spacing w:val="-3"/>
          <w:sz w:val="22"/>
          <w:szCs w:val="22"/>
        </w:rPr>
      </w:pPr>
      <w:bookmarkStart w:id="304" w:name="__UnoMark__3032_1798401903"/>
      <w:bookmarkEnd w:id="304"/>
      <w:r>
        <w:rPr>
          <w:rFonts w:ascii="Arial" w:hAnsi="Arial" w:cs="Arial"/>
          <w:spacing w:val="-3"/>
          <w:sz w:val="22"/>
          <w:szCs w:val="22"/>
        </w:rPr>
        <w:t xml:space="preserve">La conselleria competent en matèria de Pesca Marítima es compromet a dur a terme les actuacions pendents en les instal·lacions del Centre Integrat Públic de Formació Professional </w:t>
      </w:r>
      <w:proofErr w:type="spellStart"/>
      <w:r>
        <w:rPr>
          <w:rFonts w:ascii="Arial" w:hAnsi="Arial" w:cs="Arial"/>
          <w:spacing w:val="-3"/>
          <w:sz w:val="22"/>
          <w:szCs w:val="22"/>
        </w:rPr>
        <w:t>Maritimopesquer</w:t>
      </w:r>
      <w:proofErr w:type="spellEnd"/>
      <w:r>
        <w:rPr>
          <w:rFonts w:ascii="Arial" w:hAnsi="Arial" w:cs="Arial"/>
          <w:spacing w:val="-3"/>
          <w:sz w:val="22"/>
          <w:szCs w:val="22"/>
        </w:rPr>
        <w:t xml:space="preserve"> que es detallen a continuació:</w:t>
      </w:r>
    </w:p>
    <w:p w14:paraId="7AAF06AA" w14:textId="77777777" w:rsidR="0024024D" w:rsidRDefault="0024024D">
      <w:pPr>
        <w:spacing w:line="276" w:lineRule="auto"/>
        <w:jc w:val="both"/>
        <w:rPr>
          <w:rFonts w:ascii="Arial" w:hAnsi="Arial" w:cs="Arial"/>
          <w:spacing w:val="-3"/>
          <w:sz w:val="22"/>
          <w:szCs w:val="22"/>
        </w:rPr>
      </w:pPr>
      <w:bookmarkStart w:id="305" w:name="__UnoMark__3033_1798401903"/>
      <w:bookmarkEnd w:id="305"/>
    </w:p>
    <w:p w14:paraId="279F9CF3" w14:textId="77777777" w:rsidR="0024024D" w:rsidRDefault="00F069A9">
      <w:pPr>
        <w:pStyle w:val="Prrafodelista"/>
        <w:numPr>
          <w:ilvl w:val="0"/>
          <w:numId w:val="2"/>
        </w:numPr>
        <w:spacing w:line="276" w:lineRule="auto"/>
        <w:jc w:val="both"/>
        <w:rPr>
          <w:rFonts w:ascii="Arial" w:hAnsi="Arial" w:cs="Arial"/>
          <w:spacing w:val="-3"/>
          <w:sz w:val="22"/>
          <w:szCs w:val="22"/>
        </w:rPr>
      </w:pPr>
      <w:bookmarkStart w:id="306" w:name="__UnoMark__3034_1798401903"/>
      <w:bookmarkEnd w:id="306"/>
      <w:r>
        <w:rPr>
          <w:rFonts w:ascii="Arial" w:hAnsi="Arial" w:cs="Arial"/>
          <w:spacing w:val="-3"/>
          <w:sz w:val="22"/>
          <w:szCs w:val="22"/>
        </w:rPr>
        <w:t>Modernització dels equips de refrigeració i aire condicionat per motius d'eficiència energètica.</w:t>
      </w:r>
    </w:p>
    <w:p w14:paraId="3154CD0D" w14:textId="77777777" w:rsidR="0024024D" w:rsidRDefault="00F069A9">
      <w:pPr>
        <w:pStyle w:val="Prrafodelista"/>
        <w:numPr>
          <w:ilvl w:val="0"/>
          <w:numId w:val="2"/>
        </w:numPr>
        <w:spacing w:line="276" w:lineRule="auto"/>
        <w:jc w:val="both"/>
        <w:rPr>
          <w:rFonts w:ascii="Arial" w:hAnsi="Arial" w:cs="Arial"/>
          <w:spacing w:val="-3"/>
          <w:sz w:val="22"/>
          <w:szCs w:val="22"/>
        </w:rPr>
      </w:pPr>
      <w:bookmarkStart w:id="307" w:name="__UnoMark__3035_1798401903"/>
      <w:bookmarkEnd w:id="307"/>
      <w:r>
        <w:rPr>
          <w:rFonts w:ascii="Arial" w:hAnsi="Arial" w:cs="Arial"/>
          <w:spacing w:val="-3"/>
          <w:sz w:val="22"/>
          <w:szCs w:val="22"/>
        </w:rPr>
        <w:t>Instal·lació de plaques solars.</w:t>
      </w:r>
    </w:p>
    <w:p w14:paraId="1D4B3D19" w14:textId="77777777" w:rsidR="0024024D" w:rsidRDefault="00F069A9">
      <w:pPr>
        <w:pStyle w:val="Prrafodelista"/>
        <w:numPr>
          <w:ilvl w:val="0"/>
          <w:numId w:val="2"/>
        </w:numPr>
        <w:spacing w:line="276" w:lineRule="auto"/>
        <w:jc w:val="both"/>
        <w:rPr>
          <w:rFonts w:ascii="Arial" w:hAnsi="Arial" w:cs="Arial"/>
          <w:spacing w:val="-3"/>
          <w:sz w:val="22"/>
          <w:szCs w:val="22"/>
        </w:rPr>
      </w:pPr>
      <w:bookmarkStart w:id="308" w:name="__UnoMark__3036_1798401903"/>
      <w:bookmarkEnd w:id="308"/>
      <w:r>
        <w:rPr>
          <w:rFonts w:ascii="Arial" w:hAnsi="Arial" w:cs="Arial"/>
          <w:spacing w:val="-3"/>
          <w:sz w:val="22"/>
          <w:szCs w:val="22"/>
        </w:rPr>
        <w:t>Instal·lació d'ascensor.</w:t>
      </w:r>
    </w:p>
    <w:p w14:paraId="6A73A599" w14:textId="77777777" w:rsidR="0024024D" w:rsidRDefault="00F069A9">
      <w:pPr>
        <w:pStyle w:val="Prrafodelista"/>
        <w:numPr>
          <w:ilvl w:val="0"/>
          <w:numId w:val="2"/>
        </w:numPr>
        <w:spacing w:line="276" w:lineRule="auto"/>
        <w:jc w:val="both"/>
        <w:rPr>
          <w:rFonts w:ascii="Arial" w:hAnsi="Arial" w:cs="Arial"/>
          <w:spacing w:val="-3"/>
          <w:sz w:val="22"/>
          <w:szCs w:val="22"/>
        </w:rPr>
      </w:pPr>
      <w:bookmarkStart w:id="309" w:name="__UnoMark__3037_1798401903"/>
      <w:bookmarkEnd w:id="309"/>
      <w:r>
        <w:rPr>
          <w:rFonts w:ascii="Arial" w:hAnsi="Arial" w:cs="Arial"/>
          <w:spacing w:val="-3"/>
          <w:sz w:val="22"/>
          <w:szCs w:val="22"/>
        </w:rPr>
        <w:t>Compra del simulador de navegació.</w:t>
      </w:r>
    </w:p>
    <w:p w14:paraId="71A4BD4A" w14:textId="77777777" w:rsidR="0024024D" w:rsidRDefault="00F069A9">
      <w:pPr>
        <w:pStyle w:val="Prrafodelista"/>
        <w:numPr>
          <w:ilvl w:val="0"/>
          <w:numId w:val="2"/>
        </w:numPr>
        <w:spacing w:line="276" w:lineRule="auto"/>
        <w:jc w:val="both"/>
        <w:rPr>
          <w:rFonts w:ascii="Arial" w:hAnsi="Arial" w:cs="Arial"/>
          <w:spacing w:val="-3"/>
          <w:sz w:val="22"/>
          <w:szCs w:val="22"/>
        </w:rPr>
      </w:pPr>
      <w:bookmarkStart w:id="310" w:name="__UnoMark__3038_1798401903"/>
      <w:bookmarkEnd w:id="310"/>
      <w:r>
        <w:rPr>
          <w:rFonts w:ascii="Arial" w:hAnsi="Arial" w:cs="Arial"/>
          <w:spacing w:val="-3"/>
          <w:sz w:val="22"/>
          <w:szCs w:val="22"/>
        </w:rPr>
        <w:t>Compra del simulador de màquines.</w:t>
      </w:r>
    </w:p>
    <w:p w14:paraId="57FEB080" w14:textId="77777777" w:rsidR="0024024D" w:rsidRDefault="00F069A9">
      <w:pPr>
        <w:pStyle w:val="Prrafodelista"/>
        <w:numPr>
          <w:ilvl w:val="0"/>
          <w:numId w:val="2"/>
        </w:numPr>
        <w:spacing w:line="276" w:lineRule="auto"/>
        <w:jc w:val="both"/>
        <w:rPr>
          <w:rFonts w:ascii="Arial" w:hAnsi="Arial" w:cs="Arial"/>
          <w:spacing w:val="-3"/>
          <w:sz w:val="22"/>
          <w:szCs w:val="22"/>
        </w:rPr>
      </w:pPr>
      <w:bookmarkStart w:id="311" w:name="__UnoMark__3039_1798401903"/>
      <w:bookmarkEnd w:id="311"/>
      <w:r>
        <w:rPr>
          <w:rFonts w:ascii="Arial" w:hAnsi="Arial" w:cs="Arial"/>
          <w:spacing w:val="-3"/>
          <w:sz w:val="22"/>
          <w:szCs w:val="22"/>
        </w:rPr>
        <w:t>Reparació de la cúpula del planetari.</w:t>
      </w:r>
    </w:p>
    <w:p w14:paraId="60C5F8A3" w14:textId="77777777" w:rsidR="0024024D" w:rsidRDefault="00F069A9">
      <w:pPr>
        <w:pStyle w:val="Prrafodelista"/>
        <w:numPr>
          <w:ilvl w:val="0"/>
          <w:numId w:val="2"/>
        </w:numPr>
        <w:spacing w:line="276" w:lineRule="auto"/>
        <w:jc w:val="both"/>
        <w:rPr>
          <w:rFonts w:ascii="Arial" w:hAnsi="Arial" w:cs="Arial"/>
          <w:spacing w:val="-3"/>
          <w:sz w:val="22"/>
          <w:szCs w:val="22"/>
        </w:rPr>
      </w:pPr>
      <w:bookmarkStart w:id="312" w:name="__UnoMark__3040_1798401903"/>
      <w:bookmarkEnd w:id="312"/>
      <w:r>
        <w:rPr>
          <w:rFonts w:ascii="Arial" w:hAnsi="Arial" w:cs="Arial"/>
          <w:spacing w:val="-3"/>
          <w:sz w:val="22"/>
          <w:szCs w:val="22"/>
        </w:rPr>
        <w:t>Canvi de les finestres d'aules, despatxos, tallers i altres dependències del centre.</w:t>
      </w:r>
    </w:p>
    <w:p w14:paraId="25E072C3" w14:textId="77777777" w:rsidR="0024024D" w:rsidRDefault="00F069A9">
      <w:pPr>
        <w:pStyle w:val="Prrafodelista"/>
        <w:numPr>
          <w:ilvl w:val="0"/>
          <w:numId w:val="2"/>
        </w:numPr>
        <w:spacing w:line="276" w:lineRule="auto"/>
        <w:jc w:val="both"/>
        <w:rPr>
          <w:rFonts w:ascii="Arial" w:hAnsi="Arial" w:cs="Arial"/>
          <w:spacing w:val="-3"/>
          <w:sz w:val="22"/>
          <w:szCs w:val="22"/>
        </w:rPr>
      </w:pPr>
      <w:bookmarkStart w:id="313" w:name="__UnoMark__3041_1798401903"/>
      <w:bookmarkEnd w:id="313"/>
      <w:r>
        <w:rPr>
          <w:rFonts w:ascii="Arial" w:hAnsi="Arial" w:cs="Arial"/>
          <w:spacing w:val="-3"/>
          <w:sz w:val="22"/>
          <w:szCs w:val="22"/>
        </w:rPr>
        <w:t>Adequació dels tallers.</w:t>
      </w:r>
    </w:p>
    <w:p w14:paraId="2E9F6BBF" w14:textId="77777777" w:rsidR="0024024D" w:rsidRDefault="00F069A9">
      <w:pPr>
        <w:pStyle w:val="Prrafodelista"/>
        <w:numPr>
          <w:ilvl w:val="0"/>
          <w:numId w:val="2"/>
        </w:numPr>
        <w:spacing w:line="276" w:lineRule="auto"/>
        <w:jc w:val="both"/>
        <w:rPr>
          <w:rFonts w:ascii="Arial" w:hAnsi="Arial" w:cs="Arial"/>
          <w:spacing w:val="-3"/>
          <w:sz w:val="22"/>
          <w:szCs w:val="22"/>
        </w:rPr>
      </w:pPr>
      <w:bookmarkStart w:id="314" w:name="__UnoMark__3042_1798401903"/>
      <w:bookmarkEnd w:id="314"/>
      <w:r>
        <w:rPr>
          <w:rFonts w:ascii="Arial" w:hAnsi="Arial" w:cs="Arial"/>
          <w:spacing w:val="-3"/>
          <w:sz w:val="22"/>
          <w:szCs w:val="22"/>
        </w:rPr>
        <w:t>Reforma de l'aula pont.</w:t>
      </w:r>
    </w:p>
    <w:p w14:paraId="34F54E1D" w14:textId="77777777" w:rsidR="0024024D" w:rsidRDefault="00F069A9">
      <w:pPr>
        <w:pStyle w:val="Prrafodelista"/>
        <w:numPr>
          <w:ilvl w:val="0"/>
          <w:numId w:val="2"/>
        </w:numPr>
        <w:spacing w:line="276" w:lineRule="auto"/>
        <w:jc w:val="both"/>
        <w:rPr>
          <w:rFonts w:ascii="Arial" w:hAnsi="Arial" w:cs="Arial"/>
          <w:spacing w:val="-3"/>
          <w:sz w:val="22"/>
          <w:szCs w:val="22"/>
        </w:rPr>
      </w:pPr>
      <w:bookmarkStart w:id="315" w:name="__UnoMark__3043_1798401903"/>
      <w:bookmarkEnd w:id="315"/>
      <w:r>
        <w:rPr>
          <w:rFonts w:ascii="Arial" w:hAnsi="Arial" w:cs="Arial"/>
          <w:spacing w:val="-3"/>
          <w:sz w:val="22"/>
          <w:szCs w:val="22"/>
        </w:rPr>
        <w:t>Adequació de la sala d'actes.</w:t>
      </w:r>
    </w:p>
    <w:p w14:paraId="41C26C34" w14:textId="77777777" w:rsidR="0024024D" w:rsidRDefault="00F069A9">
      <w:pPr>
        <w:pStyle w:val="Prrafodelista"/>
        <w:numPr>
          <w:ilvl w:val="0"/>
          <w:numId w:val="2"/>
        </w:numPr>
        <w:spacing w:line="276" w:lineRule="auto"/>
        <w:jc w:val="both"/>
        <w:rPr>
          <w:rFonts w:ascii="Arial" w:hAnsi="Arial" w:cs="Arial"/>
          <w:spacing w:val="-3"/>
          <w:sz w:val="22"/>
          <w:szCs w:val="22"/>
        </w:rPr>
      </w:pPr>
      <w:bookmarkStart w:id="316" w:name="__UnoMark__3044_1798401903"/>
      <w:bookmarkEnd w:id="316"/>
      <w:r>
        <w:rPr>
          <w:rFonts w:ascii="Arial" w:hAnsi="Arial" w:cs="Arial"/>
          <w:spacing w:val="-3"/>
          <w:sz w:val="22"/>
          <w:szCs w:val="22"/>
        </w:rPr>
        <w:t>Reparació dels ampits de la coberta.</w:t>
      </w:r>
    </w:p>
    <w:p w14:paraId="5ABDCD2C" w14:textId="77777777" w:rsidR="0024024D" w:rsidRDefault="0024024D">
      <w:pPr>
        <w:spacing w:line="276" w:lineRule="auto"/>
        <w:jc w:val="both"/>
        <w:rPr>
          <w:rFonts w:ascii="Arial" w:hAnsi="Arial" w:cs="Arial"/>
          <w:spacing w:val="-3"/>
          <w:sz w:val="22"/>
          <w:szCs w:val="22"/>
        </w:rPr>
      </w:pPr>
      <w:bookmarkStart w:id="317" w:name="__UnoMark__3045_1798401903"/>
      <w:bookmarkEnd w:id="317"/>
    </w:p>
    <w:p w14:paraId="3E74F95C" w14:textId="77777777" w:rsidR="0024024D" w:rsidRDefault="00F069A9">
      <w:pPr>
        <w:spacing w:line="276" w:lineRule="auto"/>
        <w:jc w:val="both"/>
        <w:rPr>
          <w:rFonts w:ascii="Arial" w:hAnsi="Arial" w:cs="Arial"/>
          <w:spacing w:val="-3"/>
          <w:sz w:val="22"/>
          <w:szCs w:val="22"/>
        </w:rPr>
      </w:pPr>
      <w:bookmarkStart w:id="318" w:name="__UnoMark__3046_1798401903"/>
      <w:bookmarkEnd w:id="318"/>
      <w:r>
        <w:rPr>
          <w:rFonts w:ascii="Arial" w:hAnsi="Arial" w:cs="Arial"/>
          <w:spacing w:val="-3"/>
          <w:sz w:val="22"/>
          <w:szCs w:val="22"/>
        </w:rPr>
        <w:t>Totes les actuacions relacionades en el present annex, en cas de no haver-se realitzat en el moment de la signatura del present decret, hauran d'iniciar-se en el terme màxim de dos anys a partir del dia d'aquesta signatura.</w:t>
      </w:r>
    </w:p>
    <w:p w14:paraId="288F193D" w14:textId="77777777" w:rsidR="0024024D" w:rsidRDefault="0024024D">
      <w:pPr>
        <w:spacing w:line="276" w:lineRule="auto"/>
        <w:jc w:val="both"/>
      </w:pPr>
      <w:bookmarkStart w:id="319" w:name="__UnoMark__3047_1798401903"/>
      <w:bookmarkEnd w:id="319"/>
    </w:p>
    <w:sectPr w:rsidR="0024024D">
      <w:headerReference w:type="default" r:id="rId11"/>
      <w:headerReference w:type="first" r:id="rId12"/>
      <w:pgSz w:w="11906" w:h="16838"/>
      <w:pgMar w:top="1701" w:right="1134" w:bottom="1418" w:left="1134" w:header="1417"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204D1" w14:textId="77777777" w:rsidR="00F434FF" w:rsidRDefault="00F069A9">
      <w:r>
        <w:separator/>
      </w:r>
    </w:p>
  </w:endnote>
  <w:endnote w:type="continuationSeparator" w:id="0">
    <w:p w14:paraId="02759FE8" w14:textId="77777777" w:rsidR="00F434FF" w:rsidRDefault="00F0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宋体">
    <w:panose1 w:val="00000000000000000000"/>
    <w:charset w:val="80"/>
    <w:family w:val="roman"/>
    <w:notTrueType/>
    <w:pitch w:val="default"/>
  </w:font>
  <w:font w:name="Liberation Mono">
    <w:altName w:val="Courier New"/>
    <w:panose1 w:val="02070409020205020404"/>
    <w:charset w:val="00"/>
    <w:family w:val="modern"/>
    <w:pitch w:val="fixed"/>
    <w:sig w:usb0="E0000AFF" w:usb1="400078FF" w:usb2="0000000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7F255" w14:textId="77777777" w:rsidR="00F434FF" w:rsidRDefault="00F069A9">
      <w:r>
        <w:separator/>
      </w:r>
    </w:p>
  </w:footnote>
  <w:footnote w:type="continuationSeparator" w:id="0">
    <w:p w14:paraId="3A061F8C" w14:textId="77777777" w:rsidR="00F434FF" w:rsidRDefault="00F06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5792" w14:textId="77777777" w:rsidR="0024024D" w:rsidRDefault="00F069A9">
    <w:pPr>
      <w:pStyle w:val="Encabezado"/>
    </w:pPr>
    <w:r>
      <w:rPr>
        <w:noProof/>
      </w:rPr>
      <w:drawing>
        <wp:anchor distT="0" distB="5080" distL="0" distR="121920" simplePos="0" relativeHeight="13" behindDoc="1" locked="0" layoutInCell="1" allowOverlap="1" wp14:anchorId="7817F831" wp14:editId="4A9974A6">
          <wp:simplePos x="0" y="0"/>
          <wp:positionH relativeFrom="column">
            <wp:posOffset>-32385</wp:posOffset>
          </wp:positionH>
          <wp:positionV relativeFrom="paragraph">
            <wp:posOffset>-554990</wp:posOffset>
          </wp:positionV>
          <wp:extent cx="1440180" cy="705485"/>
          <wp:effectExtent l="0" t="0" r="0" b="0"/>
          <wp:wrapSquare wrapText="bothSides"/>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rcRect l="-77" t="-156" r="-77" b="-156"/>
                  <a:stretch>
                    <a:fillRect/>
                  </a:stretch>
                </pic:blipFill>
                <pic:spPr bwMode="auto">
                  <a:xfrm>
                    <a:off x="0" y="0"/>
                    <a:ext cx="1440180" cy="7054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F788" w14:textId="77777777" w:rsidR="0024024D" w:rsidRDefault="00F069A9">
    <w:pPr>
      <w:pStyle w:val="Encabezado"/>
    </w:pPr>
    <w:r>
      <w:rPr>
        <w:noProof/>
      </w:rPr>
      <w:drawing>
        <wp:anchor distT="0" distB="5080" distL="0" distR="114300" simplePos="0" relativeHeight="14" behindDoc="1" locked="0" layoutInCell="1" allowOverlap="1" wp14:anchorId="7C1CE017" wp14:editId="7ACDBFBF">
          <wp:simplePos x="0" y="0"/>
          <wp:positionH relativeFrom="column">
            <wp:posOffset>-32385</wp:posOffset>
          </wp:positionH>
          <wp:positionV relativeFrom="paragraph">
            <wp:posOffset>-666115</wp:posOffset>
          </wp:positionV>
          <wp:extent cx="1440180" cy="705485"/>
          <wp:effectExtent l="0" t="0" r="0" b="0"/>
          <wp:wrapSquare wrapText="bothSides"/>
          <wp:docPr id="2"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3"/>
                  <pic:cNvPicPr>
                    <a:picLocks noChangeAspect="1" noChangeArrowheads="1"/>
                  </pic:cNvPicPr>
                </pic:nvPicPr>
                <pic:blipFill>
                  <a:blip r:embed="rId1"/>
                  <a:srcRect l="-77" t="-156" r="-77" b="-156"/>
                  <a:stretch>
                    <a:fillRect/>
                  </a:stretch>
                </pic:blipFill>
                <pic:spPr bwMode="auto">
                  <a:xfrm>
                    <a:off x="0" y="0"/>
                    <a:ext cx="1440180" cy="70548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8AC7" w14:textId="77777777" w:rsidR="0024024D" w:rsidRDefault="0024024D">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82CF" w14:textId="77777777" w:rsidR="0024024D" w:rsidRDefault="0024024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3CE"/>
    <w:multiLevelType w:val="multilevel"/>
    <w:tmpl w:val="1256B48E"/>
    <w:lvl w:ilvl="0">
      <w:start w:val="3"/>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97D6490"/>
    <w:multiLevelType w:val="multilevel"/>
    <w:tmpl w:val="81E48E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E48494B"/>
    <w:multiLevelType w:val="multilevel"/>
    <w:tmpl w:val="1F1A8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BA757F"/>
    <w:multiLevelType w:val="multilevel"/>
    <w:tmpl w:val="BCC2D9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24D"/>
    <w:rsid w:val="0024024D"/>
    <w:rsid w:val="007E0CAB"/>
    <w:rsid w:val="00A20128"/>
    <w:rsid w:val="00E5375D"/>
    <w:rsid w:val="00F069A9"/>
    <w:rsid w:val="00F434FF"/>
  </w:rsids>
  <m:mathPr>
    <m:mathFont m:val="Cambria Math"/>
    <m:brkBin m:val="before"/>
    <m:brkBinSub m:val="--"/>
    <m:smallFrac m:val="0"/>
    <m:dispDef/>
    <m:lMargin m:val="0"/>
    <m:rMargin m:val="0"/>
    <m:defJc m:val="centerGroup"/>
    <m:wrapIndent m:val="1440"/>
    <m:intLim m:val="subSup"/>
    <m:naryLim m:val="undOvr"/>
  </m:mathPr>
  <w:themeFontLang w:val="es-ES_trad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9FAB"/>
  <w15:docId w15:val="{F1EDBC47-AE7B-478B-B9A0-68C9AFE8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ca-ES-valenci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rPr>
  </w:style>
  <w:style w:type="paragraph" w:styleId="Ttulo1">
    <w:name w:val="heading 1"/>
    <w:basedOn w:val="Normal"/>
    <w:next w:val="Normal"/>
    <w:link w:val="Ttulo1Car"/>
    <w:qFormat/>
    <w:rsid w:val="000876EA"/>
    <w:pPr>
      <w:keepNext/>
      <w:suppressAutoHyphens/>
      <w:ind w:right="474"/>
      <w:jc w:val="both"/>
      <w:outlineLvl w:val="0"/>
    </w:pPr>
    <w:rPr>
      <w:rFonts w:ascii="Times New Roman" w:eastAsia="Times New Roman" w:hAnsi="Times New Roman" w:cs="Times New Roman"/>
      <w:i/>
      <w:spacing w:val="-3"/>
      <w:szCs w:val="20"/>
      <w:lang w:eastAsia="es-ES" w:bidi="hi-IN"/>
    </w:rPr>
  </w:style>
  <w:style w:type="paragraph" w:styleId="Ttulo2">
    <w:name w:val="heading 2"/>
    <w:basedOn w:val="Normal"/>
    <w:next w:val="Normal"/>
    <w:link w:val="Ttulo2Car"/>
    <w:qFormat/>
    <w:rsid w:val="000876EA"/>
    <w:pPr>
      <w:keepNext/>
      <w:tabs>
        <w:tab w:val="left" w:pos="-720"/>
      </w:tabs>
      <w:suppressAutoHyphens/>
      <w:jc w:val="both"/>
      <w:outlineLvl w:val="1"/>
    </w:pPr>
    <w:rPr>
      <w:rFonts w:ascii="Times New Roman" w:eastAsia="Times New Roman" w:hAnsi="Times New Roman" w:cs="Times New Roman"/>
      <w:spacing w:val="-3"/>
      <w:szCs w:val="20"/>
      <w:lang w:eastAsia="es-ES" w:bidi="hi-IN"/>
    </w:rPr>
  </w:style>
  <w:style w:type="paragraph" w:styleId="Ttulo3">
    <w:name w:val="heading 3"/>
    <w:basedOn w:val="Normal"/>
    <w:next w:val="Normal"/>
    <w:link w:val="Ttulo3Car"/>
    <w:qFormat/>
    <w:rsid w:val="000876EA"/>
    <w:pPr>
      <w:keepNext/>
      <w:suppressAutoHyphens/>
      <w:ind w:right="474"/>
      <w:jc w:val="center"/>
      <w:outlineLvl w:val="2"/>
    </w:pPr>
    <w:rPr>
      <w:rFonts w:ascii="Arial" w:eastAsia="Times New Roman" w:hAnsi="Arial" w:cs="Arial"/>
      <w:b/>
      <w:spacing w:val="-3"/>
      <w:szCs w:val="20"/>
      <w:lang w:eastAsia="es-ES" w:bidi="hi-IN"/>
    </w:rPr>
  </w:style>
  <w:style w:type="paragraph" w:styleId="Ttulo5">
    <w:name w:val="heading 5"/>
    <w:basedOn w:val="Normal"/>
    <w:next w:val="Normal"/>
    <w:link w:val="Ttulo5Car"/>
    <w:qFormat/>
    <w:rsid w:val="000876EA"/>
    <w:pPr>
      <w:keepNext/>
      <w:tabs>
        <w:tab w:val="left" w:pos="-720"/>
        <w:tab w:val="left" w:pos="0"/>
        <w:tab w:val="left" w:pos="720"/>
        <w:tab w:val="left" w:pos="1440"/>
        <w:tab w:val="left" w:pos="2160"/>
        <w:tab w:val="left" w:pos="2880"/>
      </w:tabs>
      <w:suppressAutoHyphens/>
      <w:ind w:left="1701" w:right="474" w:hanging="1701"/>
      <w:jc w:val="both"/>
      <w:outlineLvl w:val="4"/>
    </w:pPr>
    <w:rPr>
      <w:rFonts w:ascii="Times New Roman" w:eastAsia="Times New Roman" w:hAnsi="Times New Roman" w:cs="Times New Roman"/>
      <w:spacing w:val="-3"/>
      <w:szCs w:val="20"/>
      <w:lang w:eastAsia="es-ES" w:bidi="hi-IN"/>
    </w:rPr>
  </w:style>
  <w:style w:type="paragraph" w:styleId="Ttulo6">
    <w:name w:val="heading 6"/>
    <w:basedOn w:val="Normal"/>
    <w:next w:val="Normal"/>
    <w:link w:val="Ttulo6Car"/>
    <w:qFormat/>
    <w:rsid w:val="000876EA"/>
    <w:pPr>
      <w:keepNext/>
      <w:suppressAutoHyphens/>
      <w:jc w:val="center"/>
      <w:outlineLvl w:val="5"/>
    </w:pPr>
    <w:rPr>
      <w:rFonts w:ascii="Times New Roman" w:eastAsia="Times New Roman" w:hAnsi="Times New Roman" w:cs="Times New Roman"/>
      <w:szCs w:val="20"/>
      <w:lang w:eastAsia="es-ES" w:bidi="hi-IN"/>
    </w:rPr>
  </w:style>
  <w:style w:type="paragraph" w:styleId="Ttulo7">
    <w:name w:val="heading 7"/>
    <w:basedOn w:val="Normal"/>
    <w:next w:val="Normal"/>
    <w:link w:val="Ttulo7Car"/>
    <w:qFormat/>
    <w:rsid w:val="000876EA"/>
    <w:pPr>
      <w:keepNext/>
      <w:suppressAutoHyphens/>
      <w:jc w:val="both"/>
      <w:outlineLvl w:val="6"/>
    </w:pPr>
    <w:rPr>
      <w:rFonts w:ascii="Times New Roman" w:eastAsia="Times New Roman" w:hAnsi="Times New Roman" w:cs="Times New Roman"/>
      <w:i/>
      <w:spacing w:val="-3"/>
      <w:szCs w:val="20"/>
      <w:lang w:eastAsia="zh-CN" w:bidi="hi-IN"/>
    </w:rPr>
  </w:style>
  <w:style w:type="paragraph" w:styleId="Ttulo8">
    <w:name w:val="heading 8"/>
    <w:basedOn w:val="Normal"/>
    <w:next w:val="Normal"/>
    <w:link w:val="Ttulo8Car"/>
    <w:qFormat/>
    <w:rsid w:val="000876EA"/>
    <w:pPr>
      <w:keepNext/>
      <w:tabs>
        <w:tab w:val="center" w:pos="4513"/>
      </w:tabs>
      <w:suppressAutoHyphens/>
      <w:jc w:val="both"/>
      <w:outlineLvl w:val="7"/>
    </w:pPr>
    <w:rPr>
      <w:rFonts w:ascii="Times New Roman" w:eastAsia="Times New Roman" w:hAnsi="Times New Roman" w:cs="Times New Roman"/>
      <w:b/>
      <w:spacing w:val="-3"/>
      <w:szCs w:val="20"/>
      <w:lang w:eastAsia="es-ES" w:bidi="hi-IN"/>
    </w:rPr>
  </w:style>
  <w:style w:type="paragraph" w:styleId="Ttulo9">
    <w:name w:val="heading 9"/>
    <w:basedOn w:val="Normal"/>
    <w:next w:val="Normal"/>
    <w:link w:val="Ttulo9Car"/>
    <w:qFormat/>
    <w:rsid w:val="000876EA"/>
    <w:pPr>
      <w:keepNext/>
      <w:suppressAutoHyphens/>
      <w:jc w:val="both"/>
      <w:outlineLvl w:val="8"/>
    </w:pPr>
    <w:rPr>
      <w:rFonts w:ascii="Times New Roman" w:eastAsia="Times New Roman" w:hAnsi="Times New Roman" w:cs="Times New Roman"/>
      <w:b/>
      <w:i/>
      <w:szCs w:val="20"/>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uydestacado">
    <w:name w:val="Muy destacado"/>
    <w:qFormat/>
    <w:rsid w:val="00031836"/>
    <w:rPr>
      <w:b/>
      <w:bCs/>
    </w:rPr>
  </w:style>
  <w:style w:type="character" w:customStyle="1" w:styleId="TextoindependienteCar">
    <w:name w:val="Texto independiente Car"/>
    <w:basedOn w:val="Fuentedeprrafopredeter"/>
    <w:link w:val="Textoindependiente"/>
    <w:qFormat/>
    <w:rsid w:val="00031836"/>
    <w:rPr>
      <w:rFonts w:ascii="Times New Roman" w:eastAsia="Times New Roman" w:hAnsi="Times New Roman" w:cs="Times New Roman"/>
      <w:color w:val="00000A"/>
      <w:kern w:val="2"/>
    </w:rPr>
  </w:style>
  <w:style w:type="character" w:customStyle="1" w:styleId="SangradetextonormalCar">
    <w:name w:val="Sangría de texto normal Car"/>
    <w:basedOn w:val="Fuentedeprrafopredeter"/>
    <w:link w:val="Sangradetextonormal"/>
    <w:uiPriority w:val="99"/>
    <w:semiHidden/>
    <w:qFormat/>
    <w:rsid w:val="000876EA"/>
    <w:rPr>
      <w:sz w:val="24"/>
    </w:rPr>
  </w:style>
  <w:style w:type="character" w:customStyle="1" w:styleId="Ttulo1Car">
    <w:name w:val="Título 1 Car"/>
    <w:basedOn w:val="Fuentedeprrafopredeter"/>
    <w:link w:val="Ttulo1"/>
    <w:qFormat/>
    <w:rsid w:val="000876EA"/>
    <w:rPr>
      <w:rFonts w:ascii="Times New Roman" w:eastAsia="Times New Roman" w:hAnsi="Times New Roman" w:cs="Times New Roman"/>
      <w:i/>
      <w:spacing w:val="-3"/>
      <w:sz w:val="24"/>
      <w:szCs w:val="20"/>
      <w:lang w:eastAsia="es-ES" w:bidi="hi-IN"/>
    </w:rPr>
  </w:style>
  <w:style w:type="character" w:customStyle="1" w:styleId="Ttulo2Car">
    <w:name w:val="Título 2 Car"/>
    <w:basedOn w:val="Fuentedeprrafopredeter"/>
    <w:link w:val="Ttulo2"/>
    <w:qFormat/>
    <w:rsid w:val="000876EA"/>
    <w:rPr>
      <w:rFonts w:ascii="Times New Roman" w:eastAsia="Times New Roman" w:hAnsi="Times New Roman" w:cs="Times New Roman"/>
      <w:spacing w:val="-3"/>
      <w:sz w:val="24"/>
      <w:szCs w:val="20"/>
      <w:lang w:eastAsia="es-ES" w:bidi="hi-IN"/>
    </w:rPr>
  </w:style>
  <w:style w:type="character" w:customStyle="1" w:styleId="Ttulo3Car">
    <w:name w:val="Título 3 Car"/>
    <w:basedOn w:val="Fuentedeprrafopredeter"/>
    <w:link w:val="Ttulo3"/>
    <w:qFormat/>
    <w:rsid w:val="000876EA"/>
    <w:rPr>
      <w:rFonts w:ascii="Arial" w:eastAsia="Times New Roman" w:hAnsi="Arial" w:cs="Arial"/>
      <w:b/>
      <w:spacing w:val="-3"/>
      <w:sz w:val="24"/>
      <w:szCs w:val="20"/>
      <w:lang w:eastAsia="es-ES" w:bidi="hi-IN"/>
    </w:rPr>
  </w:style>
  <w:style w:type="character" w:customStyle="1" w:styleId="Ttulo5Car">
    <w:name w:val="Título 5 Car"/>
    <w:basedOn w:val="Fuentedeprrafopredeter"/>
    <w:link w:val="Ttulo5"/>
    <w:qFormat/>
    <w:rsid w:val="000876EA"/>
    <w:rPr>
      <w:rFonts w:ascii="Times New Roman" w:eastAsia="Times New Roman" w:hAnsi="Times New Roman" w:cs="Times New Roman"/>
      <w:spacing w:val="-3"/>
      <w:sz w:val="24"/>
      <w:szCs w:val="20"/>
      <w:lang w:eastAsia="es-ES" w:bidi="hi-IN"/>
    </w:rPr>
  </w:style>
  <w:style w:type="character" w:customStyle="1" w:styleId="Ttulo6Car">
    <w:name w:val="Título 6 Car"/>
    <w:basedOn w:val="Fuentedeprrafopredeter"/>
    <w:link w:val="Ttulo6"/>
    <w:qFormat/>
    <w:rsid w:val="000876EA"/>
    <w:rPr>
      <w:rFonts w:ascii="Times New Roman" w:eastAsia="Times New Roman" w:hAnsi="Times New Roman" w:cs="Times New Roman"/>
      <w:sz w:val="24"/>
      <w:szCs w:val="20"/>
      <w:lang w:eastAsia="es-ES" w:bidi="hi-IN"/>
    </w:rPr>
  </w:style>
  <w:style w:type="character" w:customStyle="1" w:styleId="Ttulo7Car">
    <w:name w:val="Título 7 Car"/>
    <w:basedOn w:val="Fuentedeprrafopredeter"/>
    <w:link w:val="Ttulo7"/>
    <w:qFormat/>
    <w:rsid w:val="000876EA"/>
    <w:rPr>
      <w:rFonts w:ascii="Times New Roman" w:eastAsia="Times New Roman" w:hAnsi="Times New Roman" w:cs="Times New Roman"/>
      <w:i/>
      <w:spacing w:val="-3"/>
      <w:sz w:val="24"/>
      <w:szCs w:val="20"/>
      <w:lang w:eastAsia="zh-CN" w:bidi="hi-IN"/>
    </w:rPr>
  </w:style>
  <w:style w:type="character" w:customStyle="1" w:styleId="Ttulo8Car">
    <w:name w:val="Título 8 Car"/>
    <w:basedOn w:val="Fuentedeprrafopredeter"/>
    <w:link w:val="Ttulo8"/>
    <w:qFormat/>
    <w:rsid w:val="000876EA"/>
    <w:rPr>
      <w:rFonts w:ascii="Times New Roman" w:eastAsia="Times New Roman" w:hAnsi="Times New Roman" w:cs="Times New Roman"/>
      <w:b/>
      <w:spacing w:val="-3"/>
      <w:sz w:val="24"/>
      <w:szCs w:val="20"/>
      <w:lang w:eastAsia="es-ES" w:bidi="hi-IN"/>
    </w:rPr>
  </w:style>
  <w:style w:type="character" w:customStyle="1" w:styleId="Ttulo9Car">
    <w:name w:val="Título 9 Car"/>
    <w:basedOn w:val="Fuentedeprrafopredeter"/>
    <w:link w:val="Ttulo9"/>
    <w:qFormat/>
    <w:rsid w:val="000876EA"/>
    <w:rPr>
      <w:rFonts w:ascii="Times New Roman" w:eastAsia="Times New Roman" w:hAnsi="Times New Roman" w:cs="Times New Roman"/>
      <w:b/>
      <w:i/>
      <w:sz w:val="24"/>
      <w:szCs w:val="20"/>
      <w:lang w:eastAsia="zh-CN" w:bidi="hi-IN"/>
    </w:rPr>
  </w:style>
  <w:style w:type="character" w:customStyle="1" w:styleId="Vietas">
    <w:name w:val="Viñetas"/>
    <w:qFormat/>
    <w:rPr>
      <w:rFonts w:ascii="OpenSymbol" w:eastAsia="OpenSymbol" w:hAnsi="OpenSymbol" w:cs="OpenSymbol"/>
    </w:rPr>
  </w:style>
  <w:style w:type="character" w:customStyle="1" w:styleId="EnlacedeInternet">
    <w:name w:val="Enlace de Internet"/>
    <w:qFormat/>
    <w:rPr>
      <w:color w:val="000080"/>
      <w:u w:val="single"/>
    </w:rPr>
  </w:style>
  <w:style w:type="character" w:customStyle="1" w:styleId="ListLabel1">
    <w:name w:val="ListLabel 1"/>
    <w:qFormat/>
    <w:rPr>
      <w:rFonts w:ascii="Arial" w:hAnsi="Arial" w:cs="Arial"/>
      <w:b w:val="0"/>
      <w:bCs w:val="0"/>
      <w:i w:val="0"/>
      <w:iCs w:val="0"/>
      <w:caps w:val="0"/>
      <w:smallCaps w:val="0"/>
      <w:color w:val="auto"/>
      <w:spacing w:val="0"/>
      <w:sz w:val="22"/>
      <w:szCs w:val="22"/>
      <w:u w:val="none"/>
    </w:rPr>
  </w:style>
  <w:style w:type="character" w:customStyle="1" w:styleId="ListLabel2">
    <w:name w:val="ListLabel 2"/>
    <w:qFormat/>
    <w:rPr>
      <w:rFonts w:ascii="Arial" w:hAnsi="Arial" w:cs="Arial"/>
      <w:b w:val="0"/>
      <w:bCs w:val="0"/>
      <w:i w:val="0"/>
      <w:iCs w:val="0"/>
      <w:caps w:val="0"/>
      <w:smallCaps w:val="0"/>
      <w:color w:val="auto"/>
      <w:spacing w:val="0"/>
      <w:sz w:val="22"/>
      <w:szCs w:val="22"/>
      <w:u w:val="none"/>
    </w:rPr>
  </w:style>
  <w:style w:type="character" w:customStyle="1" w:styleId="ListLabel3">
    <w:name w:val="ListLabel 3"/>
    <w:qFormat/>
    <w:rPr>
      <w:rFonts w:ascii="Arial" w:hAnsi="Arial" w:cs="Arial"/>
      <w:b w:val="0"/>
      <w:bCs w:val="0"/>
      <w:i w:val="0"/>
      <w:iCs w:val="0"/>
      <w:caps w:val="0"/>
      <w:smallCaps w:val="0"/>
      <w:color w:val="auto"/>
      <w:spacing w:val="0"/>
      <w:sz w:val="22"/>
      <w:szCs w:val="22"/>
      <w:u w:val="none"/>
    </w:rPr>
  </w:style>
  <w:style w:type="character" w:customStyle="1" w:styleId="ListLabel4">
    <w:name w:val="ListLabel 4"/>
    <w:qFormat/>
    <w:rPr>
      <w:rFonts w:ascii="Arial" w:hAnsi="Arial" w:cs="Arial"/>
      <w:b w:val="0"/>
      <w:bCs w:val="0"/>
      <w:i w:val="0"/>
      <w:iCs w:val="0"/>
      <w:caps w:val="0"/>
      <w:smallCaps w:val="0"/>
      <w:color w:val="auto"/>
      <w:spacing w:val="0"/>
      <w:sz w:val="22"/>
      <w:szCs w:val="22"/>
      <w:u w:val="none"/>
    </w:rPr>
  </w:style>
  <w:style w:type="character" w:customStyle="1" w:styleId="TextodegloboCar">
    <w:name w:val="Texto de globo Car"/>
    <w:basedOn w:val="Fuentedeprrafopredeter"/>
    <w:link w:val="Textodeglobo"/>
    <w:uiPriority w:val="99"/>
    <w:semiHidden/>
    <w:qFormat/>
    <w:rsid w:val="000D11B5"/>
    <w:rPr>
      <w:rFonts w:ascii="Segoe UI" w:hAnsi="Segoe UI" w:cs="Segoe UI"/>
      <w:sz w:val="18"/>
      <w:szCs w:val="18"/>
    </w:rPr>
  </w:style>
  <w:style w:type="character" w:customStyle="1" w:styleId="ListLabel5">
    <w:name w:val="ListLabel 5"/>
    <w:qFormat/>
    <w:rPr>
      <w:rFonts w:eastAsia="Times New Roman"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Arial" w:eastAsia="Calibri" w:hAnsi="Arial" w:cs="Arial"/>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Arial" w:hAnsi="Arial" w:cs="Arial"/>
      <w:i w:val="0"/>
      <w:color w:val="auto"/>
      <w:spacing w:val="0"/>
      <w:sz w:val="22"/>
      <w:szCs w:val="22"/>
      <w:u w:val="none"/>
    </w:rPr>
  </w:style>
  <w:style w:type="character" w:customStyle="1" w:styleId="EnlladInternet">
    <w:name w:val="Enllaç d'Internet"/>
    <w:rPr>
      <w:color w:val="000080"/>
      <w:u w:val="single"/>
    </w:rPr>
  </w:style>
  <w:style w:type="paragraph" w:customStyle="1" w:styleId="Encapalament">
    <w:name w:val="Encapçalament"/>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link w:val="TextoindependienteCar"/>
    <w:rsid w:val="00031836"/>
    <w:pPr>
      <w:spacing w:after="140" w:line="276" w:lineRule="auto"/>
    </w:pPr>
    <w:rPr>
      <w:rFonts w:ascii="Times New Roman" w:eastAsia="Times New Roman" w:hAnsi="Times New Roman" w:cs="Times New Roman"/>
      <w:color w:val="00000A"/>
      <w:kern w:val="2"/>
    </w:r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rPr>
  </w:style>
  <w:style w:type="paragraph" w:customStyle="1" w:styleId="ndex">
    <w:name w:val="Índex"/>
    <w:basedOn w:val="Normal"/>
    <w:qFormat/>
    <w:pPr>
      <w:suppressLineNumbers/>
    </w:pPr>
    <w:rPr>
      <w:rFonts w:cs="Arial Unicode MS"/>
    </w:r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customStyle="1" w:styleId="ndice">
    <w:name w:val="Índice"/>
    <w:basedOn w:val="Normal"/>
    <w:qFormat/>
    <w:pPr>
      <w:suppressLineNumbers/>
    </w:pPr>
    <w:rPr>
      <w:rFonts w:cs="Mangal"/>
    </w:rPr>
  </w:style>
  <w:style w:type="paragraph" w:styleId="NormalWeb">
    <w:name w:val="Normal (Web)"/>
    <w:basedOn w:val="Normal"/>
    <w:uiPriority w:val="99"/>
    <w:semiHidden/>
    <w:unhideWhenUsed/>
    <w:qFormat/>
    <w:rsid w:val="00505504"/>
    <w:pPr>
      <w:spacing w:beforeAutospacing="1" w:afterAutospacing="1"/>
    </w:pPr>
    <w:rPr>
      <w:rFonts w:ascii="Times New Roman" w:eastAsia="Times New Roman" w:hAnsi="Times New Roman" w:cs="Times New Roman"/>
      <w:lang w:eastAsia="es-ES_tradnl"/>
    </w:rPr>
  </w:style>
  <w:style w:type="paragraph" w:customStyle="1" w:styleId="Contenidodelatabla">
    <w:name w:val="Contenido de la tabla"/>
    <w:basedOn w:val="Normal"/>
    <w:qFormat/>
    <w:rsid w:val="00031836"/>
    <w:pPr>
      <w:suppressLineNumbers/>
    </w:pPr>
    <w:rPr>
      <w:rFonts w:ascii="Times New Roman" w:eastAsia="Times New Roman" w:hAnsi="Times New Roman" w:cs="Times New Roman"/>
      <w:color w:val="00000A"/>
      <w:kern w:val="2"/>
    </w:rPr>
  </w:style>
  <w:style w:type="paragraph" w:customStyle="1" w:styleId="Ttulodelatabla">
    <w:name w:val="Título de la tabla"/>
    <w:basedOn w:val="Contenidodelatabla"/>
    <w:qFormat/>
    <w:pPr>
      <w:jc w:val="center"/>
    </w:pPr>
    <w:rPr>
      <w:b/>
      <w:bCs/>
    </w:rPr>
  </w:style>
  <w:style w:type="paragraph" w:styleId="Encabezado">
    <w:name w:val="header"/>
    <w:basedOn w:val="Normal"/>
    <w:pPr>
      <w:suppressLineNumbers/>
      <w:tabs>
        <w:tab w:val="center" w:pos="4252"/>
        <w:tab w:val="right" w:pos="8504"/>
      </w:tabs>
    </w:pPr>
  </w:style>
  <w:style w:type="paragraph" w:customStyle="1" w:styleId="Cabeceraizquierda">
    <w:name w:val="Cabecera izquierda"/>
    <w:basedOn w:val="Normal"/>
    <w:qFormat/>
    <w:pPr>
      <w:suppressLineNumbers/>
      <w:tabs>
        <w:tab w:val="center" w:pos="4252"/>
        <w:tab w:val="right" w:pos="8504"/>
      </w:tabs>
    </w:pPr>
  </w:style>
  <w:style w:type="paragraph" w:customStyle="1" w:styleId="Standard">
    <w:name w:val="Standard"/>
    <w:qFormat/>
    <w:pPr>
      <w:widowControl w:val="0"/>
      <w:suppressAutoHyphens/>
      <w:textAlignment w:val="baseline"/>
    </w:pPr>
    <w:rPr>
      <w:rFonts w:ascii="Liberation Serif" w:eastAsia="SimSun, 宋体" w:hAnsi="Liberation Serif" w:cs="Mangal"/>
      <w:kern w:val="2"/>
      <w:sz w:val="24"/>
      <w:lang w:eastAsia="zh-CN" w:bidi="hi-IN"/>
    </w:rPr>
  </w:style>
  <w:style w:type="paragraph" w:customStyle="1" w:styleId="LO-Normal">
    <w:name w:val="LO-Normal"/>
    <w:qFormat/>
    <w:pPr>
      <w:widowControl w:val="0"/>
      <w:suppressAutoHyphens/>
    </w:pPr>
    <w:rPr>
      <w:sz w:val="24"/>
    </w:rPr>
  </w:style>
  <w:style w:type="paragraph" w:styleId="Piedepgina">
    <w:name w:val="footer"/>
    <w:basedOn w:val="LO-Normal"/>
    <w:pPr>
      <w:tabs>
        <w:tab w:val="center" w:pos="4252"/>
        <w:tab w:val="right" w:pos="8504"/>
      </w:tabs>
    </w:pPr>
  </w:style>
  <w:style w:type="paragraph" w:customStyle="1" w:styleId="Textopreformateado">
    <w:name w:val="Texto preformateado"/>
    <w:basedOn w:val="LO-Normal"/>
    <w:qFormat/>
    <w:rPr>
      <w:rFonts w:ascii="Liberation Mono" w:eastAsia="Liberation Mono" w:hAnsi="Liberation Mono" w:cs="Liberation Mono"/>
      <w:color w:val="00000A"/>
      <w:sz w:val="20"/>
      <w:szCs w:val="20"/>
      <w:lang w:eastAsia="zh-CN" w:bidi="hi-IN"/>
    </w:rPr>
  </w:style>
  <w:style w:type="paragraph" w:styleId="Prrafodelista">
    <w:name w:val="List Paragraph"/>
    <w:basedOn w:val="Normal"/>
    <w:uiPriority w:val="34"/>
    <w:qFormat/>
    <w:rsid w:val="00F63705"/>
    <w:pPr>
      <w:ind w:left="720"/>
      <w:contextualSpacing/>
    </w:pPr>
  </w:style>
  <w:style w:type="paragraph" w:styleId="Sangradetextonormal">
    <w:name w:val="Body Text Indent"/>
    <w:basedOn w:val="Normal"/>
    <w:link w:val="SangradetextonormalCar"/>
    <w:uiPriority w:val="99"/>
    <w:semiHidden/>
    <w:unhideWhenUsed/>
    <w:rsid w:val="000876EA"/>
    <w:pPr>
      <w:spacing w:after="120"/>
      <w:ind w:left="283"/>
    </w:pPr>
  </w:style>
  <w:style w:type="paragraph" w:customStyle="1" w:styleId="Textosinformato1">
    <w:name w:val="Texto sin formato1"/>
    <w:basedOn w:val="Normal"/>
    <w:qFormat/>
    <w:rsid w:val="000876EA"/>
    <w:pPr>
      <w:suppressAutoHyphens/>
    </w:pPr>
    <w:rPr>
      <w:rFonts w:ascii="Courier New" w:eastAsia="Times New Roman" w:hAnsi="Courier New" w:cs="Courier New"/>
      <w:sz w:val="20"/>
      <w:szCs w:val="20"/>
      <w:lang w:eastAsia="zh-CN" w:bidi="hi-IN"/>
    </w:rPr>
  </w:style>
  <w:style w:type="paragraph" w:customStyle="1" w:styleId="Textodebloque1">
    <w:name w:val="Texto de bloque1"/>
    <w:basedOn w:val="Normal"/>
    <w:qFormat/>
    <w:rsid w:val="000876EA"/>
    <w:pPr>
      <w:tabs>
        <w:tab w:val="left" w:pos="-720"/>
      </w:tabs>
      <w:suppressAutoHyphens/>
      <w:ind w:left="1701" w:right="474" w:hanging="1701"/>
      <w:jc w:val="both"/>
    </w:pPr>
    <w:rPr>
      <w:rFonts w:ascii="Arial" w:eastAsia="Times New Roman" w:hAnsi="Arial" w:cs="Arial"/>
      <w:spacing w:val="-3"/>
      <w:sz w:val="22"/>
      <w:szCs w:val="20"/>
      <w:lang w:eastAsia="es-ES" w:bidi="hi-IN"/>
    </w:rPr>
  </w:style>
  <w:style w:type="paragraph" w:customStyle="1" w:styleId="parrafo1">
    <w:name w:val="parrafo1"/>
    <w:basedOn w:val="Normal"/>
    <w:qFormat/>
    <w:rsid w:val="000876EA"/>
    <w:pPr>
      <w:suppressAutoHyphens/>
      <w:jc w:val="both"/>
    </w:pPr>
    <w:rPr>
      <w:rFonts w:ascii="Arial" w:eastAsia="Times New Roman" w:hAnsi="Arial" w:cs="Arial"/>
      <w:szCs w:val="20"/>
      <w:lang w:eastAsia="es-ES" w:bidi="hi-IN"/>
    </w:rPr>
  </w:style>
  <w:style w:type="paragraph" w:styleId="Textodeglobo">
    <w:name w:val="Balloon Text"/>
    <w:basedOn w:val="Normal"/>
    <w:link w:val="TextodegloboCar"/>
    <w:uiPriority w:val="99"/>
    <w:semiHidden/>
    <w:unhideWhenUsed/>
    <w:qFormat/>
    <w:rsid w:val="000D11B5"/>
    <w:rPr>
      <w:rFonts w:ascii="Segoe UI" w:hAnsi="Segoe UI" w:cs="Segoe UI"/>
      <w:sz w:val="18"/>
      <w:szCs w:val="18"/>
    </w:rPr>
  </w:style>
  <w:style w:type="paragraph" w:customStyle="1" w:styleId="western">
    <w:name w:val="western"/>
    <w:basedOn w:val="Normal"/>
    <w:qFormat/>
    <w:rsid w:val="004C416C"/>
    <w:pPr>
      <w:spacing w:beforeAutospacing="1" w:after="119"/>
      <w:jc w:val="both"/>
    </w:pPr>
    <w:rPr>
      <w:rFonts w:ascii="Times New Roman" w:eastAsia="Times New Roman" w:hAnsi="Times New Roman" w:cs="Times New Roman"/>
      <w:color w:val="000000"/>
      <w:sz w:val="22"/>
      <w:szCs w:val="22"/>
      <w:lang w:eastAsia="es-ES"/>
    </w:rPr>
  </w:style>
  <w:style w:type="table" w:styleId="Tablaconcuadrcula">
    <w:name w:val="Table Grid"/>
    <w:basedOn w:val="Tablanormal"/>
    <w:uiPriority w:val="39"/>
    <w:rsid w:val="00031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7D3C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groambient.gva.es/es/inici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1258D-8A1B-49B2-BDE7-A5A1F6E11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16</Pages>
  <Words>6062</Words>
  <Characters>33342</Characters>
  <Application>Microsoft Office Word</Application>
  <DocSecurity>0</DocSecurity>
  <Lines>277</Lines>
  <Paragraphs>78</Paragraphs>
  <ScaleCrop>false</ScaleCrop>
  <Company>Generalitat Valenciana</Company>
  <LinksUpToDate>false</LinksUpToDate>
  <CharactersWithSpaces>39326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Gomicia Giménez</dc:creator>
  <dc:description/>
  <cp:lastModifiedBy>SARRIÓN OCHANDO, JUAN</cp:lastModifiedBy>
  <cp:revision>33</cp:revision>
  <cp:lastPrinted>2021-11-29T07:43:00Z</cp:lastPrinted>
  <dcterms:created xsi:type="dcterms:W3CDTF">2022-04-01T06:40:00Z</dcterms:created>
  <dcterms:modified xsi:type="dcterms:W3CDTF">2022-04-06T09:32:00Z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Generalitat Valenciana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