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D3455" w14:textId="77777777" w:rsidR="00B67338" w:rsidRPr="001B76D2" w:rsidRDefault="007704C1" w:rsidP="00270926">
      <w:pPr>
        <w:pStyle w:val="Standard"/>
        <w:spacing w:line="360" w:lineRule="auto"/>
        <w:jc w:val="center"/>
        <w:rPr>
          <w:rFonts w:ascii="Arial" w:hAnsi="Arial" w:cs="Arial"/>
          <w:b/>
          <w:bCs/>
          <w:sz w:val="20"/>
          <w:szCs w:val="20"/>
        </w:rPr>
      </w:pPr>
      <w:r w:rsidRPr="001B76D2">
        <w:rPr>
          <w:rFonts w:ascii="Arial" w:hAnsi="Arial"/>
          <w:b/>
          <w:sz w:val="20"/>
        </w:rPr>
        <w:t>Conselleria d’Educació, Cultura i Esport</w:t>
      </w:r>
    </w:p>
    <w:p w14:paraId="77AD5B2C" w14:textId="77777777" w:rsidR="00B67338" w:rsidRPr="001B76D2" w:rsidRDefault="00B67338" w:rsidP="00270926">
      <w:pPr>
        <w:pStyle w:val="Standard"/>
        <w:spacing w:line="360" w:lineRule="auto"/>
        <w:rPr>
          <w:rFonts w:ascii="Arial" w:hAnsi="Arial" w:cs="Arial"/>
          <w:sz w:val="20"/>
          <w:szCs w:val="20"/>
        </w:rPr>
      </w:pPr>
    </w:p>
    <w:p w14:paraId="508F8CF6" w14:textId="7624102B" w:rsidR="00B67338" w:rsidRPr="001B76D2" w:rsidRDefault="007704C1" w:rsidP="00270926">
      <w:pPr>
        <w:pStyle w:val="Standard"/>
        <w:spacing w:line="360" w:lineRule="auto"/>
        <w:jc w:val="both"/>
        <w:rPr>
          <w:rFonts w:ascii="Arial" w:hAnsi="Arial" w:cs="Arial"/>
          <w:i/>
          <w:iCs/>
          <w:sz w:val="20"/>
          <w:szCs w:val="20"/>
        </w:rPr>
      </w:pPr>
      <w:r w:rsidRPr="001B76D2">
        <w:rPr>
          <w:rFonts w:ascii="Arial" w:hAnsi="Arial"/>
          <w:i/>
          <w:sz w:val="20"/>
        </w:rPr>
        <w:t xml:space="preserve">Projecte de </w:t>
      </w:r>
      <w:r w:rsidR="00B44365">
        <w:rPr>
          <w:rFonts w:ascii="Arial" w:hAnsi="Arial"/>
          <w:i/>
          <w:sz w:val="20"/>
        </w:rPr>
        <w:t>Decret</w:t>
      </w:r>
      <w:r w:rsidRPr="001B76D2">
        <w:rPr>
          <w:rFonts w:ascii="Arial" w:hAnsi="Arial"/>
          <w:i/>
          <w:sz w:val="20"/>
        </w:rPr>
        <w:t xml:space="preserve"> _/_, de/d’ ____ de/d’ ____, del Consell, pel qual s’estableix per a la Comunitat Valenciana el currículum del cicle formatiu de grau superior corresponent al títol de tècnic o tècnica superior en Formació para la Mobilitat Segura i Sostenible.</w:t>
      </w:r>
    </w:p>
    <w:p w14:paraId="2E1F9B73" w14:textId="77777777" w:rsidR="00B67338" w:rsidRPr="001B76D2" w:rsidRDefault="00B67338" w:rsidP="00270926">
      <w:pPr>
        <w:pStyle w:val="Standard"/>
        <w:spacing w:line="360" w:lineRule="auto"/>
        <w:jc w:val="both"/>
        <w:rPr>
          <w:rFonts w:ascii="Arial" w:hAnsi="Arial" w:cs="Arial"/>
          <w:sz w:val="20"/>
          <w:szCs w:val="20"/>
        </w:rPr>
      </w:pPr>
    </w:p>
    <w:p w14:paraId="4E925A8E" w14:textId="6FE482D7" w:rsidR="00B67338" w:rsidRPr="001B76D2" w:rsidRDefault="004F48DB" w:rsidP="00270926">
      <w:pPr>
        <w:pStyle w:val="Standard"/>
        <w:spacing w:line="360" w:lineRule="auto"/>
        <w:rPr>
          <w:rFonts w:ascii="Arial" w:hAnsi="Arial" w:cs="Arial"/>
          <w:i/>
          <w:iCs/>
          <w:sz w:val="20"/>
          <w:szCs w:val="20"/>
        </w:rPr>
      </w:pPr>
      <w:r w:rsidRPr="001B76D2">
        <w:rPr>
          <w:rFonts w:ascii="Arial" w:hAnsi="Arial"/>
          <w:i/>
          <w:sz w:val="20"/>
        </w:rPr>
        <w:t>Índex</w:t>
      </w:r>
    </w:p>
    <w:p w14:paraId="5FA8E8C7" w14:textId="77777777" w:rsidR="00B67338" w:rsidRPr="001B76D2" w:rsidRDefault="007704C1" w:rsidP="00270926">
      <w:pPr>
        <w:pStyle w:val="Standard"/>
        <w:spacing w:line="360" w:lineRule="auto"/>
        <w:jc w:val="both"/>
        <w:rPr>
          <w:rFonts w:ascii="Arial" w:hAnsi="Arial" w:cs="Arial"/>
          <w:sz w:val="20"/>
          <w:szCs w:val="20"/>
        </w:rPr>
      </w:pPr>
      <w:r w:rsidRPr="001B76D2">
        <w:rPr>
          <w:rFonts w:ascii="Arial" w:hAnsi="Arial"/>
          <w:sz w:val="20"/>
        </w:rPr>
        <w:t>Preàmbul</w:t>
      </w:r>
    </w:p>
    <w:p w14:paraId="6DF70969" w14:textId="77777777" w:rsidR="00B67338" w:rsidRPr="001B76D2" w:rsidRDefault="007704C1" w:rsidP="00270926">
      <w:pPr>
        <w:pStyle w:val="Standard"/>
        <w:autoSpaceDE w:val="0"/>
        <w:spacing w:line="360" w:lineRule="auto"/>
        <w:jc w:val="both"/>
        <w:rPr>
          <w:rFonts w:ascii="Arial" w:hAnsi="Arial" w:cs="Arial"/>
          <w:sz w:val="20"/>
          <w:szCs w:val="20"/>
        </w:rPr>
      </w:pPr>
      <w:r w:rsidRPr="001B76D2">
        <w:rPr>
          <w:rFonts w:ascii="Arial" w:hAnsi="Arial"/>
          <w:sz w:val="20"/>
        </w:rPr>
        <w:t>Article 1. Objecte i àmbit d’aplicació</w:t>
      </w:r>
    </w:p>
    <w:p w14:paraId="3930E94C" w14:textId="77777777" w:rsidR="00B67338" w:rsidRPr="001B76D2" w:rsidRDefault="007704C1" w:rsidP="00270926">
      <w:pPr>
        <w:pStyle w:val="Standard"/>
        <w:autoSpaceDE w:val="0"/>
        <w:spacing w:line="360" w:lineRule="auto"/>
        <w:jc w:val="both"/>
        <w:rPr>
          <w:rFonts w:ascii="Arial" w:hAnsi="Arial" w:cs="Arial"/>
          <w:sz w:val="20"/>
          <w:szCs w:val="20"/>
        </w:rPr>
      </w:pPr>
      <w:r w:rsidRPr="001B76D2">
        <w:rPr>
          <w:rFonts w:ascii="Arial" w:hAnsi="Arial"/>
          <w:sz w:val="20"/>
        </w:rPr>
        <w:t>Article 2. Currículum</w:t>
      </w:r>
    </w:p>
    <w:p w14:paraId="2472CEAB" w14:textId="77777777" w:rsidR="00B67338" w:rsidRPr="001B76D2" w:rsidRDefault="007704C1" w:rsidP="00270926">
      <w:pPr>
        <w:pStyle w:val="Standard"/>
        <w:autoSpaceDE w:val="0"/>
        <w:spacing w:line="360" w:lineRule="auto"/>
        <w:jc w:val="both"/>
        <w:rPr>
          <w:rFonts w:ascii="Arial" w:hAnsi="Arial"/>
          <w:sz w:val="20"/>
        </w:rPr>
      </w:pPr>
      <w:r w:rsidRPr="001B76D2">
        <w:rPr>
          <w:rFonts w:ascii="Arial" w:hAnsi="Arial"/>
          <w:sz w:val="20"/>
        </w:rPr>
        <w:t>Article 3. Organització i distribució horària</w:t>
      </w:r>
    </w:p>
    <w:p w14:paraId="636F4997" w14:textId="1E9D1756" w:rsidR="00B67338" w:rsidRPr="001B76D2" w:rsidRDefault="007704C1" w:rsidP="00270926">
      <w:pPr>
        <w:pStyle w:val="Standard"/>
        <w:autoSpaceDE w:val="0"/>
        <w:spacing w:line="360" w:lineRule="auto"/>
        <w:jc w:val="both"/>
        <w:rPr>
          <w:rFonts w:ascii="Arial" w:hAnsi="Arial"/>
          <w:sz w:val="20"/>
        </w:rPr>
      </w:pPr>
      <w:r w:rsidRPr="001B76D2">
        <w:rPr>
          <w:rFonts w:ascii="Arial" w:hAnsi="Arial"/>
          <w:sz w:val="20"/>
        </w:rPr>
        <w:t>Article 4. Mòduls professionals: Formació en</w:t>
      </w:r>
      <w:r w:rsidR="001B152B">
        <w:rPr>
          <w:rFonts w:ascii="Arial" w:hAnsi="Arial"/>
          <w:sz w:val="20"/>
        </w:rPr>
        <w:t xml:space="preserve"> c</w:t>
      </w:r>
      <w:r w:rsidRPr="001B76D2">
        <w:rPr>
          <w:rFonts w:ascii="Arial" w:hAnsi="Arial"/>
          <w:sz w:val="20"/>
        </w:rPr>
        <w:t xml:space="preserve">entres de </w:t>
      </w:r>
      <w:r w:rsidR="001B152B">
        <w:rPr>
          <w:rFonts w:ascii="Arial" w:hAnsi="Arial"/>
          <w:sz w:val="20"/>
        </w:rPr>
        <w:t>t</w:t>
      </w:r>
      <w:r w:rsidRPr="001B76D2">
        <w:rPr>
          <w:rFonts w:ascii="Arial" w:hAnsi="Arial"/>
          <w:sz w:val="20"/>
        </w:rPr>
        <w:t>reball i Projecte de</w:t>
      </w:r>
      <w:r w:rsidR="001B152B">
        <w:rPr>
          <w:rFonts w:ascii="Arial" w:hAnsi="Arial"/>
          <w:sz w:val="20"/>
        </w:rPr>
        <w:t>f</w:t>
      </w:r>
      <w:r w:rsidRPr="001B76D2">
        <w:rPr>
          <w:rFonts w:ascii="Arial" w:hAnsi="Arial"/>
          <w:sz w:val="20"/>
        </w:rPr>
        <w:t xml:space="preserve">Formació per a la </w:t>
      </w:r>
      <w:r w:rsidR="001B152B">
        <w:rPr>
          <w:rFonts w:ascii="Arial" w:hAnsi="Arial"/>
          <w:sz w:val="20"/>
        </w:rPr>
        <w:t>m</w:t>
      </w:r>
      <w:r w:rsidRPr="001B76D2">
        <w:rPr>
          <w:rFonts w:ascii="Arial" w:hAnsi="Arial"/>
          <w:sz w:val="20"/>
        </w:rPr>
        <w:t xml:space="preserve">obilitat </w:t>
      </w:r>
      <w:r w:rsidR="001B152B">
        <w:rPr>
          <w:rFonts w:ascii="Arial" w:hAnsi="Arial"/>
          <w:sz w:val="20"/>
        </w:rPr>
        <w:t>s</w:t>
      </w:r>
      <w:r w:rsidRPr="001B76D2">
        <w:rPr>
          <w:rFonts w:ascii="Arial" w:hAnsi="Arial"/>
          <w:sz w:val="20"/>
        </w:rPr>
        <w:t xml:space="preserve">egura i </w:t>
      </w:r>
      <w:r w:rsidR="001B152B">
        <w:rPr>
          <w:rFonts w:ascii="Arial" w:hAnsi="Arial"/>
          <w:sz w:val="20"/>
        </w:rPr>
        <w:t>s</w:t>
      </w:r>
      <w:r w:rsidRPr="001B76D2">
        <w:rPr>
          <w:rFonts w:ascii="Arial" w:hAnsi="Arial"/>
          <w:sz w:val="20"/>
        </w:rPr>
        <w:t>ostenible</w:t>
      </w:r>
    </w:p>
    <w:p w14:paraId="3F670D08" w14:textId="77777777" w:rsidR="00B67338" w:rsidRPr="001B76D2" w:rsidRDefault="007704C1" w:rsidP="00270926">
      <w:pPr>
        <w:pStyle w:val="Standard"/>
        <w:autoSpaceDE w:val="0"/>
        <w:spacing w:line="360" w:lineRule="auto"/>
        <w:jc w:val="both"/>
        <w:rPr>
          <w:rFonts w:ascii="Arial" w:hAnsi="Arial" w:cs="Arial"/>
          <w:sz w:val="20"/>
          <w:szCs w:val="20"/>
        </w:rPr>
      </w:pPr>
      <w:r w:rsidRPr="001B76D2">
        <w:rPr>
          <w:rFonts w:ascii="Arial" w:hAnsi="Arial"/>
          <w:sz w:val="20"/>
        </w:rPr>
        <w:t>Article 5. Espais i equipament</w:t>
      </w:r>
    </w:p>
    <w:p w14:paraId="6F6BCA50" w14:textId="77777777" w:rsidR="00B67338" w:rsidRPr="001B76D2" w:rsidRDefault="007704C1" w:rsidP="00270926">
      <w:pPr>
        <w:pStyle w:val="Standard"/>
        <w:autoSpaceDE w:val="0"/>
        <w:spacing w:line="360" w:lineRule="auto"/>
        <w:jc w:val="both"/>
        <w:rPr>
          <w:rFonts w:ascii="Arial" w:hAnsi="Arial" w:cs="Arial"/>
          <w:sz w:val="20"/>
          <w:szCs w:val="20"/>
        </w:rPr>
      </w:pPr>
      <w:r w:rsidRPr="001B76D2">
        <w:rPr>
          <w:rFonts w:ascii="Arial" w:hAnsi="Arial"/>
          <w:sz w:val="20"/>
        </w:rPr>
        <w:t>Article 6. Professorat</w:t>
      </w:r>
    </w:p>
    <w:p w14:paraId="153D5A2C" w14:textId="77777777" w:rsidR="00B67338" w:rsidRPr="001B76D2" w:rsidRDefault="007704C1" w:rsidP="00270926">
      <w:pPr>
        <w:pStyle w:val="Standard"/>
        <w:autoSpaceDE w:val="0"/>
        <w:spacing w:line="360" w:lineRule="auto"/>
        <w:jc w:val="both"/>
        <w:rPr>
          <w:rFonts w:ascii="Arial" w:hAnsi="Arial" w:cs="Arial"/>
          <w:sz w:val="20"/>
          <w:szCs w:val="20"/>
        </w:rPr>
      </w:pPr>
      <w:r w:rsidRPr="001B76D2">
        <w:rPr>
          <w:rFonts w:ascii="Arial" w:hAnsi="Arial"/>
          <w:sz w:val="20"/>
        </w:rPr>
        <w:t>Article 7. Docència en anglés</w:t>
      </w:r>
    </w:p>
    <w:p w14:paraId="6DB90E3E" w14:textId="77777777" w:rsidR="00B67338" w:rsidRPr="001B76D2" w:rsidRDefault="007704C1" w:rsidP="00270926">
      <w:pPr>
        <w:pStyle w:val="Standard"/>
        <w:autoSpaceDE w:val="0"/>
        <w:spacing w:line="360" w:lineRule="auto"/>
        <w:jc w:val="both"/>
        <w:rPr>
          <w:rFonts w:ascii="Arial" w:hAnsi="Arial" w:cs="Arial"/>
          <w:sz w:val="20"/>
          <w:szCs w:val="20"/>
        </w:rPr>
      </w:pPr>
      <w:r w:rsidRPr="001B76D2">
        <w:rPr>
          <w:rFonts w:ascii="Arial" w:hAnsi="Arial"/>
          <w:sz w:val="20"/>
        </w:rPr>
        <w:t>Article 8. Autonomia dels centres</w:t>
      </w:r>
    </w:p>
    <w:p w14:paraId="6F644C91" w14:textId="77777777" w:rsidR="00B67338" w:rsidRPr="001B76D2" w:rsidRDefault="007704C1" w:rsidP="00270926">
      <w:pPr>
        <w:pStyle w:val="Standard"/>
        <w:autoSpaceDE w:val="0"/>
        <w:spacing w:line="360" w:lineRule="auto"/>
        <w:jc w:val="both"/>
        <w:rPr>
          <w:rFonts w:ascii="Arial" w:hAnsi="Arial" w:cs="Arial"/>
          <w:sz w:val="20"/>
          <w:szCs w:val="20"/>
        </w:rPr>
      </w:pPr>
      <w:r w:rsidRPr="001B76D2">
        <w:rPr>
          <w:rFonts w:ascii="Arial" w:hAnsi="Arial"/>
          <w:sz w:val="20"/>
        </w:rPr>
        <w:t>Article 9. Requisits dels centres per a impartir aquests ensenyaments</w:t>
      </w:r>
    </w:p>
    <w:p w14:paraId="75DA542D" w14:textId="77777777" w:rsidR="00B67338" w:rsidRPr="001B76D2" w:rsidRDefault="007704C1" w:rsidP="00270926">
      <w:pPr>
        <w:pStyle w:val="Standard"/>
        <w:autoSpaceDE w:val="0"/>
        <w:spacing w:line="360" w:lineRule="auto"/>
        <w:jc w:val="both"/>
        <w:rPr>
          <w:rFonts w:ascii="Arial" w:hAnsi="Arial" w:cs="Arial"/>
          <w:sz w:val="20"/>
          <w:szCs w:val="20"/>
        </w:rPr>
      </w:pPr>
      <w:r w:rsidRPr="001B76D2">
        <w:rPr>
          <w:rFonts w:ascii="Arial" w:hAnsi="Arial"/>
          <w:sz w:val="20"/>
        </w:rPr>
        <w:t>Article 10. Avaluació, promoció i acreditació</w:t>
      </w:r>
    </w:p>
    <w:p w14:paraId="53DC4C24" w14:textId="77777777" w:rsidR="00B67338" w:rsidRPr="001B76D2" w:rsidRDefault="007704C1" w:rsidP="00270926">
      <w:pPr>
        <w:pStyle w:val="Standard"/>
        <w:autoSpaceDE w:val="0"/>
        <w:spacing w:line="360" w:lineRule="auto"/>
        <w:jc w:val="both"/>
        <w:rPr>
          <w:rFonts w:ascii="Arial" w:hAnsi="Arial" w:cs="Arial"/>
          <w:sz w:val="20"/>
          <w:szCs w:val="20"/>
        </w:rPr>
      </w:pPr>
      <w:r w:rsidRPr="001B76D2">
        <w:rPr>
          <w:rFonts w:ascii="Arial" w:hAnsi="Arial"/>
          <w:sz w:val="20"/>
        </w:rPr>
        <w:t>Article 11. Adaptació als diversos tipus i destinataris de l’oferta educativa</w:t>
      </w:r>
    </w:p>
    <w:p w14:paraId="5651B875" w14:textId="311C245E" w:rsidR="00B67338" w:rsidRPr="001B76D2" w:rsidRDefault="00751692" w:rsidP="00270926">
      <w:pPr>
        <w:pStyle w:val="Standard"/>
        <w:autoSpaceDE w:val="0"/>
        <w:spacing w:line="360" w:lineRule="auto"/>
        <w:jc w:val="both"/>
        <w:rPr>
          <w:rFonts w:ascii="Arial" w:hAnsi="Arial" w:cs="Arial"/>
          <w:color w:val="000000"/>
          <w:sz w:val="20"/>
          <w:szCs w:val="20"/>
        </w:rPr>
      </w:pPr>
      <w:r>
        <w:rPr>
          <w:rFonts w:ascii="Arial" w:hAnsi="Arial"/>
          <w:color w:val="000000"/>
          <w:sz w:val="20"/>
        </w:rPr>
        <w:t xml:space="preserve">Article 12. </w:t>
      </w:r>
      <w:r w:rsidR="007704C1" w:rsidRPr="001B76D2">
        <w:rPr>
          <w:rFonts w:ascii="Arial" w:hAnsi="Arial"/>
          <w:color w:val="000000"/>
          <w:sz w:val="20"/>
        </w:rPr>
        <w:t>Requisits del professorat de centres privats o públics de titularitat diferent de l’Administració educativa</w:t>
      </w:r>
    </w:p>
    <w:p w14:paraId="181E3434" w14:textId="7D9902AA" w:rsidR="00B67338" w:rsidRPr="001B76D2" w:rsidRDefault="007704C1" w:rsidP="00270926">
      <w:pPr>
        <w:pStyle w:val="Standard"/>
        <w:autoSpaceDE w:val="0"/>
        <w:spacing w:line="360" w:lineRule="auto"/>
        <w:jc w:val="both"/>
        <w:rPr>
          <w:rFonts w:ascii="Arial" w:hAnsi="Arial"/>
          <w:sz w:val="20"/>
        </w:rPr>
      </w:pPr>
      <w:r w:rsidRPr="001B76D2">
        <w:rPr>
          <w:rFonts w:ascii="Arial" w:hAnsi="Arial"/>
          <w:sz w:val="20"/>
        </w:rPr>
        <w:t xml:space="preserve">Disposició addicional </w:t>
      </w:r>
      <w:r w:rsidR="00751692">
        <w:rPr>
          <w:rFonts w:ascii="Arial" w:hAnsi="Arial"/>
          <w:sz w:val="20"/>
        </w:rPr>
        <w:t>primera</w:t>
      </w:r>
      <w:r w:rsidRPr="001B76D2">
        <w:rPr>
          <w:rFonts w:ascii="Arial" w:hAnsi="Arial"/>
          <w:sz w:val="20"/>
        </w:rPr>
        <w:t>: incidència en les dotacions de despesa</w:t>
      </w:r>
    </w:p>
    <w:p w14:paraId="59C55E3E" w14:textId="77777777" w:rsidR="00B67338" w:rsidRPr="001B76D2" w:rsidRDefault="007704C1" w:rsidP="00270926">
      <w:pPr>
        <w:pStyle w:val="Standard"/>
        <w:autoSpaceDE w:val="0"/>
        <w:spacing w:line="360" w:lineRule="auto"/>
        <w:jc w:val="both"/>
        <w:rPr>
          <w:rFonts w:ascii="Arial" w:hAnsi="Arial"/>
          <w:sz w:val="20"/>
        </w:rPr>
      </w:pPr>
      <w:r w:rsidRPr="001B76D2">
        <w:rPr>
          <w:rFonts w:ascii="Arial" w:hAnsi="Arial"/>
          <w:sz w:val="20"/>
        </w:rPr>
        <w:t>Disposició derogatòria única. Derogació normativa</w:t>
      </w:r>
    </w:p>
    <w:p w14:paraId="03BD68F0" w14:textId="74678515" w:rsidR="00B67338" w:rsidRPr="001B76D2" w:rsidRDefault="007704C1" w:rsidP="00270926">
      <w:pPr>
        <w:pStyle w:val="Standard"/>
        <w:autoSpaceDE w:val="0"/>
        <w:spacing w:line="360" w:lineRule="auto"/>
        <w:jc w:val="both"/>
        <w:rPr>
          <w:rFonts w:ascii="Arial" w:hAnsi="Arial"/>
          <w:sz w:val="20"/>
        </w:rPr>
      </w:pPr>
      <w:r w:rsidRPr="001B76D2">
        <w:rPr>
          <w:rFonts w:ascii="Arial" w:hAnsi="Arial"/>
          <w:sz w:val="20"/>
        </w:rPr>
        <w:t>Disposició final primera. Aplicació i desplegament</w:t>
      </w:r>
    </w:p>
    <w:p w14:paraId="146F6EB2" w14:textId="77777777" w:rsidR="00B67338" w:rsidRPr="001B76D2" w:rsidRDefault="007704C1" w:rsidP="00270926">
      <w:pPr>
        <w:pStyle w:val="Standard"/>
        <w:autoSpaceDE w:val="0"/>
        <w:spacing w:line="360" w:lineRule="auto"/>
        <w:jc w:val="both"/>
        <w:rPr>
          <w:rFonts w:ascii="Arial" w:hAnsi="Arial"/>
          <w:sz w:val="20"/>
        </w:rPr>
      </w:pPr>
      <w:r w:rsidRPr="001B76D2">
        <w:rPr>
          <w:rFonts w:ascii="Arial" w:hAnsi="Arial"/>
          <w:sz w:val="20"/>
        </w:rPr>
        <w:t>Disposició final segona. Entrada en vigor</w:t>
      </w:r>
    </w:p>
    <w:p w14:paraId="11F65C49" w14:textId="6B4FE01C" w:rsidR="00B67338" w:rsidRPr="001B76D2" w:rsidRDefault="007704C1" w:rsidP="00270926">
      <w:pPr>
        <w:pStyle w:val="Standard"/>
        <w:autoSpaceDE w:val="0"/>
        <w:spacing w:line="360" w:lineRule="auto"/>
        <w:jc w:val="both"/>
        <w:rPr>
          <w:rFonts w:ascii="Arial" w:hAnsi="Arial" w:cs="Arial"/>
          <w:sz w:val="20"/>
          <w:szCs w:val="20"/>
        </w:rPr>
      </w:pPr>
      <w:r w:rsidRPr="001B76D2">
        <w:rPr>
          <w:rFonts w:ascii="Arial" w:hAnsi="Arial"/>
          <w:sz w:val="20"/>
        </w:rPr>
        <w:t>Annex I. Mòduls professionals</w:t>
      </w:r>
    </w:p>
    <w:p w14:paraId="333F2A25" w14:textId="261781CD" w:rsidR="00B67338" w:rsidRPr="001B76D2" w:rsidRDefault="001B51C1" w:rsidP="00270926">
      <w:pPr>
        <w:pStyle w:val="Standard"/>
        <w:autoSpaceDE w:val="0"/>
        <w:spacing w:line="360" w:lineRule="auto"/>
        <w:jc w:val="both"/>
        <w:rPr>
          <w:rFonts w:ascii="Arial" w:hAnsi="Arial" w:cs="Arial"/>
          <w:sz w:val="20"/>
          <w:szCs w:val="20"/>
        </w:rPr>
      </w:pPr>
      <w:r w:rsidRPr="001B76D2">
        <w:rPr>
          <w:rFonts w:ascii="Arial" w:hAnsi="Arial"/>
          <w:sz w:val="20"/>
        </w:rPr>
        <w:t>Annex II. Seqüenciació i distribució horària setmanal dels mòduls professionals</w:t>
      </w:r>
    </w:p>
    <w:p w14:paraId="1940AE2D" w14:textId="6D9BA32C" w:rsidR="00B67338" w:rsidRPr="001B76D2" w:rsidRDefault="001B51C1" w:rsidP="00270926">
      <w:pPr>
        <w:pStyle w:val="Standard"/>
        <w:autoSpaceDE w:val="0"/>
        <w:spacing w:line="360" w:lineRule="auto"/>
        <w:jc w:val="both"/>
        <w:rPr>
          <w:rFonts w:ascii="Arial" w:hAnsi="Arial" w:cs="Arial"/>
          <w:sz w:val="20"/>
          <w:szCs w:val="20"/>
        </w:rPr>
      </w:pPr>
      <w:r w:rsidRPr="001B76D2">
        <w:rPr>
          <w:rFonts w:ascii="Arial" w:hAnsi="Arial"/>
          <w:sz w:val="20"/>
        </w:rPr>
        <w:t>Annex III. Professorat</w:t>
      </w:r>
    </w:p>
    <w:p w14:paraId="6166BAEE" w14:textId="6F76AA12" w:rsidR="00B67338" w:rsidRPr="001B76D2" w:rsidRDefault="001B51C1" w:rsidP="00270926">
      <w:pPr>
        <w:pStyle w:val="Standard"/>
        <w:autoSpaceDE w:val="0"/>
        <w:spacing w:line="360" w:lineRule="auto"/>
        <w:jc w:val="both"/>
        <w:rPr>
          <w:rFonts w:ascii="Arial" w:hAnsi="Arial" w:cs="Arial"/>
          <w:sz w:val="20"/>
          <w:szCs w:val="20"/>
        </w:rPr>
      </w:pPr>
      <w:r w:rsidRPr="001B76D2">
        <w:rPr>
          <w:rFonts w:ascii="Arial" w:hAnsi="Arial" w:cs="Arial"/>
          <w:sz w:val="20"/>
          <w:szCs w:val="20"/>
        </w:rPr>
        <w:t xml:space="preserve">Annex IV. Currículum dels mòduls professionals: Anglés </w:t>
      </w:r>
      <w:r w:rsidR="001B152B">
        <w:rPr>
          <w:rFonts w:ascii="Arial" w:hAnsi="Arial" w:cs="Arial"/>
          <w:sz w:val="20"/>
          <w:szCs w:val="20"/>
        </w:rPr>
        <w:t>t</w:t>
      </w:r>
      <w:r w:rsidRPr="001B76D2">
        <w:rPr>
          <w:rFonts w:ascii="Arial" w:hAnsi="Arial" w:cs="Arial"/>
          <w:sz w:val="20"/>
          <w:szCs w:val="20"/>
        </w:rPr>
        <w:t>ècnic I-S i II-S</w:t>
      </w:r>
    </w:p>
    <w:p w14:paraId="3D1E1A59" w14:textId="4C09D3F0" w:rsidR="00B67338" w:rsidRPr="001B76D2" w:rsidRDefault="001B51C1" w:rsidP="00270926">
      <w:pPr>
        <w:pStyle w:val="Standard"/>
        <w:autoSpaceDE w:val="0"/>
        <w:spacing w:line="360" w:lineRule="auto"/>
        <w:jc w:val="both"/>
        <w:rPr>
          <w:rFonts w:ascii="Arial" w:hAnsi="Arial" w:cs="Arial"/>
          <w:sz w:val="20"/>
          <w:szCs w:val="20"/>
        </w:rPr>
      </w:pPr>
      <w:r w:rsidRPr="001B76D2">
        <w:rPr>
          <w:rFonts w:ascii="Arial" w:hAnsi="Arial" w:cs="Arial"/>
          <w:sz w:val="20"/>
          <w:szCs w:val="20"/>
        </w:rPr>
        <w:t>Annex V. Espais i equipaments mínims</w:t>
      </w:r>
    </w:p>
    <w:p w14:paraId="46E592A9" w14:textId="4AEF0B3F" w:rsidR="00B67338" w:rsidRPr="001B76D2" w:rsidRDefault="001B51C1" w:rsidP="00270926">
      <w:pPr>
        <w:pStyle w:val="Standard"/>
        <w:autoSpaceDE w:val="0"/>
        <w:spacing w:line="360" w:lineRule="auto"/>
        <w:jc w:val="both"/>
        <w:rPr>
          <w:rFonts w:ascii="Arial" w:hAnsi="Arial" w:cs="Arial"/>
          <w:sz w:val="20"/>
          <w:szCs w:val="20"/>
        </w:rPr>
      </w:pPr>
      <w:r w:rsidRPr="001B76D2">
        <w:rPr>
          <w:rFonts w:ascii="Arial" w:hAnsi="Arial" w:cs="Arial"/>
          <w:sz w:val="20"/>
          <w:szCs w:val="20"/>
        </w:rPr>
        <w:t>Annex VI. Titulacions acadèmiques requerides</w:t>
      </w:r>
      <w:r w:rsidRPr="001B76D2">
        <w:rPr>
          <w:rFonts w:ascii="Arial" w:hAnsi="Arial"/>
          <w:sz w:val="20"/>
        </w:rPr>
        <w:t xml:space="preserve"> per a impartir els mòduls professionals que conformen el cicle formatiu en centres de titularitat privada, o d’altres administracions diferents de l’educativa</w:t>
      </w:r>
    </w:p>
    <w:p w14:paraId="70383E6D" w14:textId="77777777" w:rsidR="00B67338" w:rsidRPr="001B76D2" w:rsidRDefault="00B67338" w:rsidP="00270926">
      <w:pPr>
        <w:pStyle w:val="Standard"/>
        <w:autoSpaceDE w:val="0"/>
        <w:spacing w:line="360" w:lineRule="auto"/>
        <w:rPr>
          <w:rFonts w:ascii="Arial" w:hAnsi="Arial" w:cs="Arial"/>
          <w:sz w:val="20"/>
          <w:szCs w:val="20"/>
        </w:rPr>
      </w:pPr>
    </w:p>
    <w:p w14:paraId="38BFBE0E" w14:textId="36D5105B" w:rsidR="00B67338" w:rsidRDefault="00B67338" w:rsidP="00270926">
      <w:pPr>
        <w:pStyle w:val="Standard"/>
        <w:autoSpaceDE w:val="0"/>
        <w:spacing w:line="360" w:lineRule="auto"/>
        <w:jc w:val="center"/>
        <w:rPr>
          <w:rFonts w:ascii="Arial" w:hAnsi="Arial" w:cs="Arial"/>
          <w:sz w:val="20"/>
          <w:szCs w:val="20"/>
        </w:rPr>
      </w:pPr>
    </w:p>
    <w:p w14:paraId="26E14B67" w14:textId="2C1667D1" w:rsidR="001A622A" w:rsidRDefault="001A622A" w:rsidP="00270926">
      <w:pPr>
        <w:pStyle w:val="Standard"/>
        <w:autoSpaceDE w:val="0"/>
        <w:spacing w:line="360" w:lineRule="auto"/>
        <w:jc w:val="center"/>
        <w:rPr>
          <w:rFonts w:ascii="Arial" w:hAnsi="Arial" w:cs="Arial"/>
          <w:sz w:val="20"/>
          <w:szCs w:val="20"/>
        </w:rPr>
      </w:pPr>
    </w:p>
    <w:p w14:paraId="729975A5" w14:textId="0443280A" w:rsidR="001A622A" w:rsidRDefault="001A622A" w:rsidP="00270926">
      <w:pPr>
        <w:pStyle w:val="Standard"/>
        <w:autoSpaceDE w:val="0"/>
        <w:spacing w:line="360" w:lineRule="auto"/>
        <w:jc w:val="center"/>
        <w:rPr>
          <w:rFonts w:ascii="Arial" w:hAnsi="Arial" w:cs="Arial"/>
          <w:sz w:val="20"/>
          <w:szCs w:val="20"/>
        </w:rPr>
      </w:pPr>
    </w:p>
    <w:p w14:paraId="1F63CD18" w14:textId="52BFD3CE" w:rsidR="001A622A" w:rsidRDefault="001A622A" w:rsidP="00270926">
      <w:pPr>
        <w:pStyle w:val="Standard"/>
        <w:autoSpaceDE w:val="0"/>
        <w:spacing w:line="360" w:lineRule="auto"/>
        <w:jc w:val="center"/>
        <w:rPr>
          <w:rFonts w:ascii="Arial" w:hAnsi="Arial" w:cs="Arial"/>
          <w:sz w:val="20"/>
          <w:szCs w:val="20"/>
        </w:rPr>
      </w:pPr>
    </w:p>
    <w:p w14:paraId="2EEAECA3" w14:textId="77777777" w:rsidR="00B67338" w:rsidRPr="001B76D2" w:rsidRDefault="007704C1" w:rsidP="00270926">
      <w:pPr>
        <w:pStyle w:val="Standard"/>
        <w:autoSpaceDE w:val="0"/>
        <w:spacing w:line="360" w:lineRule="auto"/>
        <w:jc w:val="center"/>
        <w:rPr>
          <w:rFonts w:ascii="Arial" w:hAnsi="Arial" w:cs="Arial"/>
          <w:sz w:val="20"/>
          <w:szCs w:val="20"/>
        </w:rPr>
      </w:pPr>
      <w:r w:rsidRPr="001B76D2">
        <w:rPr>
          <w:rFonts w:ascii="Arial" w:hAnsi="Arial"/>
          <w:sz w:val="20"/>
        </w:rPr>
        <w:lastRenderedPageBreak/>
        <w:t>PREÀMBUL</w:t>
      </w:r>
    </w:p>
    <w:p w14:paraId="058502FC" w14:textId="77777777" w:rsidR="00B67338" w:rsidRPr="001B76D2" w:rsidRDefault="00B67338" w:rsidP="00270926">
      <w:pPr>
        <w:pStyle w:val="Standard"/>
        <w:autoSpaceDE w:val="0"/>
        <w:spacing w:line="360" w:lineRule="auto"/>
        <w:rPr>
          <w:rFonts w:ascii="Arial" w:hAnsi="Arial" w:cs="Arial"/>
          <w:sz w:val="20"/>
          <w:szCs w:val="20"/>
        </w:rPr>
      </w:pPr>
    </w:p>
    <w:p w14:paraId="7DB0DEF9" w14:textId="1A9EB4F1" w:rsidR="00B67338" w:rsidRPr="001B76D2" w:rsidRDefault="007704C1" w:rsidP="00270926">
      <w:pPr>
        <w:pStyle w:val="Standard"/>
        <w:autoSpaceDE w:val="0"/>
        <w:spacing w:line="360" w:lineRule="auto"/>
        <w:jc w:val="both"/>
        <w:rPr>
          <w:rFonts w:ascii="Arial" w:hAnsi="Arial" w:cs="Arial"/>
          <w:sz w:val="20"/>
          <w:szCs w:val="20"/>
        </w:rPr>
      </w:pPr>
      <w:r w:rsidRPr="001B76D2">
        <w:rPr>
          <w:rFonts w:ascii="Arial" w:hAnsi="Arial"/>
          <w:sz w:val="20"/>
        </w:rPr>
        <w:t>L’Estatut d’Autonomia de la Comunitat Valenciana estableix en l’article 53 que és competència exclusiva de la Generalitat regular i administrar l’ensenyament en tota la seua extensió, nivells i graus, modalitats i especialitats, en l’àmbit de les seues competències, sense perjudici del que disposen l’article 27 de la Constitució Espanyola i les lleis orgàniques que, d’acord amb l’apartat 1 de l’article 81, la despleguen.</w:t>
      </w:r>
    </w:p>
    <w:p w14:paraId="0566EAAD" w14:textId="4E224B0E" w:rsidR="00B67338" w:rsidRPr="001B76D2" w:rsidRDefault="007704C1" w:rsidP="00270926">
      <w:pPr>
        <w:pStyle w:val="Standard"/>
        <w:autoSpaceDE w:val="0"/>
        <w:spacing w:line="360" w:lineRule="auto"/>
        <w:jc w:val="both"/>
        <w:rPr>
          <w:rFonts w:ascii="Arial" w:hAnsi="Arial" w:cs="Arial"/>
          <w:sz w:val="20"/>
          <w:szCs w:val="20"/>
        </w:rPr>
      </w:pPr>
      <w:r w:rsidRPr="001B76D2">
        <w:rPr>
          <w:rFonts w:ascii="Arial" w:hAnsi="Arial"/>
          <w:sz w:val="20"/>
        </w:rPr>
        <w:t xml:space="preserve">Una vegada aprovat i publicat en el </w:t>
      </w:r>
      <w:r w:rsidRPr="001B76D2">
        <w:rPr>
          <w:rFonts w:ascii="Arial" w:hAnsi="Arial"/>
          <w:i/>
          <w:iCs/>
          <w:sz w:val="20"/>
        </w:rPr>
        <w:t>Boletín Oficial del Estado</w:t>
      </w:r>
      <w:r w:rsidRPr="001B76D2">
        <w:rPr>
          <w:rFonts w:ascii="Arial" w:hAnsi="Arial"/>
          <w:sz w:val="20"/>
        </w:rPr>
        <w:t xml:space="preserve"> el Reial decret 174/2021, de 23 de març, pel qual s’estableix el títol de tècnic superior en Formació per a la Mobilitat Segura i Sostenible i se’n fixen els ensenyaments mínims, els continguts bàsics dels quals representen el 50 % de la duració total del currículum d’aquest cicle formatiu, establida en 2.000 hores, en virtut del que disposen els articles 6.2, 6.3, 39.4 i 39.6 de la Llei orgànica 2/2006, de 3 de maig</w:t>
      </w:r>
      <w:r w:rsidR="00A00B18">
        <w:rPr>
          <w:rFonts w:ascii="Arial" w:hAnsi="Arial"/>
          <w:sz w:val="20"/>
        </w:rPr>
        <w:t>,</w:t>
      </w:r>
      <w:r w:rsidR="00A00B18" w:rsidRPr="00A00B18">
        <w:rPr>
          <w:rFonts w:ascii="Arial" w:hAnsi="Arial"/>
          <w:sz w:val="20"/>
        </w:rPr>
        <w:t xml:space="preserve"> </w:t>
      </w:r>
      <w:r w:rsidR="00A00B18" w:rsidRPr="001B76D2">
        <w:rPr>
          <w:rFonts w:ascii="Arial" w:hAnsi="Arial"/>
          <w:sz w:val="20"/>
        </w:rPr>
        <w:t>d’educació</w:t>
      </w:r>
      <w:r w:rsidR="00A00B18">
        <w:rPr>
          <w:rFonts w:ascii="Arial" w:hAnsi="Arial"/>
          <w:sz w:val="20"/>
        </w:rPr>
        <w:t xml:space="preserve"> modificada per Llei orgànica 3/2020, de 29 de desembre</w:t>
      </w:r>
      <w:r w:rsidRPr="001B76D2">
        <w:rPr>
          <w:rFonts w:ascii="Arial" w:hAnsi="Arial"/>
          <w:sz w:val="20"/>
        </w:rPr>
        <w:t>, i el capítol I del títol I del Reial decret 1147/2011, de 29 de juliol, pel qual s’estableix l’ordenació de la Formació Professional del sistema educatiu, és procedent, tenint en compte els aspectes que defineix la normativa esmentada anteriorment, establir el currículum complet d’aquests nous ensenyaments de Formació Professional Inicial vinculats al títol esmentat en l’àmbit d’aquesta comunitat autònoma, ampliant i contextualitzant els continguts dels mòduls professionals i respectant el perfil professional d’aquest.</w:t>
      </w:r>
    </w:p>
    <w:p w14:paraId="584597D5" w14:textId="5CEFF362" w:rsidR="00B67338" w:rsidRPr="001B76D2" w:rsidRDefault="00123DD2" w:rsidP="00270926">
      <w:pPr>
        <w:pStyle w:val="Standard"/>
        <w:autoSpaceDE w:val="0"/>
        <w:spacing w:line="360" w:lineRule="auto"/>
        <w:jc w:val="both"/>
        <w:rPr>
          <w:rFonts w:ascii="Arial" w:hAnsi="Arial" w:cs="Arial"/>
          <w:sz w:val="20"/>
          <w:szCs w:val="20"/>
        </w:rPr>
      </w:pPr>
      <w:r w:rsidRPr="001B76D2">
        <w:rPr>
          <w:rFonts w:ascii="Arial" w:hAnsi="Arial"/>
          <w:sz w:val="20"/>
        </w:rPr>
        <w:t xml:space="preserve">La implantació del currículum objecte de regulació d’aquest </w:t>
      </w:r>
      <w:r w:rsidR="00C81DEE">
        <w:rPr>
          <w:rFonts w:ascii="Arial" w:hAnsi="Arial"/>
          <w:sz w:val="20"/>
        </w:rPr>
        <w:t>Decret del Consell</w:t>
      </w:r>
      <w:r w:rsidRPr="001B76D2">
        <w:rPr>
          <w:rFonts w:ascii="Arial" w:hAnsi="Arial"/>
          <w:sz w:val="20"/>
        </w:rPr>
        <w:t xml:space="preserve"> tindrà lloc a partir del curs escolar 2022-2023 per als ensenyaments (mòduls professionals) seqüenciats en el primer curs de l’annex II d’aquest </w:t>
      </w:r>
      <w:r w:rsidR="00C81DEE">
        <w:rPr>
          <w:rFonts w:ascii="Arial" w:hAnsi="Arial"/>
          <w:sz w:val="20"/>
        </w:rPr>
        <w:t>Decret del Consell</w:t>
      </w:r>
      <w:r w:rsidRPr="001B76D2">
        <w:rPr>
          <w:rFonts w:ascii="Arial" w:hAnsi="Arial"/>
          <w:sz w:val="20"/>
        </w:rPr>
        <w:t>, i en el curs immediatament posterior per als ensenyaments (mòduls professionals) seqüenciats en el segon curs de l’annex II esmentat.</w:t>
      </w:r>
    </w:p>
    <w:p w14:paraId="03025A44" w14:textId="77777777" w:rsidR="00917C37" w:rsidRPr="001B76D2" w:rsidRDefault="007704C1" w:rsidP="00270926">
      <w:pPr>
        <w:autoSpaceDE w:val="0"/>
        <w:spacing w:line="360" w:lineRule="auto"/>
        <w:jc w:val="both"/>
        <w:rPr>
          <w:rFonts w:ascii="Arial" w:hAnsi="Arial" w:cs="Arial"/>
        </w:rPr>
      </w:pPr>
      <w:r w:rsidRPr="001B76D2">
        <w:rPr>
          <w:rFonts w:ascii="Arial" w:hAnsi="Arial"/>
        </w:rPr>
        <w:t xml:space="preserve">En la definició d’aquest currículum s’han tingut en compte les característiques educatives, així com les socioproductives i laborals, de la Comunitat Valenciana, amb la finalitat de donar resposta a les necessitats generals de qualificació dels recursos humans per a la seua incorporació a l’estructura productiva de la Comunitat Valenciana, sense cap perjudici a la mobilitat de l’alumnat, i introduir només el que és necessari perquè s’aplique de manera eficaç, seguint el principi de proporcionalitat.  </w:t>
      </w:r>
    </w:p>
    <w:p w14:paraId="0C4D8DA4" w14:textId="7AEFFACA" w:rsidR="00917C37" w:rsidRPr="001B76D2" w:rsidRDefault="00917C37" w:rsidP="00270926">
      <w:pPr>
        <w:autoSpaceDE w:val="0"/>
        <w:spacing w:line="360" w:lineRule="auto"/>
        <w:jc w:val="both"/>
        <w:rPr>
          <w:rFonts w:ascii="Arial" w:hAnsi="Arial" w:cs="Arial"/>
        </w:rPr>
      </w:pPr>
      <w:r w:rsidRPr="001B76D2">
        <w:rPr>
          <w:rFonts w:ascii="Arial" w:hAnsi="Arial"/>
        </w:rPr>
        <w:t xml:space="preserve">Aquest </w:t>
      </w:r>
      <w:r w:rsidR="00C81DEE">
        <w:rPr>
          <w:rFonts w:ascii="Arial" w:hAnsi="Arial"/>
        </w:rPr>
        <w:t>Decret del Consell</w:t>
      </w:r>
      <w:r w:rsidRPr="001B76D2">
        <w:rPr>
          <w:rFonts w:ascii="Arial" w:hAnsi="Arial"/>
        </w:rPr>
        <w:t xml:space="preserve"> s’ha elaborat de manera transparent amb la participació dels agents implicats en el procés de tramitació d’aquesta norma.</w:t>
      </w:r>
    </w:p>
    <w:p w14:paraId="00DEADEF" w14:textId="71176BB7" w:rsidR="00B67338" w:rsidRPr="001B76D2" w:rsidRDefault="00917C37" w:rsidP="00270926">
      <w:pPr>
        <w:spacing w:line="360" w:lineRule="auto"/>
        <w:jc w:val="both"/>
        <w:rPr>
          <w:rFonts w:ascii="Arial" w:hAnsi="Arial" w:cs="Arial"/>
        </w:rPr>
      </w:pPr>
      <w:r w:rsidRPr="001B76D2">
        <w:rPr>
          <w:rFonts w:ascii="Arial" w:hAnsi="Arial"/>
        </w:rPr>
        <w:t>Amb això, aquesta norma s’articula sobre els principis de necessitat, eficàcia, proporcionalitat, seguretat jurídica, transparència i eficiència, per a complir així el que estableix l’article 129.1 de la Llei 39/2015 del procediment administratiu comú de les administracions públiques.</w:t>
      </w:r>
    </w:p>
    <w:p w14:paraId="79C35E59" w14:textId="6F0FC363" w:rsidR="00B67338" w:rsidRPr="001B76D2" w:rsidRDefault="007704C1" w:rsidP="00270926">
      <w:pPr>
        <w:pStyle w:val="Standard"/>
        <w:autoSpaceDE w:val="0"/>
        <w:spacing w:line="360" w:lineRule="auto"/>
        <w:jc w:val="both"/>
        <w:rPr>
          <w:rFonts w:ascii="Arial" w:hAnsi="Arial" w:cs="Arial"/>
          <w:sz w:val="20"/>
          <w:szCs w:val="20"/>
        </w:rPr>
      </w:pPr>
      <w:r w:rsidRPr="001B76D2">
        <w:rPr>
          <w:rFonts w:ascii="Arial" w:hAnsi="Arial"/>
          <w:sz w:val="20"/>
        </w:rPr>
        <w:t>S’ha prestat una atenció especial a les àrees prioritàries</w:t>
      </w:r>
      <w:r w:rsidR="00A00B18">
        <w:rPr>
          <w:rFonts w:ascii="Arial" w:hAnsi="Arial"/>
          <w:sz w:val="20"/>
        </w:rPr>
        <w:t xml:space="preserve">, </w:t>
      </w:r>
      <w:r w:rsidRPr="001B76D2">
        <w:rPr>
          <w:rFonts w:ascii="Arial" w:hAnsi="Arial"/>
          <w:sz w:val="20"/>
        </w:rPr>
        <w:t xml:space="preserve">mitjançant la definició de continguts de prevenció de riscos laborals, que permeten que tot l’alumnat puga obtindre el certificat de tècnic o tècnica en Prevenció de Riscos Laborals, nivell bàsic, expedit d’acord amb el que disposa el Reial decret 39/1997, de 17 de gener, pel qual s’aprova el Reglament dels serveis de prevenció </w:t>
      </w:r>
      <w:r w:rsidRPr="001B76D2">
        <w:rPr>
          <w:rFonts w:ascii="Arial" w:hAnsi="Arial"/>
          <w:sz w:val="20"/>
        </w:rPr>
        <w:lastRenderedPageBreak/>
        <w:t>i incorpora en el currículum la formació en la llengua anglesa per a facilitar-ne la mobilitat professional a qualsevol país europeu.</w:t>
      </w:r>
    </w:p>
    <w:p w14:paraId="570762D6" w14:textId="77777777" w:rsidR="00B67338" w:rsidRPr="001B76D2" w:rsidRDefault="007704C1" w:rsidP="00270926">
      <w:pPr>
        <w:pStyle w:val="Standard"/>
        <w:autoSpaceDE w:val="0"/>
        <w:spacing w:line="360" w:lineRule="auto"/>
        <w:jc w:val="both"/>
        <w:rPr>
          <w:rFonts w:ascii="Arial" w:hAnsi="Arial" w:cs="Arial"/>
          <w:sz w:val="20"/>
          <w:szCs w:val="20"/>
        </w:rPr>
      </w:pPr>
      <w:r w:rsidRPr="001B76D2">
        <w:rPr>
          <w:rFonts w:ascii="Arial" w:hAnsi="Arial"/>
          <w:sz w:val="20"/>
        </w:rPr>
        <w:t>Aquest currículum requereix una concreció posterior en les programacions que l’equip docent ha d’elaborar, les quals han d’incorporar el disseny d’activitats d’aprenentatge i el desenvolupament d’actuacions flexibles que, en el marc de la normativa que regula l’organització dels centres, possibiliten adequacions particulars del currículum en cada centre docent d’acord amb els recursos disponibles, sense que en cap cas supose la supressió d’objectius que afecten la competència general del títol.</w:t>
      </w:r>
    </w:p>
    <w:p w14:paraId="51677D57" w14:textId="77777777" w:rsidR="00B67338" w:rsidRPr="001B76D2" w:rsidRDefault="00B67338" w:rsidP="00270926">
      <w:pPr>
        <w:pStyle w:val="Standard"/>
        <w:autoSpaceDE w:val="0"/>
        <w:spacing w:line="360" w:lineRule="auto"/>
        <w:rPr>
          <w:rFonts w:ascii="Arial" w:hAnsi="Arial" w:cs="Arial"/>
          <w:sz w:val="20"/>
          <w:szCs w:val="20"/>
        </w:rPr>
      </w:pPr>
    </w:p>
    <w:p w14:paraId="0A404508" w14:textId="6189AA96" w:rsidR="00B67338" w:rsidRPr="001B76D2" w:rsidRDefault="007704C1" w:rsidP="00270926">
      <w:pPr>
        <w:pStyle w:val="Standard"/>
        <w:autoSpaceDE w:val="0"/>
        <w:spacing w:line="360" w:lineRule="auto"/>
        <w:jc w:val="both"/>
        <w:textAlignment w:val="center"/>
        <w:rPr>
          <w:rFonts w:ascii="Arial" w:eastAsia="TimesNewRomanPSMT" w:hAnsi="Arial" w:cs="Arial"/>
          <w:sz w:val="20"/>
          <w:szCs w:val="20"/>
        </w:rPr>
      </w:pPr>
      <w:r w:rsidRPr="001B76D2">
        <w:rPr>
          <w:rFonts w:ascii="Arial" w:hAnsi="Arial"/>
          <w:color w:val="000000"/>
          <w:sz w:val="20"/>
        </w:rPr>
        <w:t>Fent ús de les competències de l’article 53 de l’Estatut d’Autonomia de la Comunitat Valenciana, oït el Consell Valencià de Formació Professional, amb un informe preceptiu de l’Advocacia General de la Generalitat, i consultats els agents socials en la mesa sectorial d’educació, a proposta de la consellera d’Educació, Cultura i Esport, oït/de conformitat amb el Consell Jurídic Consultiu de la Comunitat Valenciana, i amb la deliberació prèvia del Consell, en la reunió del dia __ de/d’ _____ de 20_,</w:t>
      </w:r>
    </w:p>
    <w:p w14:paraId="5EA4EFE3" w14:textId="77777777" w:rsidR="00B67338" w:rsidRPr="001B76D2" w:rsidRDefault="00B67338" w:rsidP="00270926">
      <w:pPr>
        <w:pStyle w:val="Standard"/>
        <w:autoSpaceDE w:val="0"/>
        <w:spacing w:line="360" w:lineRule="auto"/>
        <w:jc w:val="center"/>
        <w:rPr>
          <w:rFonts w:ascii="Arial" w:hAnsi="Arial" w:cs="Arial"/>
          <w:sz w:val="20"/>
          <w:szCs w:val="20"/>
        </w:rPr>
      </w:pPr>
    </w:p>
    <w:p w14:paraId="7893C934" w14:textId="77777777" w:rsidR="00B67338" w:rsidRPr="001B76D2" w:rsidRDefault="007704C1" w:rsidP="00270926">
      <w:pPr>
        <w:pStyle w:val="Standard"/>
        <w:autoSpaceDE w:val="0"/>
        <w:spacing w:line="360" w:lineRule="auto"/>
        <w:jc w:val="center"/>
        <w:rPr>
          <w:rFonts w:ascii="Arial" w:hAnsi="Arial" w:cs="Arial"/>
          <w:sz w:val="20"/>
          <w:szCs w:val="20"/>
        </w:rPr>
      </w:pPr>
      <w:r w:rsidRPr="001B76D2">
        <w:rPr>
          <w:rFonts w:ascii="Arial" w:hAnsi="Arial"/>
          <w:sz w:val="20"/>
        </w:rPr>
        <w:t>DECRETE</w:t>
      </w:r>
    </w:p>
    <w:p w14:paraId="44A14C50" w14:textId="77777777" w:rsidR="00B67338" w:rsidRPr="001B76D2" w:rsidRDefault="00B67338" w:rsidP="00270926">
      <w:pPr>
        <w:pStyle w:val="Standard"/>
        <w:autoSpaceDE w:val="0"/>
        <w:spacing w:line="360" w:lineRule="auto"/>
        <w:rPr>
          <w:rFonts w:ascii="Arial" w:hAnsi="Arial" w:cs="Arial"/>
          <w:sz w:val="20"/>
          <w:szCs w:val="20"/>
        </w:rPr>
      </w:pPr>
    </w:p>
    <w:p w14:paraId="7AF972AC" w14:textId="77777777" w:rsidR="00B67338" w:rsidRPr="00270926" w:rsidRDefault="007704C1" w:rsidP="00270926">
      <w:pPr>
        <w:pStyle w:val="Standard"/>
        <w:autoSpaceDE w:val="0"/>
        <w:spacing w:line="360" w:lineRule="auto"/>
        <w:jc w:val="both"/>
        <w:rPr>
          <w:rFonts w:ascii="Arial" w:hAnsi="Arial" w:cs="Arial"/>
          <w:i/>
          <w:iCs/>
          <w:sz w:val="20"/>
          <w:szCs w:val="20"/>
        </w:rPr>
      </w:pPr>
      <w:r w:rsidRPr="00270926">
        <w:rPr>
          <w:rFonts w:ascii="Arial" w:hAnsi="Arial" w:cs="Arial"/>
          <w:i/>
          <w:iCs/>
          <w:sz w:val="20"/>
          <w:szCs w:val="20"/>
        </w:rPr>
        <w:t>Article 1. Objecte i àmbit d’aplicació</w:t>
      </w:r>
    </w:p>
    <w:p w14:paraId="4EB139FA" w14:textId="1F361A4F" w:rsidR="00B67338" w:rsidRPr="001B76D2" w:rsidRDefault="007704C1" w:rsidP="00270926">
      <w:pPr>
        <w:pStyle w:val="Standard"/>
        <w:autoSpaceDE w:val="0"/>
        <w:spacing w:line="360" w:lineRule="auto"/>
        <w:jc w:val="both"/>
        <w:rPr>
          <w:rFonts w:ascii="Arial" w:hAnsi="Arial" w:cs="Arial"/>
          <w:sz w:val="20"/>
          <w:szCs w:val="20"/>
        </w:rPr>
      </w:pPr>
      <w:r w:rsidRPr="001B76D2">
        <w:rPr>
          <w:rFonts w:ascii="Arial" w:hAnsi="Arial" w:cs="Arial"/>
          <w:sz w:val="20"/>
          <w:szCs w:val="20"/>
        </w:rPr>
        <w:t xml:space="preserve">1. Aquest </w:t>
      </w:r>
      <w:r w:rsidR="00C81DEE">
        <w:rPr>
          <w:rFonts w:ascii="Arial" w:hAnsi="Arial"/>
          <w:sz w:val="20"/>
        </w:rPr>
        <w:t>Decret del Consell</w:t>
      </w:r>
      <w:r w:rsidRPr="001B76D2">
        <w:rPr>
          <w:rFonts w:ascii="Arial" w:hAnsi="Arial" w:cs="Arial"/>
          <w:sz w:val="20"/>
          <w:szCs w:val="20"/>
        </w:rPr>
        <w:t xml:space="preserve"> té com a objecte establir el currículum del cicle formatiu de grau superior vinculat al títol de tècnic o tècnica superior en Formació per a la Mobilitat Segura i Sostenible, tenint en compte les característiques socioproductives, laborals i educatives de la Comunitat Valenciana. A aquest efecte, la identificació del títol, el perfil professional que s’expressa per la competència general, les competències professionals, personals i socials, i la relació de qualificacions</w:t>
      </w:r>
      <w:r w:rsidRPr="001B76D2">
        <w:rPr>
          <w:rFonts w:ascii="Arial" w:hAnsi="Arial"/>
          <w:sz w:val="20"/>
        </w:rPr>
        <w:t>, així com l’entorn professional i la prospectiva del títol en el sector o els sectors, són els que es defineixen en el títol de tècnic o tècnica superior en Formació per a la Mobilitat Segura i Sostenible, determinat en el Reial decret 174/2021, de 23 de març, pel qual s’estableix el títol de tècnic superior en Formació per a la Mobilitat Segura i Sostenible i se’n fixen els ensenyaments mínims.</w:t>
      </w:r>
    </w:p>
    <w:p w14:paraId="000A11A7" w14:textId="729B9FB2" w:rsidR="00B67338" w:rsidRPr="001B76D2" w:rsidRDefault="007704C1" w:rsidP="00270926">
      <w:pPr>
        <w:pStyle w:val="Standard"/>
        <w:autoSpaceDE w:val="0"/>
        <w:spacing w:line="360" w:lineRule="auto"/>
        <w:jc w:val="both"/>
        <w:rPr>
          <w:rFonts w:ascii="Arial" w:hAnsi="Arial" w:cs="Arial"/>
          <w:sz w:val="20"/>
          <w:szCs w:val="20"/>
        </w:rPr>
      </w:pPr>
      <w:r w:rsidRPr="001B76D2">
        <w:rPr>
          <w:rFonts w:ascii="Arial" w:hAnsi="Arial"/>
          <w:sz w:val="20"/>
        </w:rPr>
        <w:t xml:space="preserve">2. El que disposa aquest </w:t>
      </w:r>
      <w:r w:rsidR="00C81DEE">
        <w:rPr>
          <w:rFonts w:ascii="Arial" w:hAnsi="Arial"/>
          <w:sz w:val="20"/>
        </w:rPr>
        <w:t>Decret del Consell</w:t>
      </w:r>
      <w:r w:rsidRPr="001B76D2">
        <w:rPr>
          <w:rFonts w:ascii="Arial" w:hAnsi="Arial"/>
          <w:sz w:val="20"/>
        </w:rPr>
        <w:t xml:space="preserve"> serà aplicable en els centres docents que desenvolupen els ensenyaments del cicle formatiu de grau superior de tècnic o tècnica superior en Formació per a la Mobilitat Segura i Sostenible, ubicats en l’àmbit territorial de la Comunitat Valenciana.</w:t>
      </w:r>
    </w:p>
    <w:p w14:paraId="35F9F213" w14:textId="77777777" w:rsidR="00B67338" w:rsidRPr="001B76D2" w:rsidRDefault="00B67338" w:rsidP="00270926">
      <w:pPr>
        <w:pStyle w:val="Standard"/>
        <w:autoSpaceDE w:val="0"/>
        <w:spacing w:line="360" w:lineRule="auto"/>
        <w:rPr>
          <w:rFonts w:ascii="Arial" w:hAnsi="Arial" w:cs="Arial"/>
          <w:sz w:val="20"/>
          <w:szCs w:val="20"/>
        </w:rPr>
      </w:pPr>
    </w:p>
    <w:p w14:paraId="50C88DFB" w14:textId="77777777" w:rsidR="00B67338" w:rsidRPr="001B76D2" w:rsidRDefault="007704C1" w:rsidP="00270926">
      <w:pPr>
        <w:pStyle w:val="Standard"/>
        <w:autoSpaceDE w:val="0"/>
        <w:spacing w:line="360" w:lineRule="auto"/>
        <w:rPr>
          <w:rFonts w:ascii="Arial" w:hAnsi="Arial" w:cs="Arial"/>
          <w:i/>
          <w:iCs/>
          <w:sz w:val="20"/>
          <w:szCs w:val="20"/>
        </w:rPr>
      </w:pPr>
      <w:r w:rsidRPr="001B76D2">
        <w:rPr>
          <w:rFonts w:ascii="Arial" w:hAnsi="Arial"/>
          <w:i/>
          <w:sz w:val="20"/>
        </w:rPr>
        <w:t>Article 2. Currículum</w:t>
      </w:r>
    </w:p>
    <w:p w14:paraId="38FBB02C" w14:textId="77777777" w:rsidR="00B67338" w:rsidRPr="001B76D2" w:rsidRDefault="007704C1" w:rsidP="00270926">
      <w:pPr>
        <w:pStyle w:val="Standard"/>
        <w:autoSpaceDE w:val="0"/>
        <w:spacing w:line="360" w:lineRule="auto"/>
        <w:jc w:val="both"/>
        <w:rPr>
          <w:rFonts w:ascii="Arial" w:hAnsi="Arial" w:cs="Arial"/>
          <w:sz w:val="20"/>
          <w:szCs w:val="20"/>
        </w:rPr>
      </w:pPr>
      <w:r w:rsidRPr="001B76D2">
        <w:rPr>
          <w:rFonts w:ascii="Arial" w:hAnsi="Arial"/>
          <w:sz w:val="20"/>
        </w:rPr>
        <w:t>1. La duració total del currículum d’aquest cicle formatiu, inclosa tant la càrrega lectiva dels mòduls professionals com la càrrega lectiva reservada per a la docència en anglés, és de 2.000 hores.</w:t>
      </w:r>
    </w:p>
    <w:p w14:paraId="2AA26798" w14:textId="77777777" w:rsidR="00B67338" w:rsidRPr="001B76D2" w:rsidRDefault="007704C1" w:rsidP="00270926">
      <w:pPr>
        <w:pStyle w:val="Standard"/>
        <w:autoSpaceDE w:val="0"/>
        <w:spacing w:line="360" w:lineRule="auto"/>
        <w:jc w:val="both"/>
        <w:rPr>
          <w:rFonts w:ascii="Arial" w:hAnsi="Arial" w:cs="Arial"/>
          <w:sz w:val="20"/>
          <w:szCs w:val="20"/>
        </w:rPr>
      </w:pPr>
      <w:r w:rsidRPr="001B76D2">
        <w:rPr>
          <w:rFonts w:ascii="Arial" w:hAnsi="Arial"/>
          <w:sz w:val="20"/>
        </w:rPr>
        <w:lastRenderedPageBreak/>
        <w:t>2. Els objectius generals, els mòduls professionals i els objectius d’aquests mòduls professionals, expressats en termes de resultats d’aprenentatge i els criteris d’avaluació respectius, així com les orientacions pedagògiques, són els que estableix per a cadascun d’aquests el Reial decret 174/2021, de 23 de març.</w:t>
      </w:r>
    </w:p>
    <w:p w14:paraId="336D035E" w14:textId="5A9ECCD4" w:rsidR="00B67338" w:rsidRPr="001B76D2" w:rsidRDefault="007704C1" w:rsidP="00270926">
      <w:pPr>
        <w:pStyle w:val="Standard"/>
        <w:autoSpaceDE w:val="0"/>
        <w:spacing w:line="360" w:lineRule="auto"/>
        <w:jc w:val="both"/>
        <w:rPr>
          <w:rFonts w:ascii="Arial" w:hAnsi="Arial" w:cs="Arial"/>
          <w:sz w:val="20"/>
          <w:szCs w:val="20"/>
        </w:rPr>
      </w:pPr>
      <w:r w:rsidRPr="001B76D2">
        <w:rPr>
          <w:rFonts w:ascii="Arial" w:hAnsi="Arial"/>
          <w:sz w:val="20"/>
        </w:rPr>
        <w:t xml:space="preserve">3. Els continguts i la càrrega lectiva completa d’aquests mòduls professionals s’estableixen en l’annex I d’aquest </w:t>
      </w:r>
      <w:r w:rsidR="00C81DEE">
        <w:rPr>
          <w:rFonts w:ascii="Arial" w:hAnsi="Arial"/>
          <w:sz w:val="20"/>
        </w:rPr>
        <w:t>Decret del Consell</w:t>
      </w:r>
      <w:r w:rsidRPr="001B76D2">
        <w:rPr>
          <w:rFonts w:ascii="Arial" w:hAnsi="Arial"/>
          <w:sz w:val="20"/>
        </w:rPr>
        <w:t>.</w:t>
      </w:r>
    </w:p>
    <w:p w14:paraId="7826FC1F" w14:textId="77777777" w:rsidR="00B67338" w:rsidRPr="001B76D2" w:rsidRDefault="00B67338" w:rsidP="00270926">
      <w:pPr>
        <w:pStyle w:val="Standard"/>
        <w:autoSpaceDE w:val="0"/>
        <w:spacing w:line="360" w:lineRule="auto"/>
        <w:jc w:val="both"/>
        <w:rPr>
          <w:rFonts w:ascii="Arial" w:hAnsi="Arial" w:cs="Arial"/>
          <w:sz w:val="20"/>
          <w:szCs w:val="20"/>
        </w:rPr>
      </w:pPr>
    </w:p>
    <w:p w14:paraId="0AA31C56" w14:textId="77777777" w:rsidR="00B67338" w:rsidRPr="001B76D2" w:rsidRDefault="007704C1" w:rsidP="00270926">
      <w:pPr>
        <w:pStyle w:val="Standard"/>
        <w:autoSpaceDE w:val="0"/>
        <w:spacing w:line="360" w:lineRule="auto"/>
        <w:rPr>
          <w:rFonts w:ascii="Arial" w:hAnsi="Arial" w:cs="Arial"/>
          <w:i/>
          <w:iCs/>
          <w:sz w:val="20"/>
          <w:szCs w:val="20"/>
        </w:rPr>
      </w:pPr>
      <w:r w:rsidRPr="001B76D2">
        <w:rPr>
          <w:rFonts w:ascii="Arial" w:hAnsi="Arial"/>
          <w:i/>
          <w:sz w:val="20"/>
        </w:rPr>
        <w:t>Article 3. Organització i distribució horària</w:t>
      </w:r>
    </w:p>
    <w:p w14:paraId="2E82D873" w14:textId="34996D45" w:rsidR="00B67338" w:rsidRPr="001B76D2" w:rsidRDefault="007704C1" w:rsidP="00270926">
      <w:pPr>
        <w:pStyle w:val="Standard"/>
        <w:autoSpaceDE w:val="0"/>
        <w:spacing w:line="360" w:lineRule="auto"/>
        <w:jc w:val="both"/>
        <w:rPr>
          <w:rFonts w:ascii="Arial" w:hAnsi="Arial" w:cs="Arial"/>
          <w:sz w:val="20"/>
          <w:szCs w:val="20"/>
        </w:rPr>
      </w:pPr>
      <w:r w:rsidRPr="001B76D2">
        <w:rPr>
          <w:rFonts w:ascii="Arial" w:hAnsi="Arial"/>
          <w:sz w:val="20"/>
        </w:rPr>
        <w:t xml:space="preserve">La impartició dels mòduls professionals d’aquest cicle formatiu, quan s’oferisca en règim presencial ordinari, s’organitzarà en dos cursos acadèmics. La seqüenciació en cada curs acadèmic, la càrrega lectiva completa i la distribució horària setmanal es concreten en l’annex II d’aquest </w:t>
      </w:r>
      <w:r w:rsidR="00C81DEE">
        <w:rPr>
          <w:rFonts w:ascii="Arial" w:hAnsi="Arial"/>
          <w:sz w:val="20"/>
        </w:rPr>
        <w:t>Decret del Consell</w:t>
      </w:r>
      <w:r w:rsidRPr="001B76D2">
        <w:rPr>
          <w:rFonts w:ascii="Arial" w:hAnsi="Arial"/>
          <w:sz w:val="20"/>
        </w:rPr>
        <w:t>.</w:t>
      </w:r>
    </w:p>
    <w:p w14:paraId="6CB67902" w14:textId="77777777" w:rsidR="00B67338" w:rsidRPr="001B76D2" w:rsidRDefault="00B67338" w:rsidP="00270926">
      <w:pPr>
        <w:pStyle w:val="Standard"/>
        <w:autoSpaceDE w:val="0"/>
        <w:spacing w:line="360" w:lineRule="auto"/>
        <w:jc w:val="both"/>
        <w:rPr>
          <w:rFonts w:ascii="Arial" w:hAnsi="Arial" w:cs="Arial"/>
          <w:sz w:val="20"/>
          <w:szCs w:val="20"/>
        </w:rPr>
      </w:pPr>
    </w:p>
    <w:p w14:paraId="2F4D3BA3" w14:textId="5C3CD05D" w:rsidR="00B67338" w:rsidRPr="001B76D2" w:rsidRDefault="007704C1" w:rsidP="00270926">
      <w:pPr>
        <w:pStyle w:val="Standard"/>
        <w:autoSpaceDE w:val="0"/>
        <w:spacing w:line="360" w:lineRule="auto"/>
        <w:jc w:val="both"/>
        <w:rPr>
          <w:rFonts w:ascii="Arial" w:hAnsi="Arial"/>
          <w:i/>
          <w:sz w:val="20"/>
        </w:rPr>
      </w:pPr>
      <w:r w:rsidRPr="001B76D2">
        <w:rPr>
          <w:rFonts w:ascii="Arial" w:hAnsi="Arial"/>
          <w:i/>
          <w:sz w:val="20"/>
        </w:rPr>
        <w:t xml:space="preserve">Article 4. Mòduls professionals: Formació en </w:t>
      </w:r>
      <w:r w:rsidR="001A622A">
        <w:rPr>
          <w:rFonts w:ascii="Arial" w:hAnsi="Arial"/>
          <w:i/>
          <w:sz w:val="20"/>
        </w:rPr>
        <w:t>centres de treball</w:t>
      </w:r>
      <w:r w:rsidRPr="001B76D2">
        <w:rPr>
          <w:rFonts w:ascii="Arial" w:hAnsi="Arial"/>
          <w:i/>
          <w:sz w:val="20"/>
        </w:rPr>
        <w:t xml:space="preserve"> i Projecte de </w:t>
      </w:r>
      <w:r w:rsidR="001A622A">
        <w:rPr>
          <w:rFonts w:ascii="Arial" w:hAnsi="Arial"/>
          <w:i/>
          <w:sz w:val="20"/>
        </w:rPr>
        <w:t>f</w:t>
      </w:r>
      <w:r w:rsidRPr="001B76D2">
        <w:rPr>
          <w:rFonts w:ascii="Arial" w:hAnsi="Arial"/>
          <w:i/>
          <w:sz w:val="20"/>
        </w:rPr>
        <w:t xml:space="preserve">ormació per a la </w:t>
      </w:r>
      <w:r w:rsidR="001A622A">
        <w:rPr>
          <w:rFonts w:ascii="Arial" w:hAnsi="Arial"/>
          <w:i/>
          <w:sz w:val="20"/>
        </w:rPr>
        <w:t>m</w:t>
      </w:r>
      <w:r w:rsidRPr="001B76D2">
        <w:rPr>
          <w:rFonts w:ascii="Arial" w:hAnsi="Arial"/>
          <w:i/>
          <w:sz w:val="20"/>
        </w:rPr>
        <w:t xml:space="preserve">obilitat </w:t>
      </w:r>
      <w:r w:rsidR="001A622A">
        <w:rPr>
          <w:rFonts w:ascii="Arial" w:hAnsi="Arial"/>
          <w:i/>
          <w:sz w:val="20"/>
        </w:rPr>
        <w:t>s</w:t>
      </w:r>
      <w:r w:rsidRPr="001B76D2">
        <w:rPr>
          <w:rFonts w:ascii="Arial" w:hAnsi="Arial"/>
          <w:i/>
          <w:sz w:val="20"/>
        </w:rPr>
        <w:t xml:space="preserve">egura i </w:t>
      </w:r>
      <w:r w:rsidR="001A622A">
        <w:rPr>
          <w:rFonts w:ascii="Arial" w:hAnsi="Arial"/>
          <w:i/>
          <w:sz w:val="20"/>
        </w:rPr>
        <w:t>s</w:t>
      </w:r>
      <w:r w:rsidRPr="001B76D2">
        <w:rPr>
          <w:rFonts w:ascii="Arial" w:hAnsi="Arial"/>
          <w:i/>
          <w:sz w:val="20"/>
        </w:rPr>
        <w:t>ostenible</w:t>
      </w:r>
    </w:p>
    <w:p w14:paraId="40F5A412" w14:textId="77777777" w:rsidR="00B67338" w:rsidRPr="001B76D2" w:rsidRDefault="007704C1" w:rsidP="00270926">
      <w:pPr>
        <w:pStyle w:val="Standard"/>
        <w:autoSpaceDE w:val="0"/>
        <w:spacing w:line="360" w:lineRule="auto"/>
        <w:jc w:val="both"/>
        <w:rPr>
          <w:rFonts w:ascii="Arial" w:hAnsi="Arial" w:cs="Arial"/>
          <w:sz w:val="20"/>
          <w:szCs w:val="20"/>
        </w:rPr>
      </w:pPr>
      <w:r w:rsidRPr="001B76D2">
        <w:rPr>
          <w:rFonts w:ascii="Arial" w:hAnsi="Arial"/>
          <w:sz w:val="20"/>
        </w:rPr>
        <w:t>1. El mòdul professional de Formació en Centres de Treball es farà, amb caràcter general, durant el tercer trimestre del segon curs.</w:t>
      </w:r>
    </w:p>
    <w:p w14:paraId="2AA427CC" w14:textId="156E1F18" w:rsidR="00B67338" w:rsidRPr="001B76D2" w:rsidRDefault="007704C1" w:rsidP="00270926">
      <w:pPr>
        <w:pStyle w:val="Textbodyindent"/>
        <w:autoSpaceDE w:val="0"/>
        <w:spacing w:line="360" w:lineRule="auto"/>
        <w:ind w:left="0" w:firstLine="0"/>
        <w:textAlignment w:val="center"/>
        <w:rPr>
          <w:rFonts w:eastAsia="Times New Roman"/>
          <w:sz w:val="20"/>
          <w:szCs w:val="20"/>
        </w:rPr>
      </w:pPr>
      <w:r w:rsidRPr="001B76D2">
        <w:rPr>
          <w:sz w:val="20"/>
        </w:rPr>
        <w:t xml:space="preserve">2. El mòdul professional de Projecte de </w:t>
      </w:r>
      <w:r w:rsidR="00BE0E6A">
        <w:rPr>
          <w:sz w:val="20"/>
        </w:rPr>
        <w:t>f</w:t>
      </w:r>
      <w:r w:rsidRPr="001B76D2">
        <w:rPr>
          <w:sz w:val="20"/>
        </w:rPr>
        <w:t xml:space="preserve">ormació per a la </w:t>
      </w:r>
      <w:r w:rsidR="00BE0E6A">
        <w:rPr>
          <w:sz w:val="20"/>
        </w:rPr>
        <w:t>m</w:t>
      </w:r>
      <w:r w:rsidRPr="001B76D2">
        <w:rPr>
          <w:sz w:val="20"/>
        </w:rPr>
        <w:t xml:space="preserve">obilitat </w:t>
      </w:r>
      <w:r w:rsidR="00BE0E6A">
        <w:rPr>
          <w:sz w:val="20"/>
        </w:rPr>
        <w:t>s</w:t>
      </w:r>
      <w:r w:rsidRPr="001B76D2">
        <w:rPr>
          <w:sz w:val="20"/>
        </w:rPr>
        <w:t xml:space="preserve">egura i </w:t>
      </w:r>
      <w:r w:rsidR="00BE0E6A">
        <w:rPr>
          <w:sz w:val="20"/>
        </w:rPr>
        <w:t>s</w:t>
      </w:r>
      <w:r w:rsidRPr="001B76D2">
        <w:rPr>
          <w:sz w:val="20"/>
        </w:rPr>
        <w:t xml:space="preserve">ostenible consistirà en la realització individual d’un projecte de caràcter integrador i complementari de la resta dels mòduls professionals que componen el cicle formatiu, que cal presentar i defensar davant d’un tribunal format per professorat de l’equip docent del cicle formatiu. S’haurà de desenvolupar, amb caràcter general, durant l’últim trimestre del segon curs, i podrà coincidir amb la realització del mòdul professional de Formació en </w:t>
      </w:r>
      <w:r w:rsidR="00BE0E6A">
        <w:rPr>
          <w:sz w:val="20"/>
        </w:rPr>
        <w:t>c</w:t>
      </w:r>
      <w:r w:rsidRPr="001B76D2">
        <w:rPr>
          <w:sz w:val="20"/>
        </w:rPr>
        <w:t xml:space="preserve">entres de </w:t>
      </w:r>
      <w:r w:rsidR="00BE0E6A">
        <w:rPr>
          <w:sz w:val="20"/>
        </w:rPr>
        <w:t>t</w:t>
      </w:r>
      <w:r w:rsidRPr="001B76D2">
        <w:rPr>
          <w:sz w:val="20"/>
        </w:rPr>
        <w:t>reball. El desenvolupament i el seguiment d’aquest mòdul haurà de compaginar la tutoria individual i col·lectiva, i l’avaluació, per ser de caràcter integrador i complementari de la resta dels mòduls que componen el cicle formatiu, quedarà condicionada a l’avaluació positiva d’aquests.</w:t>
      </w:r>
    </w:p>
    <w:p w14:paraId="76978E1B" w14:textId="77777777" w:rsidR="00B67338" w:rsidRPr="001B76D2" w:rsidRDefault="00B67338" w:rsidP="00270926">
      <w:pPr>
        <w:pStyle w:val="Textbodyindent"/>
        <w:autoSpaceDE w:val="0"/>
        <w:spacing w:line="360" w:lineRule="auto"/>
        <w:ind w:left="0" w:firstLine="0"/>
        <w:textAlignment w:val="center"/>
        <w:rPr>
          <w:rFonts w:eastAsia="Times New Roman"/>
          <w:sz w:val="20"/>
          <w:szCs w:val="20"/>
        </w:rPr>
      </w:pPr>
    </w:p>
    <w:p w14:paraId="2F338936" w14:textId="77777777" w:rsidR="00B67338" w:rsidRPr="001B76D2" w:rsidRDefault="007704C1" w:rsidP="00270926">
      <w:pPr>
        <w:pStyle w:val="Standard"/>
        <w:autoSpaceDE w:val="0"/>
        <w:spacing w:line="360" w:lineRule="auto"/>
        <w:rPr>
          <w:rFonts w:ascii="Arial" w:hAnsi="Arial" w:cs="Arial"/>
          <w:i/>
          <w:iCs/>
          <w:sz w:val="20"/>
          <w:szCs w:val="20"/>
        </w:rPr>
      </w:pPr>
      <w:r w:rsidRPr="001B76D2">
        <w:rPr>
          <w:rFonts w:ascii="Arial" w:hAnsi="Arial"/>
          <w:i/>
          <w:sz w:val="20"/>
        </w:rPr>
        <w:t>Article 5. Espais i equipament</w:t>
      </w:r>
    </w:p>
    <w:p w14:paraId="6723A991" w14:textId="477DC888" w:rsidR="00B67338" w:rsidRPr="001B76D2" w:rsidRDefault="007704C1" w:rsidP="00270926">
      <w:pPr>
        <w:pStyle w:val="Standard"/>
        <w:autoSpaceDE w:val="0"/>
        <w:spacing w:line="360" w:lineRule="auto"/>
        <w:jc w:val="both"/>
        <w:rPr>
          <w:rFonts w:ascii="Arial" w:hAnsi="Arial" w:cs="Arial"/>
          <w:sz w:val="20"/>
          <w:szCs w:val="20"/>
        </w:rPr>
      </w:pPr>
      <w:r w:rsidRPr="001B76D2">
        <w:rPr>
          <w:rFonts w:ascii="Arial" w:hAnsi="Arial"/>
          <w:sz w:val="20"/>
        </w:rPr>
        <w:t xml:space="preserve">1. Els espais mínims que han de tindre els centres educatius per a permetre el desenvolupament dels ensenyaments d’aquest cicle formatiu, per a complir la normativa sobre prevenció de riscos laborals, així com la normativa sobre seguretat i salut en el lloc de treball, són els que estableix l’annex V d’aquest </w:t>
      </w:r>
      <w:r w:rsidR="00C81DEE">
        <w:rPr>
          <w:rFonts w:ascii="Arial" w:hAnsi="Arial"/>
          <w:sz w:val="20"/>
        </w:rPr>
        <w:t>Decret del Consell</w:t>
      </w:r>
      <w:r w:rsidRPr="001B76D2">
        <w:rPr>
          <w:rFonts w:ascii="Arial" w:hAnsi="Arial"/>
          <w:sz w:val="20"/>
        </w:rPr>
        <w:t>.</w:t>
      </w:r>
    </w:p>
    <w:p w14:paraId="5E2D0E6B" w14:textId="77777777" w:rsidR="00B67338" w:rsidRPr="001B76D2" w:rsidRDefault="007704C1" w:rsidP="00270926">
      <w:pPr>
        <w:pStyle w:val="Standard"/>
        <w:autoSpaceDE w:val="0"/>
        <w:spacing w:line="360" w:lineRule="auto"/>
        <w:jc w:val="both"/>
        <w:rPr>
          <w:rFonts w:ascii="Arial" w:hAnsi="Arial" w:cs="Arial"/>
          <w:sz w:val="20"/>
          <w:szCs w:val="20"/>
        </w:rPr>
      </w:pPr>
      <w:r w:rsidRPr="001B76D2">
        <w:rPr>
          <w:rFonts w:ascii="Arial" w:hAnsi="Arial"/>
          <w:sz w:val="20"/>
        </w:rPr>
        <w:t>2. Els espais formatius establits poden ser ocupats per diversos grups d’alumnes que cursen el mateix cicle formatiu o altres cicles o etapes educatives, i no necessàriament s’han de diferenciar mitjançant tancaments.</w:t>
      </w:r>
    </w:p>
    <w:p w14:paraId="018F0A8C" w14:textId="77777777" w:rsidR="00B67338" w:rsidRPr="001B76D2" w:rsidRDefault="007704C1" w:rsidP="00270926">
      <w:pPr>
        <w:pStyle w:val="Standard"/>
        <w:autoSpaceDE w:val="0"/>
        <w:spacing w:line="360" w:lineRule="auto"/>
        <w:jc w:val="both"/>
        <w:rPr>
          <w:rFonts w:ascii="Arial" w:hAnsi="Arial" w:cs="Arial"/>
          <w:sz w:val="20"/>
          <w:szCs w:val="20"/>
        </w:rPr>
      </w:pPr>
      <w:r w:rsidRPr="001B76D2">
        <w:rPr>
          <w:rFonts w:ascii="Arial" w:hAnsi="Arial"/>
          <w:sz w:val="20"/>
        </w:rPr>
        <w:t>3. L’equipament, a més de ser el necessari i suficient per a garantir l’adquisició dels resultats d’aprenentatge i la qualitat de l’ensenyament a l’alumnat segons el sistema de qualitat adoptat, haurà de complir les condicions següents:</w:t>
      </w:r>
    </w:p>
    <w:p w14:paraId="67945102" w14:textId="77777777" w:rsidR="00B67338" w:rsidRPr="001B76D2" w:rsidRDefault="007704C1" w:rsidP="00270926">
      <w:pPr>
        <w:pStyle w:val="Standard"/>
        <w:autoSpaceDE w:val="0"/>
        <w:spacing w:line="360" w:lineRule="auto"/>
        <w:jc w:val="both"/>
        <w:rPr>
          <w:rFonts w:ascii="Arial" w:hAnsi="Arial" w:cs="Arial"/>
          <w:sz w:val="20"/>
          <w:szCs w:val="20"/>
        </w:rPr>
      </w:pPr>
      <w:r w:rsidRPr="001B76D2">
        <w:rPr>
          <w:rFonts w:ascii="Arial" w:hAnsi="Arial"/>
          <w:i/>
          <w:iCs/>
          <w:sz w:val="20"/>
        </w:rPr>
        <w:lastRenderedPageBreak/>
        <w:t>a</w:t>
      </w:r>
      <w:r w:rsidRPr="001B76D2">
        <w:rPr>
          <w:rFonts w:ascii="Arial" w:hAnsi="Arial"/>
          <w:sz w:val="20"/>
        </w:rPr>
        <w:t>) Els equips, les màquines i el material anàleg que s’utilitzen hauran de disposar de la instal·lació necessària perquè funcionen correctament i complir les normes de seguretat i prevenció de riscos i totes les que hi siguen aplicables.</w:t>
      </w:r>
    </w:p>
    <w:p w14:paraId="3FF4A3C0" w14:textId="77777777" w:rsidR="00B67338" w:rsidRPr="001B76D2" w:rsidRDefault="007704C1" w:rsidP="00270926">
      <w:pPr>
        <w:pStyle w:val="Standard"/>
        <w:autoSpaceDE w:val="0"/>
        <w:spacing w:line="360" w:lineRule="auto"/>
        <w:jc w:val="both"/>
        <w:rPr>
          <w:rFonts w:ascii="Arial" w:hAnsi="Arial" w:cs="Arial"/>
          <w:sz w:val="20"/>
          <w:szCs w:val="20"/>
        </w:rPr>
      </w:pPr>
      <w:r w:rsidRPr="001B76D2">
        <w:rPr>
          <w:rFonts w:ascii="Arial" w:hAnsi="Arial"/>
          <w:i/>
          <w:iCs/>
          <w:sz w:val="20"/>
        </w:rPr>
        <w:t>b</w:t>
      </w:r>
      <w:r w:rsidRPr="001B76D2">
        <w:rPr>
          <w:rFonts w:ascii="Arial" w:hAnsi="Arial"/>
          <w:sz w:val="20"/>
        </w:rPr>
        <w:t>) La quantitat i les característiques hauran d’estar en funció del nombre d’alumnes i permetre l’adquisició dels resultats d’aprenentatge, tenint en compte els criteris d’avaluació i els continguts que s’inclouen en cadascun dels mòduls professionals que s’impartisquen en els espais mencionats.</w:t>
      </w:r>
    </w:p>
    <w:p w14:paraId="273AE2E1" w14:textId="77777777" w:rsidR="00B67338" w:rsidRPr="001B76D2" w:rsidRDefault="00B67338" w:rsidP="00270926">
      <w:pPr>
        <w:pStyle w:val="Standard"/>
        <w:autoSpaceDE w:val="0"/>
        <w:spacing w:line="360" w:lineRule="auto"/>
        <w:rPr>
          <w:rFonts w:ascii="Arial" w:hAnsi="Arial" w:cs="Arial"/>
          <w:sz w:val="20"/>
          <w:szCs w:val="20"/>
        </w:rPr>
      </w:pPr>
    </w:p>
    <w:p w14:paraId="46395A80" w14:textId="77777777" w:rsidR="00B67338" w:rsidRPr="001B76D2" w:rsidRDefault="007704C1" w:rsidP="00270926">
      <w:pPr>
        <w:pStyle w:val="Standard"/>
        <w:autoSpaceDE w:val="0"/>
        <w:spacing w:line="360" w:lineRule="auto"/>
        <w:rPr>
          <w:rFonts w:ascii="Arial" w:hAnsi="Arial" w:cs="Arial"/>
          <w:i/>
          <w:iCs/>
          <w:sz w:val="20"/>
          <w:szCs w:val="20"/>
        </w:rPr>
      </w:pPr>
      <w:r w:rsidRPr="001B76D2">
        <w:rPr>
          <w:rFonts w:ascii="Arial" w:hAnsi="Arial"/>
          <w:i/>
          <w:sz w:val="20"/>
        </w:rPr>
        <w:t>Article 6. Professorat</w:t>
      </w:r>
    </w:p>
    <w:p w14:paraId="2151C5CE" w14:textId="5D551FD0" w:rsidR="00B67338" w:rsidRPr="001B76D2" w:rsidRDefault="007704C1" w:rsidP="00270926">
      <w:pPr>
        <w:pStyle w:val="Standard"/>
        <w:autoSpaceDE w:val="0"/>
        <w:spacing w:line="360" w:lineRule="auto"/>
        <w:jc w:val="both"/>
        <w:textAlignment w:val="center"/>
        <w:rPr>
          <w:rFonts w:ascii="Arial" w:hAnsi="Arial" w:cs="Arial"/>
          <w:sz w:val="20"/>
          <w:szCs w:val="20"/>
        </w:rPr>
      </w:pPr>
      <w:r w:rsidRPr="001B76D2">
        <w:rPr>
          <w:rFonts w:ascii="Arial" w:hAnsi="Arial"/>
          <w:sz w:val="20"/>
        </w:rPr>
        <w:t xml:space="preserve">1. Els aspectes referents a les especialitats del professorat amb atribució docent en els mòduls professionals del cicle formatiu de grau superior en Formació per a la </w:t>
      </w:r>
      <w:r w:rsidR="00BE0E6A">
        <w:rPr>
          <w:rFonts w:ascii="Arial" w:hAnsi="Arial"/>
          <w:sz w:val="20"/>
        </w:rPr>
        <w:t>m</w:t>
      </w:r>
      <w:r w:rsidRPr="001B76D2">
        <w:rPr>
          <w:rFonts w:ascii="Arial" w:hAnsi="Arial"/>
          <w:sz w:val="20"/>
        </w:rPr>
        <w:t xml:space="preserve">obilitat </w:t>
      </w:r>
      <w:r w:rsidR="00BE0E6A">
        <w:rPr>
          <w:rFonts w:ascii="Arial" w:hAnsi="Arial"/>
          <w:sz w:val="20"/>
        </w:rPr>
        <w:t>s</w:t>
      </w:r>
      <w:r w:rsidRPr="001B76D2">
        <w:rPr>
          <w:rFonts w:ascii="Arial" w:hAnsi="Arial"/>
          <w:sz w:val="20"/>
        </w:rPr>
        <w:t xml:space="preserve">egura i </w:t>
      </w:r>
      <w:r w:rsidR="00BE0E6A">
        <w:rPr>
          <w:rFonts w:ascii="Arial" w:hAnsi="Arial"/>
          <w:sz w:val="20"/>
        </w:rPr>
        <w:t>s</w:t>
      </w:r>
      <w:r w:rsidRPr="001B76D2">
        <w:rPr>
          <w:rFonts w:ascii="Arial" w:hAnsi="Arial"/>
          <w:sz w:val="20"/>
        </w:rPr>
        <w:t xml:space="preserve">ostenible que s’indiquen en el punt 2 de l’article 2 d’aquest </w:t>
      </w:r>
      <w:r w:rsidR="00C81DEE">
        <w:rPr>
          <w:rFonts w:ascii="Arial" w:hAnsi="Arial"/>
          <w:sz w:val="20"/>
        </w:rPr>
        <w:t>Decret del Consell</w:t>
      </w:r>
      <w:r w:rsidRPr="001B76D2">
        <w:rPr>
          <w:rFonts w:ascii="Arial" w:hAnsi="Arial"/>
          <w:sz w:val="20"/>
        </w:rPr>
        <w:t xml:space="preserve">, segons el que preveu la normativa estatal de caràcter bàsic, són els que estableix actualment l’annex III A del Reial decret 174/2021, de 23 de març, i en l’annex III d’aquest </w:t>
      </w:r>
      <w:r w:rsidR="00C81DEE">
        <w:rPr>
          <w:rFonts w:ascii="Arial" w:hAnsi="Arial"/>
          <w:sz w:val="20"/>
        </w:rPr>
        <w:t>Decret del Consell</w:t>
      </w:r>
      <w:r w:rsidRPr="001B76D2">
        <w:rPr>
          <w:rFonts w:ascii="Arial" w:hAnsi="Arial"/>
          <w:sz w:val="20"/>
        </w:rPr>
        <w:t xml:space="preserve"> es determinen les especialitats i, si és el cas, els requisits de formació inicial del professorat amb atribució docent en el mòdul professional d’Anglés </w:t>
      </w:r>
      <w:r w:rsidR="00BE0E6A">
        <w:rPr>
          <w:rFonts w:ascii="Arial" w:hAnsi="Arial"/>
          <w:sz w:val="20"/>
        </w:rPr>
        <w:t>t</w:t>
      </w:r>
      <w:r w:rsidRPr="001B76D2">
        <w:rPr>
          <w:rFonts w:ascii="Arial" w:hAnsi="Arial"/>
          <w:sz w:val="20"/>
        </w:rPr>
        <w:t>ècnic que inclou l’article 7.</w:t>
      </w:r>
    </w:p>
    <w:p w14:paraId="77905F73" w14:textId="435CAB6B" w:rsidR="00B67338" w:rsidRPr="001B76D2" w:rsidRDefault="007704C1" w:rsidP="00270926">
      <w:pPr>
        <w:pStyle w:val="Standard"/>
        <w:autoSpaceDE w:val="0"/>
        <w:spacing w:line="360" w:lineRule="auto"/>
        <w:jc w:val="both"/>
        <w:textAlignment w:val="center"/>
        <w:rPr>
          <w:rFonts w:ascii="Arial" w:hAnsi="Arial"/>
          <w:color w:val="000000"/>
          <w:sz w:val="20"/>
        </w:rPr>
      </w:pPr>
      <w:r w:rsidRPr="001B76D2">
        <w:rPr>
          <w:rFonts w:ascii="Arial" w:hAnsi="Arial"/>
          <w:color w:val="000000"/>
          <w:sz w:val="20"/>
        </w:rPr>
        <w:t xml:space="preserve">2. Per tal de garantir la qualitat d’aquests ensenyaments, per a poder impartir els mòduls professionals que conformen el cicle formatiu, el professorat dels centres docents no pertanyents a l’Administració educativa, ubicats en l’àmbit territorial de la Comunitat, hauran de tindre la titulació acadèmica corresponent que s’indica en l’annex VI d’aquest </w:t>
      </w:r>
      <w:r w:rsidR="00C81DEE">
        <w:rPr>
          <w:rFonts w:ascii="Arial" w:hAnsi="Arial"/>
          <w:sz w:val="20"/>
        </w:rPr>
        <w:t>Decret del Consell</w:t>
      </w:r>
      <w:r w:rsidR="00C81DEE" w:rsidRPr="001B76D2">
        <w:rPr>
          <w:rFonts w:ascii="Arial" w:hAnsi="Arial"/>
          <w:sz w:val="20"/>
        </w:rPr>
        <w:t xml:space="preserve"> </w:t>
      </w:r>
      <w:r w:rsidRPr="001B76D2">
        <w:rPr>
          <w:rFonts w:ascii="Arial" w:hAnsi="Arial"/>
          <w:color w:val="000000"/>
          <w:sz w:val="20"/>
        </w:rPr>
        <w:t>i, a més, acreditar la formació pedagògica i didàctica a què fa referència l’article 100.2 de la LOE. La titulació acadèmica universitària requerida s’haurà d’adaptar a l’equivalència de grau o màster universitari. En tot cas, s’exigirà que els ensenyaments conduents a les titulacions esmentades engloben els objectius dels mòduls professionals i, si aquests objectius no hi estan inclosos, a més de la titulació s’haurà d’acreditar, mitjançant una certificació, una experiència laboral d’almenys tres anys en el sector vinculat a la família professional duent a terme activitats productives en empreses relacionades implícitament amb els resultats d’aprenentatge.</w:t>
      </w:r>
    </w:p>
    <w:p w14:paraId="78AAC652" w14:textId="3AD3138A" w:rsidR="00B67338" w:rsidRPr="001B76D2" w:rsidRDefault="007704C1" w:rsidP="00270926">
      <w:pPr>
        <w:pStyle w:val="Standard"/>
        <w:autoSpaceDE w:val="0"/>
        <w:spacing w:line="360" w:lineRule="auto"/>
        <w:jc w:val="both"/>
        <w:textAlignment w:val="center"/>
        <w:rPr>
          <w:rFonts w:ascii="Arial" w:hAnsi="Arial" w:cs="Arial"/>
          <w:sz w:val="20"/>
          <w:szCs w:val="20"/>
        </w:rPr>
      </w:pPr>
      <w:r w:rsidRPr="001B76D2">
        <w:rPr>
          <w:rFonts w:ascii="Arial" w:hAnsi="Arial"/>
          <w:color w:val="000000"/>
          <w:sz w:val="20"/>
        </w:rPr>
        <w:t>3. En relació amb el professorat especialista, haurà de posseir els requisits que s’indiquen en els apartats 3, 4 i 5 de l’article 12 de l’esmentat Reial decret 174/2021, de 23 de març, en el</w:t>
      </w:r>
      <w:r w:rsidRPr="001B76D2">
        <w:rPr>
          <w:rFonts w:ascii="Arial" w:hAnsi="Arial"/>
          <w:sz w:val="20"/>
        </w:rPr>
        <w:t xml:space="preserve"> cas de la competència docent atribuïda a </w:t>
      </w:r>
      <w:r w:rsidR="00BE0E6A">
        <w:rPr>
          <w:rFonts w:ascii="Arial" w:hAnsi="Arial"/>
          <w:sz w:val="20"/>
        </w:rPr>
        <w:t>“</w:t>
      </w:r>
      <w:r w:rsidRPr="001B76D2">
        <w:rPr>
          <w:rFonts w:ascii="Arial" w:hAnsi="Arial"/>
          <w:sz w:val="20"/>
        </w:rPr>
        <w:t>professor especialista</w:t>
      </w:r>
      <w:r w:rsidR="00BE0E6A">
        <w:rPr>
          <w:rFonts w:ascii="Arial" w:hAnsi="Arial"/>
          <w:sz w:val="20"/>
        </w:rPr>
        <w:t>”</w:t>
      </w:r>
      <w:r w:rsidRPr="001B76D2">
        <w:rPr>
          <w:rFonts w:ascii="Arial" w:hAnsi="Arial"/>
          <w:sz w:val="20"/>
        </w:rPr>
        <w:t>.</w:t>
      </w:r>
    </w:p>
    <w:p w14:paraId="6EF6A1A0" w14:textId="77777777" w:rsidR="001B51C1" w:rsidRPr="001B76D2" w:rsidRDefault="001B51C1" w:rsidP="00270926">
      <w:pPr>
        <w:pStyle w:val="western"/>
        <w:suppressAutoHyphens/>
        <w:spacing w:before="0" w:beforeAutospacing="0" w:after="0" w:afterAutospacing="0" w:line="360" w:lineRule="auto"/>
        <w:rPr>
          <w:color w:val="00B0F0"/>
          <w:sz w:val="20"/>
          <w:szCs w:val="20"/>
        </w:rPr>
      </w:pPr>
    </w:p>
    <w:p w14:paraId="3E20382E" w14:textId="77777777" w:rsidR="00B67338" w:rsidRPr="001B76D2" w:rsidRDefault="007704C1" w:rsidP="00270926">
      <w:pPr>
        <w:pStyle w:val="Standard"/>
        <w:autoSpaceDE w:val="0"/>
        <w:spacing w:line="360" w:lineRule="auto"/>
        <w:rPr>
          <w:rFonts w:ascii="Arial" w:hAnsi="Arial" w:cs="Arial"/>
          <w:sz w:val="20"/>
          <w:szCs w:val="20"/>
        </w:rPr>
      </w:pPr>
      <w:r w:rsidRPr="001B76D2">
        <w:rPr>
          <w:rFonts w:ascii="Arial" w:hAnsi="Arial"/>
          <w:i/>
          <w:sz w:val="20"/>
        </w:rPr>
        <w:t>Article 7. Docència en anglés</w:t>
      </w:r>
    </w:p>
    <w:p w14:paraId="75180C22" w14:textId="77777777" w:rsidR="00B67338" w:rsidRPr="001B76D2" w:rsidRDefault="007704C1" w:rsidP="00270926">
      <w:pPr>
        <w:pStyle w:val="Standard"/>
        <w:autoSpaceDE w:val="0"/>
        <w:spacing w:line="360" w:lineRule="auto"/>
        <w:jc w:val="both"/>
        <w:rPr>
          <w:rFonts w:ascii="Arial" w:hAnsi="Arial" w:cs="Arial"/>
          <w:sz w:val="20"/>
          <w:szCs w:val="20"/>
        </w:rPr>
      </w:pPr>
      <w:r w:rsidRPr="001B76D2">
        <w:rPr>
          <w:rFonts w:ascii="Arial" w:hAnsi="Arial"/>
          <w:sz w:val="20"/>
        </w:rPr>
        <w:t>1. A fi que l’alumnat conega la llengua anglesa, en els vessants oral i escrit, i li permeta resoldre situacions que impliquen la producció i la comprensió de textos relacionats amb la professió, conéixer els avanços d’altres països, fer propostes d’innovació en el seu àmbit professional i facilitar la seua la mobilitat a qualsevol país europeu, el currículum d’aquest cicle formatiu incorpora la llengua anglesa de manera integrada en dos mòduls professionals, d’entre els que componen tot el cicle formatiu.</w:t>
      </w:r>
    </w:p>
    <w:p w14:paraId="369662DF" w14:textId="77777777" w:rsidR="00B67338" w:rsidRPr="001B76D2" w:rsidRDefault="007704C1" w:rsidP="00270926">
      <w:pPr>
        <w:pStyle w:val="Standard"/>
        <w:autoSpaceDE w:val="0"/>
        <w:spacing w:line="360" w:lineRule="auto"/>
        <w:jc w:val="both"/>
        <w:rPr>
          <w:rFonts w:ascii="Arial" w:hAnsi="Arial" w:cs="Arial"/>
          <w:sz w:val="20"/>
          <w:szCs w:val="20"/>
        </w:rPr>
      </w:pPr>
      <w:r w:rsidRPr="001B76D2">
        <w:rPr>
          <w:rFonts w:ascii="Arial" w:hAnsi="Arial"/>
          <w:sz w:val="20"/>
        </w:rPr>
        <w:lastRenderedPageBreak/>
        <w:t>2. Aquests mòduls els impartirà de manera voluntària el professorat que hi tinga atribució docent i posseïsca, a més, l’habilitació lingüística en anglés, d’acord amb la normativa aplicable a la Comunitat Valenciana. A fi de garantir que l’ensenyament en anglés s’impartisca en els dos cursos acadèmics del cicle formatiu de manera continuada, s’hauran de triar mòduls professionals dels dos cursos, i els mòduls susceptibles de ser impartits en llengua anglesa són els relacionats amb les unitats de competència incloses en el títol.</w:t>
      </w:r>
    </w:p>
    <w:p w14:paraId="425BDBDB" w14:textId="355ACCDC" w:rsidR="00B67338" w:rsidRPr="001B76D2" w:rsidRDefault="007704C1" w:rsidP="00270926">
      <w:pPr>
        <w:pStyle w:val="Standard"/>
        <w:autoSpaceDE w:val="0"/>
        <w:spacing w:line="360" w:lineRule="auto"/>
        <w:jc w:val="both"/>
        <w:rPr>
          <w:rFonts w:ascii="Arial" w:hAnsi="Arial" w:cs="Arial"/>
          <w:sz w:val="20"/>
          <w:szCs w:val="20"/>
        </w:rPr>
      </w:pPr>
      <w:r w:rsidRPr="001B76D2">
        <w:rPr>
          <w:rFonts w:ascii="Arial" w:hAnsi="Arial"/>
          <w:sz w:val="20"/>
        </w:rPr>
        <w:t>3. Com a conseqüència de la complexitat que suposa la transmissió i la recepció d’ensenyaments en una llengua diferent de la materna, els mòduls professionals impartits en llengua anglesa incrementaran la càrrega horària lectiva en tres hores setmanals per al mòdul que s’impartisca en el primer curs, i dues hores per al que es desenvolupe durant el segon curs. A més, el professorat que impartisca els mòduls professionals esmentats tindrà assignades en el seu horari individual tres hores setmanals, de les complementàries al servei del centre, per a la seua preparació.</w:t>
      </w:r>
    </w:p>
    <w:p w14:paraId="590E280A" w14:textId="74AC6CC4" w:rsidR="00B67338" w:rsidRPr="001B76D2" w:rsidRDefault="007704C1" w:rsidP="00270926">
      <w:pPr>
        <w:pStyle w:val="Standard"/>
        <w:autoSpaceDE w:val="0"/>
        <w:spacing w:line="360" w:lineRule="auto"/>
        <w:jc w:val="both"/>
        <w:rPr>
          <w:rFonts w:ascii="Arial" w:hAnsi="Arial" w:cs="Arial"/>
          <w:sz w:val="20"/>
          <w:szCs w:val="20"/>
          <w:shd w:val="clear" w:color="auto" w:fill="FFFFFF"/>
        </w:rPr>
      </w:pPr>
      <w:r w:rsidRPr="001B76D2">
        <w:rPr>
          <w:rFonts w:ascii="Arial" w:hAnsi="Arial"/>
          <w:sz w:val="20"/>
        </w:rPr>
        <w:t xml:space="preserve">4. Si no es compleixen les condicions indicades, amb caràcter excepcional i de manera transitòria, els centres autoritzats per a impartir el cicle formatiu, en el marc general del seu projecte educatiu, hauran de concretar i desenvolupar el currículum del cicle formatiu i incloure un mòdul d’Anglés </w:t>
      </w:r>
      <w:r w:rsidR="00BE0E6A">
        <w:rPr>
          <w:rFonts w:ascii="Arial" w:hAnsi="Arial"/>
          <w:sz w:val="20"/>
        </w:rPr>
        <w:t>t</w:t>
      </w:r>
      <w:r w:rsidRPr="001B76D2">
        <w:rPr>
          <w:rFonts w:ascii="Arial" w:hAnsi="Arial"/>
          <w:sz w:val="20"/>
        </w:rPr>
        <w:t>ècnic en cada curs, la llengua vehicular del qual serà l’anglés, amb una càrrega horària de tres hores setmanals en el primer curs i dues hores setmanals en el segon curs.</w:t>
      </w:r>
      <w:r w:rsidRPr="001B76D2">
        <w:rPr>
          <w:rFonts w:ascii="Arial" w:hAnsi="Arial"/>
          <w:sz w:val="20"/>
          <w:shd w:val="clear" w:color="auto" w:fill="FFFFFF"/>
        </w:rPr>
        <w:t xml:space="preserve"> El currículum d’aquests mòduls d’Anglés </w:t>
      </w:r>
      <w:r w:rsidR="00BE0E6A">
        <w:rPr>
          <w:rFonts w:ascii="Arial" w:hAnsi="Arial"/>
          <w:sz w:val="20"/>
          <w:shd w:val="clear" w:color="auto" w:fill="FFFFFF"/>
        </w:rPr>
        <w:t>t</w:t>
      </w:r>
      <w:r w:rsidRPr="001B76D2">
        <w:rPr>
          <w:rFonts w:ascii="Arial" w:hAnsi="Arial"/>
          <w:sz w:val="20"/>
          <w:shd w:val="clear" w:color="auto" w:fill="FFFFFF"/>
        </w:rPr>
        <w:t>ècnic es concreta en l’annex IV.</w:t>
      </w:r>
    </w:p>
    <w:p w14:paraId="388C1D07" w14:textId="72425587" w:rsidR="00452392" w:rsidRPr="001B76D2" w:rsidRDefault="00452392" w:rsidP="00270926">
      <w:pPr>
        <w:pStyle w:val="Standard"/>
        <w:autoSpaceDE w:val="0"/>
        <w:spacing w:line="360" w:lineRule="auto"/>
        <w:jc w:val="both"/>
        <w:rPr>
          <w:rFonts w:ascii="Arial" w:hAnsi="Arial" w:cs="Arial"/>
          <w:sz w:val="20"/>
          <w:szCs w:val="20"/>
          <w:shd w:val="clear" w:color="auto" w:fill="FFFFFF"/>
        </w:rPr>
      </w:pPr>
    </w:p>
    <w:p w14:paraId="49D45DBF" w14:textId="77777777" w:rsidR="00B67338" w:rsidRPr="001B76D2" w:rsidRDefault="007704C1" w:rsidP="00270926">
      <w:pPr>
        <w:pStyle w:val="Standard"/>
        <w:autoSpaceDE w:val="0"/>
        <w:spacing w:line="360" w:lineRule="auto"/>
        <w:rPr>
          <w:rFonts w:ascii="Arial" w:hAnsi="Arial" w:cs="Arial"/>
          <w:i/>
          <w:iCs/>
          <w:sz w:val="20"/>
          <w:szCs w:val="20"/>
        </w:rPr>
      </w:pPr>
      <w:r w:rsidRPr="001B76D2">
        <w:rPr>
          <w:rFonts w:ascii="Arial" w:hAnsi="Arial"/>
          <w:i/>
          <w:sz w:val="20"/>
        </w:rPr>
        <w:t>Article 8. Autonomia dels centres</w:t>
      </w:r>
    </w:p>
    <w:p w14:paraId="731D4DE9" w14:textId="3000986A" w:rsidR="00B67338" w:rsidRPr="001B76D2" w:rsidRDefault="001B51C1" w:rsidP="00270926">
      <w:pPr>
        <w:pStyle w:val="Standard"/>
        <w:autoSpaceDE w:val="0"/>
        <w:spacing w:line="360" w:lineRule="auto"/>
        <w:jc w:val="both"/>
        <w:rPr>
          <w:rFonts w:ascii="Arial" w:hAnsi="Arial" w:cs="Arial"/>
          <w:sz w:val="20"/>
          <w:szCs w:val="20"/>
        </w:rPr>
      </w:pPr>
      <w:r w:rsidRPr="001B76D2">
        <w:rPr>
          <w:rFonts w:ascii="Arial" w:hAnsi="Arial"/>
          <w:sz w:val="20"/>
        </w:rPr>
        <w:t>1. Els centres educatius disposaran, de conformitat amb la legislació aplicable en cada cas, de l’autonomia pedagògica, d’organització i de gestió econòmica necessàries per a desenvolupar els ensenyaments i adaptar-los a les característiques concretes de l’entorn socioeconòmic, cultural i professional.</w:t>
      </w:r>
    </w:p>
    <w:p w14:paraId="4642E891" w14:textId="20C079F7" w:rsidR="00B67338" w:rsidRPr="001B76D2" w:rsidRDefault="001B51C1" w:rsidP="00270926">
      <w:pPr>
        <w:pStyle w:val="Standard"/>
        <w:autoSpaceDE w:val="0"/>
        <w:spacing w:line="360" w:lineRule="auto"/>
        <w:jc w:val="both"/>
        <w:rPr>
          <w:rFonts w:ascii="Arial" w:hAnsi="Arial" w:cs="Arial"/>
          <w:sz w:val="20"/>
          <w:szCs w:val="20"/>
        </w:rPr>
      </w:pPr>
      <w:r w:rsidRPr="001B76D2">
        <w:rPr>
          <w:rFonts w:ascii="Arial" w:hAnsi="Arial"/>
          <w:sz w:val="20"/>
        </w:rPr>
        <w:t xml:space="preserve">2. En el marc general del projecte educatiu, i en funció de les característiques de l’entorn productiu, els centres autoritzats a impartir el cicle formatiu hauran de concretar i desenvolupar el currículum mitjançant l’elaboració del projecte curricular del cicle formatiu i de les programacions didàctiques de cadascun dels mòduls professionals d’aquest, en els termes que estableix aquest </w:t>
      </w:r>
      <w:r w:rsidR="00C81DEE">
        <w:rPr>
          <w:rFonts w:ascii="Arial" w:hAnsi="Arial"/>
          <w:sz w:val="20"/>
        </w:rPr>
        <w:t>Decret del Consell</w:t>
      </w:r>
      <w:r w:rsidRPr="001B76D2">
        <w:rPr>
          <w:rFonts w:ascii="Arial" w:hAnsi="Arial"/>
          <w:sz w:val="20"/>
        </w:rPr>
        <w:t>, i es potenciarà o es crearà la cultura de prevenció de riscos laborals en els espais on s’impartisquen els diversos mòduls professionals, així com una cultura de respecte ambiental i un treball de qualitat fet segons les normes de qualitat, creativitat, innovació i igualtat de gènere.</w:t>
      </w:r>
    </w:p>
    <w:p w14:paraId="0FE0E582" w14:textId="0E35A130" w:rsidR="00B67338" w:rsidRPr="001B76D2" w:rsidRDefault="001B51C1" w:rsidP="00270926">
      <w:pPr>
        <w:pStyle w:val="Standard"/>
        <w:autoSpaceDE w:val="0"/>
        <w:spacing w:line="360" w:lineRule="auto"/>
        <w:jc w:val="both"/>
        <w:rPr>
          <w:rFonts w:ascii="Arial" w:hAnsi="Arial" w:cs="Arial"/>
          <w:sz w:val="20"/>
          <w:szCs w:val="20"/>
        </w:rPr>
      </w:pPr>
      <w:r w:rsidRPr="001B76D2">
        <w:rPr>
          <w:rFonts w:ascii="Arial" w:hAnsi="Arial"/>
          <w:sz w:val="20"/>
        </w:rPr>
        <w:t>3. La conselleria amb competències en aquests ensenyaments de Formació Professional afavorirà l’elaboració de projectes d’innovació, així com de models de programació docent i materials didàctics, que faciliten al professorat el desenvolupament del currículum.</w:t>
      </w:r>
    </w:p>
    <w:p w14:paraId="41D1761B" w14:textId="77777777" w:rsidR="00B67338" w:rsidRPr="001B76D2" w:rsidRDefault="007704C1" w:rsidP="00270926">
      <w:pPr>
        <w:pStyle w:val="Standard"/>
        <w:autoSpaceDE w:val="0"/>
        <w:spacing w:line="360" w:lineRule="auto"/>
        <w:jc w:val="both"/>
        <w:rPr>
          <w:rFonts w:ascii="Arial" w:hAnsi="Arial" w:cs="Arial"/>
          <w:sz w:val="20"/>
          <w:szCs w:val="20"/>
        </w:rPr>
      </w:pPr>
      <w:r w:rsidRPr="001B76D2">
        <w:rPr>
          <w:rFonts w:ascii="Arial" w:hAnsi="Arial"/>
          <w:sz w:val="20"/>
        </w:rPr>
        <w:t xml:space="preserve">Els centres, en l’exercici de la seua autonomia, podran adoptar experimentacions, plans de treball, formes d’organització o ampliació de l’horari escolar en els termes que establisca la </w:t>
      </w:r>
      <w:r w:rsidRPr="001B76D2">
        <w:rPr>
          <w:rFonts w:ascii="Arial" w:hAnsi="Arial"/>
          <w:sz w:val="20"/>
        </w:rPr>
        <w:lastRenderedPageBreak/>
        <w:t>conselleria amb competències en aquests ensenyaments de Formació Professional, sense que en cap cas s’imposen aportacions a l’alumnat ni exigències per a aquesta.</w:t>
      </w:r>
    </w:p>
    <w:p w14:paraId="1BACC766" w14:textId="77777777" w:rsidR="00B67338" w:rsidRPr="001B76D2" w:rsidRDefault="00B67338" w:rsidP="00270926">
      <w:pPr>
        <w:pStyle w:val="Standard"/>
        <w:autoSpaceDE w:val="0"/>
        <w:spacing w:line="360" w:lineRule="auto"/>
        <w:jc w:val="both"/>
        <w:rPr>
          <w:rFonts w:ascii="Arial" w:hAnsi="Arial" w:cs="Arial"/>
          <w:sz w:val="20"/>
          <w:szCs w:val="20"/>
        </w:rPr>
      </w:pPr>
    </w:p>
    <w:p w14:paraId="4E6A4282" w14:textId="77777777" w:rsidR="00B67338" w:rsidRPr="001B76D2" w:rsidRDefault="007704C1" w:rsidP="00270926">
      <w:pPr>
        <w:pStyle w:val="Standard"/>
        <w:autoSpaceDE w:val="0"/>
        <w:spacing w:line="360" w:lineRule="auto"/>
        <w:rPr>
          <w:rFonts w:ascii="Arial" w:hAnsi="Arial" w:cs="Arial"/>
          <w:i/>
          <w:iCs/>
          <w:sz w:val="20"/>
          <w:szCs w:val="20"/>
        </w:rPr>
      </w:pPr>
      <w:r w:rsidRPr="001B76D2">
        <w:rPr>
          <w:rFonts w:ascii="Arial" w:hAnsi="Arial"/>
          <w:i/>
          <w:sz w:val="20"/>
        </w:rPr>
        <w:t>Article 9. Requisits dels centres per a impartir aquests ensenyaments</w:t>
      </w:r>
    </w:p>
    <w:p w14:paraId="5D8666BE" w14:textId="4778DA4E" w:rsidR="00B67338" w:rsidRPr="001B76D2" w:rsidRDefault="007704C1" w:rsidP="00270926">
      <w:pPr>
        <w:pStyle w:val="Standard"/>
        <w:autoSpaceDE w:val="0"/>
        <w:spacing w:line="360" w:lineRule="auto"/>
        <w:jc w:val="both"/>
        <w:rPr>
          <w:rFonts w:ascii="Arial" w:hAnsi="Arial" w:cs="Arial"/>
          <w:sz w:val="20"/>
          <w:szCs w:val="20"/>
        </w:rPr>
      </w:pPr>
      <w:r w:rsidRPr="001B76D2">
        <w:rPr>
          <w:rFonts w:ascii="Arial" w:hAnsi="Arial"/>
          <w:sz w:val="20"/>
        </w:rPr>
        <w:t>Tots els centres de titularitat pública o privada ubicats en l’àmbit territorial de la Comunitat Valenciana que oferisquen ensenyaments conduents a l’obtenció del títol de tècnic o tècnica superior en Formació per a la Mobilitat Segura i Sostenible, s’hauran d’ajustar al que s’estableix en la Llei orgànica 2/2006, de 3 de maig, d’educació, i en les normes que la despleguen, i, en tot cas, hauran de complir els requisits que s’estableixen en l’article 46 del Reial decret 1147/2011, de 29 de juliol, a més del que s’estableix en el Reial decret 174/2021, de 23 de març, i les normes que el despleguen.</w:t>
      </w:r>
    </w:p>
    <w:p w14:paraId="082067FC" w14:textId="77777777" w:rsidR="00B67338" w:rsidRPr="001B76D2" w:rsidRDefault="00B67338" w:rsidP="00270926">
      <w:pPr>
        <w:pStyle w:val="Standard"/>
        <w:autoSpaceDE w:val="0"/>
        <w:spacing w:line="360" w:lineRule="auto"/>
        <w:jc w:val="both"/>
        <w:rPr>
          <w:rFonts w:ascii="Arial" w:hAnsi="Arial" w:cs="Arial"/>
          <w:sz w:val="20"/>
          <w:szCs w:val="20"/>
        </w:rPr>
      </w:pPr>
    </w:p>
    <w:p w14:paraId="5E41E3AB" w14:textId="77777777" w:rsidR="00B67338" w:rsidRPr="001B76D2" w:rsidRDefault="007704C1" w:rsidP="00270926">
      <w:pPr>
        <w:pStyle w:val="Standard"/>
        <w:autoSpaceDE w:val="0"/>
        <w:spacing w:line="360" w:lineRule="auto"/>
        <w:rPr>
          <w:rFonts w:ascii="Arial" w:hAnsi="Arial" w:cs="Arial"/>
          <w:i/>
          <w:iCs/>
          <w:sz w:val="20"/>
          <w:szCs w:val="20"/>
        </w:rPr>
      </w:pPr>
      <w:r w:rsidRPr="001B76D2">
        <w:rPr>
          <w:rFonts w:ascii="Arial" w:hAnsi="Arial"/>
          <w:i/>
          <w:sz w:val="20"/>
        </w:rPr>
        <w:t>Article 10. Avaluació, promoció i acreditació</w:t>
      </w:r>
    </w:p>
    <w:p w14:paraId="20C80F02" w14:textId="7665EC0B" w:rsidR="00B67338" w:rsidRPr="001B76D2" w:rsidRDefault="007704C1" w:rsidP="00270926">
      <w:pPr>
        <w:pStyle w:val="Standard"/>
        <w:autoSpaceDE w:val="0"/>
        <w:spacing w:line="360" w:lineRule="auto"/>
        <w:jc w:val="both"/>
        <w:rPr>
          <w:rFonts w:ascii="Arial" w:hAnsi="Arial" w:cs="Arial"/>
          <w:sz w:val="20"/>
          <w:szCs w:val="20"/>
        </w:rPr>
      </w:pPr>
      <w:r w:rsidRPr="001B76D2">
        <w:rPr>
          <w:rFonts w:ascii="Arial" w:hAnsi="Arial"/>
          <w:sz w:val="20"/>
        </w:rPr>
        <w:t xml:space="preserve">Per a l’avaluació, promoció i acreditació de la formació establida en aquest </w:t>
      </w:r>
      <w:r w:rsidR="00C81DEE">
        <w:rPr>
          <w:rFonts w:ascii="Arial" w:hAnsi="Arial"/>
          <w:sz w:val="20"/>
        </w:rPr>
        <w:t>Decret del Consell</w:t>
      </w:r>
      <w:r w:rsidRPr="001B76D2">
        <w:rPr>
          <w:rFonts w:ascii="Arial" w:hAnsi="Arial"/>
          <w:sz w:val="20"/>
        </w:rPr>
        <w:t>, caldrà ajustar-se a les normes que dicte expressament la conselleria amb competències en aquests ensenyaments de Formació Professional.</w:t>
      </w:r>
    </w:p>
    <w:p w14:paraId="35F48B2E" w14:textId="77777777" w:rsidR="00B67338" w:rsidRPr="001B76D2" w:rsidRDefault="00B67338" w:rsidP="00270926">
      <w:pPr>
        <w:pStyle w:val="Standard"/>
        <w:autoSpaceDE w:val="0"/>
        <w:spacing w:line="360" w:lineRule="auto"/>
        <w:jc w:val="both"/>
        <w:rPr>
          <w:rFonts w:ascii="Arial" w:hAnsi="Arial" w:cs="Arial"/>
          <w:sz w:val="20"/>
          <w:szCs w:val="20"/>
        </w:rPr>
      </w:pPr>
    </w:p>
    <w:p w14:paraId="018C3A2F" w14:textId="77777777" w:rsidR="00B67338" w:rsidRPr="001B76D2" w:rsidRDefault="007704C1" w:rsidP="00270926">
      <w:pPr>
        <w:pStyle w:val="Standard"/>
        <w:autoSpaceDE w:val="0"/>
        <w:spacing w:line="360" w:lineRule="auto"/>
        <w:rPr>
          <w:rFonts w:ascii="Arial" w:hAnsi="Arial" w:cs="Arial"/>
          <w:i/>
          <w:iCs/>
          <w:sz w:val="20"/>
          <w:szCs w:val="20"/>
        </w:rPr>
      </w:pPr>
      <w:r w:rsidRPr="001B76D2">
        <w:rPr>
          <w:rFonts w:ascii="Arial" w:hAnsi="Arial"/>
          <w:i/>
          <w:sz w:val="20"/>
        </w:rPr>
        <w:t>Article 11. Adaptació als diversos tipus i destinataris de l’oferta educativa</w:t>
      </w:r>
    </w:p>
    <w:p w14:paraId="7BA0C1B6" w14:textId="35466A53" w:rsidR="00B67338" w:rsidRDefault="007704C1" w:rsidP="00270926">
      <w:pPr>
        <w:pStyle w:val="Standard"/>
        <w:autoSpaceDE w:val="0"/>
        <w:spacing w:line="360" w:lineRule="auto"/>
        <w:jc w:val="both"/>
        <w:rPr>
          <w:rFonts w:ascii="Arial" w:hAnsi="Arial"/>
          <w:sz w:val="20"/>
        </w:rPr>
      </w:pPr>
      <w:r w:rsidRPr="001B76D2">
        <w:rPr>
          <w:rFonts w:ascii="Arial" w:hAnsi="Arial"/>
          <w:sz w:val="20"/>
        </w:rPr>
        <w:t>La conselleria amb competències en aquests ensenyaments de Formació Professional podrà realitzar ofertes formatives d’aquest cicle formatiu, adaptades a les necessitats específiques de col·lectius desfavorits o amb risc d’exclusió social, i adequar-ne els ensenyaments a les característiques dels diversos tipus d’oferta educativa, a fi d’adaptar-se a les característiques dels destinataris.</w:t>
      </w:r>
    </w:p>
    <w:p w14:paraId="6969C146" w14:textId="19289371" w:rsidR="00BE0E6A" w:rsidRDefault="00BE0E6A" w:rsidP="00270926">
      <w:pPr>
        <w:pStyle w:val="Standard"/>
        <w:autoSpaceDE w:val="0"/>
        <w:spacing w:line="360" w:lineRule="auto"/>
        <w:jc w:val="both"/>
        <w:rPr>
          <w:rFonts w:ascii="Arial" w:hAnsi="Arial"/>
          <w:sz w:val="20"/>
        </w:rPr>
      </w:pPr>
    </w:p>
    <w:p w14:paraId="3F55DA91" w14:textId="77777777" w:rsidR="00BE0E6A" w:rsidRPr="001B76D2" w:rsidRDefault="00BE0E6A" w:rsidP="00BE0E6A">
      <w:pPr>
        <w:pStyle w:val="Standard"/>
        <w:autoSpaceDE w:val="0"/>
        <w:spacing w:line="360" w:lineRule="auto"/>
        <w:jc w:val="both"/>
        <w:rPr>
          <w:rFonts w:ascii="Arial" w:eastAsia="TimesNewRomanPS-ItalicMT" w:hAnsi="Arial" w:cs="Arial"/>
          <w:i/>
          <w:iCs/>
          <w:sz w:val="20"/>
          <w:szCs w:val="20"/>
        </w:rPr>
      </w:pPr>
      <w:r>
        <w:rPr>
          <w:rFonts w:ascii="Arial" w:hAnsi="Arial"/>
          <w:i/>
          <w:sz w:val="20"/>
        </w:rPr>
        <w:t>Article 12</w:t>
      </w:r>
      <w:r w:rsidRPr="001B76D2">
        <w:rPr>
          <w:rFonts w:ascii="Arial" w:hAnsi="Arial"/>
          <w:i/>
          <w:sz w:val="20"/>
        </w:rPr>
        <w:t xml:space="preserve">. </w:t>
      </w:r>
      <w:r w:rsidRPr="001B76D2">
        <w:rPr>
          <w:rFonts w:ascii="Arial" w:hAnsi="Arial"/>
          <w:i/>
          <w:iCs/>
          <w:sz w:val="20"/>
        </w:rPr>
        <w:t>Requisits del professorat de centres privats o públics de titularitat diferent de l’Administració educativa</w:t>
      </w:r>
    </w:p>
    <w:p w14:paraId="5BAEBD4C" w14:textId="32A7E04E" w:rsidR="00BE0E6A" w:rsidRPr="001B76D2" w:rsidRDefault="00BE0E6A" w:rsidP="00BE0E6A">
      <w:pPr>
        <w:pStyle w:val="Standard"/>
        <w:autoSpaceDE w:val="0"/>
        <w:spacing w:line="360" w:lineRule="auto"/>
        <w:jc w:val="both"/>
        <w:textAlignment w:val="center"/>
        <w:rPr>
          <w:rFonts w:ascii="Arial" w:hAnsi="Arial" w:cs="Arial"/>
          <w:sz w:val="20"/>
          <w:szCs w:val="20"/>
        </w:rPr>
      </w:pPr>
      <w:r w:rsidRPr="001B76D2">
        <w:rPr>
          <w:rFonts w:ascii="Arial" w:hAnsi="Arial"/>
          <w:sz w:val="20"/>
        </w:rPr>
        <w:t xml:space="preserve">1. El professorat dels centres de titularitat privada o titularitat pública d’una altra administració diferent de l’educativa que, en la data d’entrada en vigor d’aquest </w:t>
      </w:r>
      <w:r w:rsidR="00C81DEE">
        <w:rPr>
          <w:rFonts w:ascii="Arial" w:hAnsi="Arial"/>
          <w:sz w:val="20"/>
        </w:rPr>
        <w:t>Decret del Consell</w:t>
      </w:r>
      <w:r w:rsidRPr="001B76D2">
        <w:rPr>
          <w:rFonts w:ascii="Arial" w:hAnsi="Arial"/>
          <w:sz w:val="20"/>
        </w:rPr>
        <w:t xml:space="preserve">, no tinga els requisits acadèmics que exigeix l’article 6 d’aquest </w:t>
      </w:r>
      <w:r w:rsidR="00C81DEE">
        <w:rPr>
          <w:rFonts w:ascii="Arial" w:hAnsi="Arial"/>
          <w:sz w:val="20"/>
        </w:rPr>
        <w:t>Decret del Consell</w:t>
      </w:r>
      <w:r w:rsidRPr="001B76D2">
        <w:rPr>
          <w:rFonts w:ascii="Arial" w:hAnsi="Arial"/>
          <w:sz w:val="20"/>
        </w:rPr>
        <w:t>, podrà impartir els mòduls professionals corresponents, sempre que complisca el següent:</w:t>
      </w:r>
    </w:p>
    <w:p w14:paraId="59A0F788" w14:textId="77777777" w:rsidR="00BE0E6A" w:rsidRPr="001B76D2" w:rsidRDefault="00BE0E6A" w:rsidP="00BE0E6A">
      <w:pPr>
        <w:pStyle w:val="Standard"/>
        <w:autoSpaceDE w:val="0"/>
        <w:spacing w:line="360" w:lineRule="auto"/>
        <w:jc w:val="both"/>
        <w:textAlignment w:val="center"/>
        <w:rPr>
          <w:rFonts w:ascii="Arial" w:hAnsi="Arial" w:cs="Arial"/>
          <w:sz w:val="20"/>
          <w:szCs w:val="20"/>
        </w:rPr>
      </w:pPr>
      <w:r w:rsidRPr="001B76D2">
        <w:rPr>
          <w:rFonts w:ascii="Arial" w:hAnsi="Arial"/>
          <w:sz w:val="20"/>
        </w:rPr>
        <w:t>- Disposar d’una titulació acadèmica universitària.</w:t>
      </w:r>
    </w:p>
    <w:p w14:paraId="0F44FDF7" w14:textId="77777777" w:rsidR="00BE0E6A" w:rsidRPr="001B76D2" w:rsidRDefault="00BE0E6A" w:rsidP="00BE0E6A">
      <w:pPr>
        <w:pStyle w:val="Standard"/>
        <w:autoSpaceDE w:val="0"/>
        <w:spacing w:line="360" w:lineRule="auto"/>
        <w:jc w:val="both"/>
        <w:textAlignment w:val="center"/>
        <w:rPr>
          <w:rFonts w:ascii="Arial" w:hAnsi="Arial" w:cs="Arial"/>
          <w:sz w:val="20"/>
          <w:szCs w:val="20"/>
        </w:rPr>
      </w:pPr>
      <w:r w:rsidRPr="001B76D2">
        <w:rPr>
          <w:rFonts w:ascii="Arial" w:hAnsi="Arial"/>
          <w:sz w:val="20"/>
        </w:rPr>
        <w:t xml:space="preserve">- Comptar amb la formació pedagògica i didàctica requerida. </w:t>
      </w:r>
    </w:p>
    <w:p w14:paraId="64CFB33C" w14:textId="77777777" w:rsidR="00BE0E6A" w:rsidRPr="001B76D2" w:rsidRDefault="00BE0E6A" w:rsidP="00BE0E6A">
      <w:pPr>
        <w:pStyle w:val="Standard"/>
        <w:autoSpaceDE w:val="0"/>
        <w:spacing w:line="360" w:lineRule="auto"/>
        <w:jc w:val="both"/>
        <w:textAlignment w:val="center"/>
        <w:rPr>
          <w:rFonts w:ascii="Arial" w:hAnsi="Arial" w:cs="Arial"/>
          <w:sz w:val="20"/>
          <w:szCs w:val="20"/>
        </w:rPr>
      </w:pPr>
      <w:r w:rsidRPr="001B76D2">
        <w:rPr>
          <w:rFonts w:ascii="Arial" w:hAnsi="Arial"/>
          <w:sz w:val="20"/>
        </w:rPr>
        <w:t>-Acreditar una experiència laboral, almenys de tres anys, en el sector vinculat a la família professional, duent a terme activitats productives o docents en empreses relacionades implícitament amb els resultats d’aprenentatge del mòdul professional.</w:t>
      </w:r>
    </w:p>
    <w:p w14:paraId="0F1C0215" w14:textId="77777777" w:rsidR="00BE0E6A" w:rsidRPr="001B76D2" w:rsidRDefault="00BE0E6A" w:rsidP="00BE0E6A">
      <w:pPr>
        <w:pStyle w:val="Standard"/>
        <w:autoSpaceDE w:val="0"/>
        <w:spacing w:line="360" w:lineRule="auto"/>
        <w:jc w:val="both"/>
        <w:textAlignment w:val="center"/>
        <w:rPr>
          <w:rFonts w:ascii="Arial" w:hAnsi="Arial" w:cs="Arial"/>
          <w:sz w:val="20"/>
          <w:szCs w:val="20"/>
        </w:rPr>
      </w:pPr>
      <w:r w:rsidRPr="001B76D2">
        <w:rPr>
          <w:rFonts w:ascii="Arial" w:hAnsi="Arial"/>
          <w:sz w:val="20"/>
        </w:rPr>
        <w:t>2. El procediment que cal seguir per a obtindre l’acreditació docent que estableix aquesta disposició addicional és el següent:</w:t>
      </w:r>
    </w:p>
    <w:p w14:paraId="408887B7" w14:textId="77777777" w:rsidR="00BE0E6A" w:rsidRPr="001B76D2" w:rsidRDefault="00BE0E6A" w:rsidP="00BE0E6A">
      <w:pPr>
        <w:pStyle w:val="Standard"/>
        <w:autoSpaceDE w:val="0"/>
        <w:spacing w:line="360" w:lineRule="auto"/>
        <w:jc w:val="both"/>
        <w:textAlignment w:val="center"/>
        <w:rPr>
          <w:rFonts w:ascii="Arial" w:hAnsi="Arial" w:cs="Arial"/>
          <w:sz w:val="20"/>
          <w:szCs w:val="20"/>
        </w:rPr>
      </w:pPr>
      <w:r w:rsidRPr="001B76D2">
        <w:rPr>
          <w:rFonts w:ascii="Arial" w:hAnsi="Arial"/>
          <w:sz w:val="20"/>
        </w:rPr>
        <w:t>El professorat que considere que reuneix els requisits necessaris ho ha de sol·licitar a la direcció territorial corresponent amb competències en educació, i ha d’adjuntar la documentació següent:</w:t>
      </w:r>
    </w:p>
    <w:p w14:paraId="50CB5823" w14:textId="77777777" w:rsidR="00BE0E6A" w:rsidRPr="001B76D2" w:rsidRDefault="00BE0E6A" w:rsidP="00BE0E6A">
      <w:pPr>
        <w:pStyle w:val="Standard"/>
        <w:autoSpaceDE w:val="0"/>
        <w:spacing w:line="360" w:lineRule="auto"/>
        <w:jc w:val="both"/>
        <w:textAlignment w:val="center"/>
        <w:rPr>
          <w:rFonts w:ascii="Arial" w:hAnsi="Arial" w:cs="Arial"/>
          <w:sz w:val="20"/>
          <w:szCs w:val="20"/>
        </w:rPr>
      </w:pPr>
      <w:r w:rsidRPr="001B76D2">
        <w:rPr>
          <w:rFonts w:ascii="Arial" w:hAnsi="Arial"/>
          <w:sz w:val="20"/>
        </w:rPr>
        <w:lastRenderedPageBreak/>
        <w:t>- Fotocòpia compulsada del títol acadèmic oficial.</w:t>
      </w:r>
    </w:p>
    <w:p w14:paraId="24011CB2" w14:textId="77777777" w:rsidR="00BE0E6A" w:rsidRPr="001B76D2" w:rsidRDefault="00BE0E6A" w:rsidP="00BE0E6A">
      <w:pPr>
        <w:pStyle w:val="Standard"/>
        <w:autoSpaceDE w:val="0"/>
        <w:spacing w:line="360" w:lineRule="auto"/>
        <w:jc w:val="both"/>
        <w:textAlignment w:val="center"/>
        <w:rPr>
          <w:rFonts w:ascii="Arial" w:hAnsi="Arial" w:cs="Arial"/>
          <w:sz w:val="20"/>
          <w:szCs w:val="20"/>
        </w:rPr>
      </w:pPr>
      <w:r w:rsidRPr="001B76D2">
        <w:rPr>
          <w:rFonts w:ascii="Arial" w:hAnsi="Arial"/>
          <w:sz w:val="20"/>
        </w:rPr>
        <w:t>- Els documents justificatius de complir els requisits indicats en l’apartat anterior d’aquesta disposició addicional.</w:t>
      </w:r>
    </w:p>
    <w:p w14:paraId="20456C5D" w14:textId="77777777" w:rsidR="00EC31D9" w:rsidRPr="00EC31D9" w:rsidRDefault="00EC31D9" w:rsidP="00EC31D9">
      <w:pPr>
        <w:widowControl/>
        <w:autoSpaceDE w:val="0"/>
        <w:autoSpaceDN/>
        <w:spacing w:line="397" w:lineRule="atLeast"/>
        <w:jc w:val="both"/>
        <w:textAlignment w:val="center"/>
        <w:rPr>
          <w:rFonts w:ascii="Arial" w:eastAsia="TimesNewRomanPSMT" w:hAnsi="Arial" w:cs="Arial"/>
          <w:kern w:val="2"/>
          <w:lang w:eastAsia="zh-CN"/>
        </w:rPr>
      </w:pPr>
      <w:r w:rsidRPr="00EC31D9">
        <w:rPr>
          <w:rFonts w:ascii="Arial" w:eastAsia="TimesNewRomanPSMT" w:hAnsi="Arial" w:cs="Arial"/>
          <w:kern w:val="2"/>
          <w:lang w:eastAsia="zh-CN"/>
        </w:rPr>
        <w:t>3. La persona titular de la direcció territorial, amb un informe previ del seu Servei d’Inspecció d’Educació, elevarà proposta de resolució davant de l’òrgan administratiu competent en matèria d’ordenació d’aquests ensenyaments de Formació Professional, de la conselleria amb competències en matèria d’educació, que dictarà una resolució individualitzada respecte d’això. Contra la resolució, i segons el previst a l’article 122.1 in fine de la Llei 39/2015, d’1 d’octubre, del Procediment Administratiu Comú de les Administracions Públiques, la persona interessada podrà presentar recurs d’alçada, en el termini d’un mes des de la seua notificació, davant de la Secretària Autonòmica de què depenga el mencionat òrgan administratiu competent, aspecte que haurà de constar en la mencionada resolució. Aquestes resolucions quedaran inscrites en un registre creat a aquest efecte.</w:t>
      </w:r>
    </w:p>
    <w:p w14:paraId="225AE243" w14:textId="175A3029" w:rsidR="00EC31D9" w:rsidRDefault="00EC31D9" w:rsidP="00EC31D9">
      <w:pPr>
        <w:widowControl/>
        <w:autoSpaceDE w:val="0"/>
        <w:autoSpaceDN/>
        <w:spacing w:line="397" w:lineRule="atLeast"/>
        <w:ind w:firstLine="709"/>
        <w:jc w:val="both"/>
        <w:textAlignment w:val="center"/>
        <w:rPr>
          <w:rFonts w:ascii="Arial" w:eastAsia="TimesNewRomanPSMT" w:hAnsi="Arial" w:cs="Arial"/>
          <w:kern w:val="2"/>
          <w:lang w:eastAsia="zh-CN"/>
        </w:rPr>
      </w:pPr>
      <w:r w:rsidRPr="00EC31D9">
        <w:rPr>
          <w:rFonts w:ascii="Arial" w:eastAsia="TimesNewRomanPSMT" w:hAnsi="Arial" w:cs="Arial"/>
          <w:kern w:val="2"/>
          <w:lang w:eastAsia="zh-CN"/>
        </w:rPr>
        <w:t>Transcorregut aquest termini sense haver-se interposat el recurs, la resolució serà ferma amb caràcter general.</w:t>
      </w:r>
    </w:p>
    <w:p w14:paraId="0BAE2C43" w14:textId="77777777" w:rsidR="00EC31D9" w:rsidRDefault="00EC31D9" w:rsidP="00EC31D9">
      <w:pPr>
        <w:pStyle w:val="Standard"/>
        <w:autoSpaceDE w:val="0"/>
        <w:spacing w:line="360" w:lineRule="auto"/>
        <w:ind w:firstLine="709"/>
        <w:jc w:val="both"/>
        <w:rPr>
          <w:rFonts w:ascii="Arial" w:eastAsia="TimesNewRomanPSMT" w:hAnsi="Arial" w:cs="Arial"/>
          <w:kern w:val="2"/>
          <w:sz w:val="20"/>
          <w:szCs w:val="20"/>
          <w:lang w:eastAsia="zh-CN"/>
        </w:rPr>
      </w:pPr>
    </w:p>
    <w:p w14:paraId="44AD16F0" w14:textId="33E4CBCD" w:rsidR="00BE0E6A" w:rsidRDefault="00EC31D9" w:rsidP="00EC31D9">
      <w:pPr>
        <w:pStyle w:val="Standard"/>
        <w:autoSpaceDE w:val="0"/>
        <w:spacing w:line="360" w:lineRule="auto"/>
        <w:ind w:firstLine="709"/>
        <w:jc w:val="both"/>
        <w:rPr>
          <w:rFonts w:ascii="Arial" w:eastAsia="TimesNewRomanPSMT" w:hAnsi="Arial" w:cs="Arial"/>
          <w:kern w:val="2"/>
          <w:sz w:val="20"/>
          <w:szCs w:val="20"/>
          <w:lang w:eastAsia="zh-CN"/>
        </w:rPr>
      </w:pPr>
      <w:r w:rsidRPr="00EC31D9">
        <w:rPr>
          <w:rFonts w:ascii="Arial" w:eastAsia="TimesNewRomanPSMT" w:hAnsi="Arial" w:cs="Arial"/>
          <w:kern w:val="2"/>
          <w:sz w:val="20"/>
          <w:szCs w:val="20"/>
          <w:lang w:eastAsia="zh-CN"/>
        </w:rPr>
        <w:t>Si l'acte no fora exprés el sol·licitant i altres possibles interessats podran interposar recurs d'alçada en qualsevol moment a partir de l'endemà d'aquell en què, d'acord amb la seua normativa específica, es produïsquen els efectes del silenci administratiu</w:t>
      </w:r>
    </w:p>
    <w:p w14:paraId="6B6B398F" w14:textId="77777777" w:rsidR="00EC31D9" w:rsidRPr="001B76D2" w:rsidRDefault="00EC31D9" w:rsidP="00EC31D9">
      <w:pPr>
        <w:pStyle w:val="Standard"/>
        <w:autoSpaceDE w:val="0"/>
        <w:spacing w:line="360" w:lineRule="auto"/>
        <w:ind w:firstLine="709"/>
        <w:jc w:val="both"/>
        <w:rPr>
          <w:rFonts w:ascii="Arial" w:hAnsi="Arial" w:cs="Arial"/>
          <w:sz w:val="20"/>
          <w:szCs w:val="20"/>
        </w:rPr>
      </w:pPr>
    </w:p>
    <w:p w14:paraId="30CD89C5" w14:textId="77777777" w:rsidR="00B67338" w:rsidRPr="001B76D2" w:rsidRDefault="007704C1" w:rsidP="00270926">
      <w:pPr>
        <w:pStyle w:val="Standard"/>
        <w:autoSpaceDE w:val="0"/>
        <w:spacing w:line="360" w:lineRule="auto"/>
        <w:jc w:val="center"/>
        <w:rPr>
          <w:rFonts w:ascii="Arial" w:hAnsi="Arial" w:cs="Arial"/>
          <w:sz w:val="20"/>
          <w:szCs w:val="20"/>
        </w:rPr>
      </w:pPr>
      <w:r w:rsidRPr="001B76D2">
        <w:rPr>
          <w:rFonts w:ascii="Arial" w:hAnsi="Arial"/>
          <w:sz w:val="20"/>
        </w:rPr>
        <w:t>DISPOSICIONS ADDICIONALS</w:t>
      </w:r>
    </w:p>
    <w:p w14:paraId="582B1A4A" w14:textId="77777777" w:rsidR="00B67338" w:rsidRPr="001B76D2" w:rsidRDefault="00B67338" w:rsidP="00270926">
      <w:pPr>
        <w:pStyle w:val="Standard"/>
        <w:autoSpaceDE w:val="0"/>
        <w:spacing w:line="360" w:lineRule="auto"/>
        <w:jc w:val="center"/>
        <w:rPr>
          <w:rFonts w:ascii="Arial" w:hAnsi="Arial" w:cs="Arial"/>
          <w:sz w:val="20"/>
          <w:szCs w:val="20"/>
        </w:rPr>
      </w:pPr>
    </w:p>
    <w:p w14:paraId="5564A062" w14:textId="77777777" w:rsidR="00B67338" w:rsidRPr="001B76D2" w:rsidRDefault="00B67338" w:rsidP="00270926">
      <w:pPr>
        <w:pStyle w:val="Standard"/>
        <w:autoSpaceDE w:val="0"/>
        <w:spacing w:line="360" w:lineRule="auto"/>
        <w:jc w:val="both"/>
        <w:textAlignment w:val="center"/>
        <w:rPr>
          <w:rFonts w:ascii="Arial" w:hAnsi="Arial" w:cs="Arial"/>
          <w:sz w:val="20"/>
          <w:szCs w:val="20"/>
        </w:rPr>
      </w:pPr>
    </w:p>
    <w:p w14:paraId="1069A4A6" w14:textId="54291F07" w:rsidR="00B67338" w:rsidRPr="001B76D2" w:rsidRDefault="00BE0E6A" w:rsidP="00270926">
      <w:pPr>
        <w:pStyle w:val="Standard"/>
        <w:autoSpaceDE w:val="0"/>
        <w:spacing w:line="360" w:lineRule="auto"/>
        <w:rPr>
          <w:rFonts w:ascii="Arial" w:hAnsi="Arial" w:cs="Arial"/>
          <w:i/>
          <w:iCs/>
          <w:sz w:val="20"/>
          <w:szCs w:val="20"/>
        </w:rPr>
      </w:pPr>
      <w:r>
        <w:rPr>
          <w:rFonts w:ascii="Arial" w:hAnsi="Arial"/>
          <w:i/>
          <w:sz w:val="20"/>
        </w:rPr>
        <w:t>Primera</w:t>
      </w:r>
      <w:r w:rsidR="00123DD2" w:rsidRPr="001B76D2">
        <w:rPr>
          <w:rFonts w:ascii="Arial" w:hAnsi="Arial"/>
          <w:i/>
          <w:sz w:val="20"/>
        </w:rPr>
        <w:t>. Incidència en les dotacions de despesa</w:t>
      </w:r>
    </w:p>
    <w:p w14:paraId="3FDE2E00" w14:textId="69C5FEC4" w:rsidR="00B67338" w:rsidRPr="001B76D2" w:rsidRDefault="00B94CE6" w:rsidP="00270926">
      <w:pPr>
        <w:pStyle w:val="Standard"/>
        <w:autoSpaceDE w:val="0"/>
        <w:spacing w:line="360" w:lineRule="auto"/>
        <w:jc w:val="both"/>
        <w:rPr>
          <w:rFonts w:ascii="Arial" w:hAnsi="Arial" w:cs="Arial"/>
          <w:sz w:val="20"/>
          <w:szCs w:val="20"/>
        </w:rPr>
      </w:pPr>
      <w:r w:rsidRPr="001B76D2">
        <w:rPr>
          <w:rFonts w:ascii="Arial" w:hAnsi="Arial"/>
          <w:color w:val="242424"/>
          <w:sz w:val="20"/>
          <w:shd w:val="clear" w:color="auto" w:fill="FFFFFF"/>
        </w:rPr>
        <w:t xml:space="preserve">L’aplicació i el desenvolupament d’aquest </w:t>
      </w:r>
      <w:r w:rsidR="00C81DEE">
        <w:rPr>
          <w:rFonts w:ascii="Arial" w:hAnsi="Arial"/>
          <w:sz w:val="20"/>
        </w:rPr>
        <w:t>Decret del Consell</w:t>
      </w:r>
      <w:r w:rsidRPr="001B76D2">
        <w:rPr>
          <w:rFonts w:ascii="Arial" w:hAnsi="Arial"/>
          <w:color w:val="242424"/>
          <w:sz w:val="20"/>
          <w:shd w:val="clear" w:color="auto" w:fill="FFFFFF"/>
        </w:rPr>
        <w:t xml:space="preserve"> no tindran cap incidència en la dotació dels diversos capítols de despesa dels pressupostos de la Generalitat. Les implantacions successives d’aquest títol en els centres públics s’hauran d’atendre a càrrec dels pressupostos de la Generalitat aprovats en cada exercici. </w:t>
      </w:r>
    </w:p>
    <w:p w14:paraId="49978A98" w14:textId="77777777" w:rsidR="00B67338" w:rsidRPr="001B76D2" w:rsidRDefault="00B67338" w:rsidP="00270926">
      <w:pPr>
        <w:pStyle w:val="Standard"/>
        <w:autoSpaceDE w:val="0"/>
        <w:spacing w:line="360" w:lineRule="auto"/>
        <w:jc w:val="both"/>
        <w:rPr>
          <w:rFonts w:ascii="Arial" w:hAnsi="Arial" w:cs="Arial"/>
          <w:sz w:val="20"/>
          <w:szCs w:val="20"/>
        </w:rPr>
      </w:pPr>
    </w:p>
    <w:p w14:paraId="55ACC5D4" w14:textId="77777777" w:rsidR="00B67338" w:rsidRPr="001B76D2" w:rsidRDefault="007704C1" w:rsidP="00270926">
      <w:pPr>
        <w:pStyle w:val="Standard"/>
        <w:spacing w:line="360" w:lineRule="auto"/>
        <w:jc w:val="center"/>
        <w:rPr>
          <w:rFonts w:ascii="Arial" w:hAnsi="Arial" w:cs="Arial"/>
          <w:sz w:val="20"/>
          <w:szCs w:val="20"/>
        </w:rPr>
      </w:pPr>
      <w:r w:rsidRPr="001B76D2">
        <w:rPr>
          <w:rFonts w:ascii="Arial" w:hAnsi="Arial"/>
          <w:sz w:val="20"/>
        </w:rPr>
        <w:t>DISPOSICIÓ DEROGATÒRIA</w:t>
      </w:r>
    </w:p>
    <w:p w14:paraId="602E4356" w14:textId="77777777" w:rsidR="00B67338" w:rsidRPr="001B76D2" w:rsidRDefault="00B67338" w:rsidP="00270926">
      <w:pPr>
        <w:pStyle w:val="Standard"/>
        <w:spacing w:line="360" w:lineRule="auto"/>
        <w:jc w:val="center"/>
        <w:rPr>
          <w:rFonts w:ascii="Arial" w:hAnsi="Arial" w:cs="Arial"/>
          <w:sz w:val="20"/>
          <w:szCs w:val="20"/>
        </w:rPr>
      </w:pPr>
    </w:p>
    <w:p w14:paraId="69DA149A" w14:textId="0F93CBC1" w:rsidR="00B67338" w:rsidRPr="001B76D2" w:rsidRDefault="007704C1" w:rsidP="00270926">
      <w:pPr>
        <w:pStyle w:val="Standard"/>
        <w:spacing w:line="360" w:lineRule="auto"/>
        <w:rPr>
          <w:rFonts w:ascii="Arial" w:hAnsi="Arial" w:cs="Arial"/>
          <w:i/>
          <w:iCs/>
          <w:sz w:val="20"/>
          <w:szCs w:val="20"/>
        </w:rPr>
      </w:pPr>
      <w:r w:rsidRPr="001B76D2">
        <w:rPr>
          <w:rFonts w:ascii="Arial" w:hAnsi="Arial"/>
          <w:i/>
          <w:sz w:val="20"/>
        </w:rPr>
        <w:t>Única</w:t>
      </w:r>
      <w:r w:rsidR="001733E3" w:rsidRPr="001B76D2">
        <w:rPr>
          <w:rFonts w:ascii="Arial" w:hAnsi="Arial"/>
          <w:i/>
          <w:sz w:val="20"/>
        </w:rPr>
        <w:t>. D</w:t>
      </w:r>
      <w:r w:rsidRPr="001B76D2">
        <w:rPr>
          <w:rFonts w:ascii="Arial" w:hAnsi="Arial"/>
          <w:i/>
          <w:sz w:val="20"/>
        </w:rPr>
        <w:t>erogació normativa</w:t>
      </w:r>
    </w:p>
    <w:p w14:paraId="6E555A65" w14:textId="77777777" w:rsidR="00B67338" w:rsidRPr="001B76D2" w:rsidRDefault="007704C1" w:rsidP="00270926">
      <w:pPr>
        <w:pStyle w:val="Standard"/>
        <w:spacing w:line="360" w:lineRule="auto"/>
        <w:rPr>
          <w:rFonts w:ascii="Arial" w:hAnsi="Arial" w:cs="Arial"/>
          <w:sz w:val="20"/>
          <w:szCs w:val="20"/>
        </w:rPr>
      </w:pPr>
      <w:r w:rsidRPr="001B76D2">
        <w:rPr>
          <w:rFonts w:ascii="Arial" w:hAnsi="Arial"/>
          <w:sz w:val="20"/>
        </w:rPr>
        <w:t>Queden derogades totes les disposicions del mateix rang o d’un rang inferior que s’oposen al que estableix aquesta norma.</w:t>
      </w:r>
    </w:p>
    <w:p w14:paraId="5B79B798" w14:textId="131DC5A5" w:rsidR="00B67338" w:rsidRDefault="00B67338" w:rsidP="00270926">
      <w:pPr>
        <w:pStyle w:val="Standard"/>
        <w:spacing w:line="360" w:lineRule="auto"/>
        <w:rPr>
          <w:rFonts w:ascii="Arial" w:hAnsi="Arial" w:cs="Arial"/>
          <w:sz w:val="20"/>
          <w:szCs w:val="20"/>
        </w:rPr>
      </w:pPr>
    </w:p>
    <w:p w14:paraId="7833FE6A" w14:textId="042B8B83" w:rsidR="001B152B" w:rsidRDefault="001B152B" w:rsidP="00270926">
      <w:pPr>
        <w:pStyle w:val="Standard"/>
        <w:spacing w:line="360" w:lineRule="auto"/>
        <w:rPr>
          <w:rFonts w:ascii="Arial" w:hAnsi="Arial" w:cs="Arial"/>
          <w:sz w:val="20"/>
          <w:szCs w:val="20"/>
        </w:rPr>
      </w:pPr>
    </w:p>
    <w:p w14:paraId="1593C4B6" w14:textId="77777777" w:rsidR="001B152B" w:rsidRPr="001B76D2" w:rsidRDefault="001B152B" w:rsidP="00270926">
      <w:pPr>
        <w:pStyle w:val="Standard"/>
        <w:spacing w:line="360" w:lineRule="auto"/>
        <w:rPr>
          <w:rFonts w:ascii="Arial" w:hAnsi="Arial" w:cs="Arial"/>
          <w:sz w:val="20"/>
          <w:szCs w:val="20"/>
        </w:rPr>
      </w:pPr>
    </w:p>
    <w:p w14:paraId="6785396D" w14:textId="32618661" w:rsidR="00B67338" w:rsidRPr="001B76D2" w:rsidRDefault="007704C1" w:rsidP="00270926">
      <w:pPr>
        <w:pStyle w:val="Standard"/>
        <w:autoSpaceDE w:val="0"/>
        <w:spacing w:line="360" w:lineRule="auto"/>
        <w:jc w:val="center"/>
        <w:rPr>
          <w:rFonts w:ascii="Arial" w:hAnsi="Arial" w:cs="Arial"/>
          <w:sz w:val="20"/>
          <w:szCs w:val="20"/>
        </w:rPr>
      </w:pPr>
      <w:r w:rsidRPr="001B76D2">
        <w:rPr>
          <w:rFonts w:ascii="Arial" w:hAnsi="Arial"/>
          <w:sz w:val="20"/>
        </w:rPr>
        <w:lastRenderedPageBreak/>
        <w:t>DISPOSICIONS FINALS</w:t>
      </w:r>
    </w:p>
    <w:p w14:paraId="626D119A" w14:textId="77777777" w:rsidR="001B51C1" w:rsidRPr="001B76D2" w:rsidRDefault="001B51C1" w:rsidP="00270926">
      <w:pPr>
        <w:pStyle w:val="Standard"/>
        <w:autoSpaceDE w:val="0"/>
        <w:spacing w:line="360" w:lineRule="auto"/>
        <w:jc w:val="center"/>
        <w:rPr>
          <w:rFonts w:ascii="Arial" w:hAnsi="Arial" w:cs="Arial"/>
          <w:sz w:val="20"/>
          <w:szCs w:val="20"/>
        </w:rPr>
      </w:pPr>
    </w:p>
    <w:p w14:paraId="7CF90A6C" w14:textId="77777777" w:rsidR="00B67338" w:rsidRPr="001B76D2" w:rsidRDefault="007704C1" w:rsidP="00270926">
      <w:pPr>
        <w:pStyle w:val="Standard"/>
        <w:autoSpaceDE w:val="0"/>
        <w:spacing w:line="360" w:lineRule="auto"/>
        <w:jc w:val="both"/>
        <w:textAlignment w:val="center"/>
        <w:rPr>
          <w:rFonts w:ascii="Arial" w:hAnsi="Arial" w:cs="Arial"/>
          <w:i/>
          <w:iCs/>
          <w:sz w:val="20"/>
          <w:szCs w:val="20"/>
        </w:rPr>
      </w:pPr>
      <w:r w:rsidRPr="001B76D2">
        <w:rPr>
          <w:rFonts w:ascii="Arial" w:hAnsi="Arial"/>
          <w:i/>
          <w:sz w:val="20"/>
        </w:rPr>
        <w:t>Primera. Aplicació i desplegament</w:t>
      </w:r>
    </w:p>
    <w:p w14:paraId="7911CCCA" w14:textId="79BB9052" w:rsidR="00B67338" w:rsidRPr="001B76D2" w:rsidRDefault="007704C1" w:rsidP="00270926">
      <w:pPr>
        <w:pStyle w:val="Standard"/>
        <w:autoSpaceDE w:val="0"/>
        <w:spacing w:line="360" w:lineRule="auto"/>
        <w:jc w:val="both"/>
        <w:textAlignment w:val="center"/>
        <w:rPr>
          <w:rFonts w:ascii="Arial" w:eastAsia="TimesNewRomanPSMT" w:hAnsi="Arial" w:cs="Arial"/>
          <w:sz w:val="20"/>
          <w:szCs w:val="20"/>
        </w:rPr>
      </w:pPr>
      <w:r w:rsidRPr="001B76D2">
        <w:rPr>
          <w:rFonts w:ascii="Arial" w:hAnsi="Arial"/>
          <w:sz w:val="20"/>
        </w:rPr>
        <w:t xml:space="preserve">S’autoritza a qui tinga la titularitat de la conselleria competent en matèria educativa per a dictar totes les disposicions que siguen necessàries per a aplicar i desplegar el que disposa aquest </w:t>
      </w:r>
      <w:r w:rsidR="00C81DEE">
        <w:rPr>
          <w:rFonts w:ascii="Arial" w:hAnsi="Arial"/>
          <w:sz w:val="20"/>
        </w:rPr>
        <w:t>Decret del Consell</w:t>
      </w:r>
      <w:r w:rsidRPr="001B76D2">
        <w:rPr>
          <w:rFonts w:ascii="Arial" w:hAnsi="Arial"/>
          <w:sz w:val="20"/>
        </w:rPr>
        <w:t>.</w:t>
      </w:r>
    </w:p>
    <w:p w14:paraId="3AEA4F74" w14:textId="77777777" w:rsidR="00B67338" w:rsidRPr="001B76D2" w:rsidRDefault="00B67338" w:rsidP="00270926">
      <w:pPr>
        <w:pStyle w:val="Standard"/>
        <w:autoSpaceDE w:val="0"/>
        <w:spacing w:line="360" w:lineRule="auto"/>
        <w:rPr>
          <w:rFonts w:ascii="Arial" w:hAnsi="Arial" w:cs="Arial"/>
          <w:sz w:val="20"/>
          <w:szCs w:val="20"/>
        </w:rPr>
      </w:pPr>
    </w:p>
    <w:p w14:paraId="49F6E889" w14:textId="77777777" w:rsidR="00B67338" w:rsidRPr="001B76D2" w:rsidRDefault="007704C1" w:rsidP="00270926">
      <w:pPr>
        <w:pStyle w:val="Standard"/>
        <w:autoSpaceDE w:val="0"/>
        <w:spacing w:line="360" w:lineRule="auto"/>
        <w:rPr>
          <w:rFonts w:ascii="Arial" w:hAnsi="Arial" w:cs="Arial"/>
          <w:i/>
          <w:iCs/>
          <w:sz w:val="20"/>
          <w:szCs w:val="20"/>
        </w:rPr>
      </w:pPr>
      <w:r w:rsidRPr="001B76D2">
        <w:rPr>
          <w:rFonts w:ascii="Arial" w:hAnsi="Arial"/>
          <w:i/>
          <w:sz w:val="20"/>
        </w:rPr>
        <w:t>Segona. Entrada en vigor</w:t>
      </w:r>
    </w:p>
    <w:p w14:paraId="2043AFFB" w14:textId="2E571EDB" w:rsidR="00B67338" w:rsidRPr="001B76D2" w:rsidRDefault="007704C1" w:rsidP="00270926">
      <w:pPr>
        <w:pStyle w:val="Standard"/>
        <w:autoSpaceDE w:val="0"/>
        <w:spacing w:line="360" w:lineRule="auto"/>
        <w:jc w:val="both"/>
        <w:rPr>
          <w:rFonts w:ascii="Arial" w:hAnsi="Arial" w:cs="Arial"/>
          <w:sz w:val="20"/>
          <w:szCs w:val="20"/>
        </w:rPr>
      </w:pPr>
      <w:r w:rsidRPr="001B76D2">
        <w:rPr>
          <w:rFonts w:ascii="Arial" w:hAnsi="Arial"/>
          <w:sz w:val="20"/>
        </w:rPr>
        <w:t xml:space="preserve">Aquest </w:t>
      </w:r>
      <w:r w:rsidR="00C81DEE">
        <w:rPr>
          <w:rFonts w:ascii="Arial" w:hAnsi="Arial"/>
          <w:sz w:val="20"/>
        </w:rPr>
        <w:t>Decret del Consell</w:t>
      </w:r>
      <w:r w:rsidRPr="001B76D2">
        <w:rPr>
          <w:rFonts w:ascii="Arial" w:hAnsi="Arial"/>
          <w:sz w:val="20"/>
        </w:rPr>
        <w:t xml:space="preserve"> entrarà en vigor l’endemà de ser publicat en el </w:t>
      </w:r>
      <w:r w:rsidRPr="001B76D2">
        <w:rPr>
          <w:rFonts w:ascii="Arial" w:hAnsi="Arial"/>
          <w:i/>
          <w:iCs/>
          <w:sz w:val="20"/>
        </w:rPr>
        <w:t>Diari Oficial de la Generalitat Valenciana</w:t>
      </w:r>
      <w:r w:rsidRPr="001B76D2">
        <w:rPr>
          <w:rFonts w:ascii="Arial" w:hAnsi="Arial"/>
          <w:sz w:val="20"/>
        </w:rPr>
        <w:t xml:space="preserve">. </w:t>
      </w:r>
    </w:p>
    <w:p w14:paraId="5FC2EC59" w14:textId="77777777" w:rsidR="00B67338" w:rsidRPr="001B76D2" w:rsidRDefault="00B67338" w:rsidP="00270926">
      <w:pPr>
        <w:pStyle w:val="Standard"/>
        <w:autoSpaceDE w:val="0"/>
        <w:spacing w:line="360" w:lineRule="auto"/>
        <w:jc w:val="both"/>
        <w:rPr>
          <w:rFonts w:ascii="Arial" w:hAnsi="Arial" w:cs="Arial"/>
          <w:sz w:val="20"/>
          <w:szCs w:val="20"/>
        </w:rPr>
      </w:pPr>
    </w:p>
    <w:p w14:paraId="53F20D10" w14:textId="7C515391" w:rsidR="00B67338" w:rsidRPr="001B76D2" w:rsidRDefault="007704C1" w:rsidP="00270926">
      <w:pPr>
        <w:pStyle w:val="Standard"/>
        <w:autoSpaceDE w:val="0"/>
        <w:spacing w:line="360" w:lineRule="auto"/>
        <w:jc w:val="right"/>
        <w:rPr>
          <w:rFonts w:ascii="Arial" w:eastAsia="TimesNewRomanPSMT" w:hAnsi="Arial" w:cs="Arial"/>
          <w:sz w:val="20"/>
          <w:szCs w:val="20"/>
        </w:rPr>
      </w:pPr>
      <w:r w:rsidRPr="001B76D2">
        <w:rPr>
          <w:rFonts w:ascii="Arial" w:hAnsi="Arial"/>
          <w:sz w:val="20"/>
        </w:rPr>
        <w:t>València,</w:t>
      </w:r>
    </w:p>
    <w:p w14:paraId="07EC0CE3" w14:textId="77777777" w:rsidR="00B67338" w:rsidRPr="001B76D2" w:rsidRDefault="007704C1" w:rsidP="00270926">
      <w:pPr>
        <w:pStyle w:val="Standard"/>
        <w:autoSpaceDE w:val="0"/>
        <w:spacing w:line="360" w:lineRule="auto"/>
        <w:jc w:val="right"/>
        <w:rPr>
          <w:rFonts w:ascii="Arial" w:eastAsia="TimesNewRomanPSMT" w:hAnsi="Arial" w:cs="Arial"/>
          <w:sz w:val="20"/>
          <w:szCs w:val="20"/>
        </w:rPr>
      </w:pPr>
      <w:r w:rsidRPr="001B76D2">
        <w:rPr>
          <w:rFonts w:ascii="Arial" w:hAnsi="Arial"/>
          <w:sz w:val="20"/>
        </w:rPr>
        <w:t>El president de la Generalitat</w:t>
      </w:r>
    </w:p>
    <w:p w14:paraId="05B70D6D" w14:textId="77777777" w:rsidR="00B67338" w:rsidRPr="001B76D2" w:rsidRDefault="007704C1" w:rsidP="00270926">
      <w:pPr>
        <w:pStyle w:val="Standard"/>
        <w:autoSpaceDE w:val="0"/>
        <w:spacing w:line="360" w:lineRule="auto"/>
        <w:jc w:val="right"/>
        <w:rPr>
          <w:rFonts w:ascii="Arial" w:eastAsia="TimesNewRomanPSMT" w:hAnsi="Arial" w:cs="Arial"/>
          <w:sz w:val="20"/>
          <w:szCs w:val="20"/>
        </w:rPr>
      </w:pPr>
      <w:r w:rsidRPr="001B76D2">
        <w:rPr>
          <w:rFonts w:ascii="Arial" w:hAnsi="Arial"/>
          <w:sz w:val="20"/>
        </w:rPr>
        <w:t>XIMO PUIG I FERRER</w:t>
      </w:r>
    </w:p>
    <w:p w14:paraId="5A8AC179" w14:textId="77777777" w:rsidR="00B67338" w:rsidRPr="001B76D2" w:rsidRDefault="00B67338" w:rsidP="00270926">
      <w:pPr>
        <w:pStyle w:val="Standard"/>
        <w:autoSpaceDE w:val="0"/>
        <w:spacing w:line="360" w:lineRule="auto"/>
        <w:jc w:val="both"/>
        <w:rPr>
          <w:rFonts w:ascii="Arial" w:eastAsia="TimesNewRomanPSMT" w:hAnsi="Arial" w:cs="Arial"/>
          <w:sz w:val="20"/>
          <w:szCs w:val="20"/>
        </w:rPr>
      </w:pPr>
    </w:p>
    <w:p w14:paraId="1708A5AB" w14:textId="77777777" w:rsidR="00B67338" w:rsidRPr="001B76D2" w:rsidRDefault="007704C1" w:rsidP="00270926">
      <w:pPr>
        <w:pStyle w:val="Standard"/>
        <w:autoSpaceDE w:val="0"/>
        <w:spacing w:line="360" w:lineRule="auto"/>
        <w:rPr>
          <w:rFonts w:ascii="Arial" w:eastAsia="TimesNewRomanPSMT" w:hAnsi="Arial" w:cs="Arial"/>
          <w:sz w:val="20"/>
          <w:szCs w:val="20"/>
        </w:rPr>
      </w:pPr>
      <w:r w:rsidRPr="001B76D2">
        <w:rPr>
          <w:rFonts w:ascii="Arial" w:hAnsi="Arial"/>
          <w:sz w:val="20"/>
        </w:rPr>
        <w:t>La consellera d’Educació, Cultura i Esport,</w:t>
      </w:r>
    </w:p>
    <w:p w14:paraId="41C85C59" w14:textId="77777777" w:rsidR="00B67338" w:rsidRPr="001B76D2" w:rsidRDefault="007704C1" w:rsidP="00270926">
      <w:pPr>
        <w:pStyle w:val="Standard"/>
        <w:autoSpaceDE w:val="0"/>
        <w:spacing w:line="360" w:lineRule="auto"/>
        <w:jc w:val="both"/>
        <w:rPr>
          <w:rFonts w:ascii="Arial" w:eastAsia="TimesNewRomanPSMT" w:hAnsi="Arial" w:cs="Arial"/>
          <w:sz w:val="20"/>
          <w:szCs w:val="20"/>
        </w:rPr>
      </w:pPr>
      <w:r w:rsidRPr="001B76D2">
        <w:rPr>
          <w:rFonts w:ascii="Arial" w:hAnsi="Arial"/>
          <w:sz w:val="20"/>
        </w:rPr>
        <w:t>RAQUEL TAMARIT IRANZO</w:t>
      </w:r>
    </w:p>
    <w:p w14:paraId="3E8BAA42" w14:textId="3678A1D3" w:rsidR="00B67338" w:rsidRPr="001B76D2" w:rsidRDefault="00B67338" w:rsidP="00270926">
      <w:pPr>
        <w:pStyle w:val="Standard"/>
        <w:autoSpaceDE w:val="0"/>
        <w:spacing w:line="360" w:lineRule="auto"/>
        <w:rPr>
          <w:rFonts w:ascii="Arial" w:hAnsi="Arial" w:cs="Arial"/>
          <w:b/>
          <w:bCs/>
          <w:sz w:val="20"/>
          <w:szCs w:val="20"/>
        </w:rPr>
      </w:pPr>
    </w:p>
    <w:p w14:paraId="4CE4ED8C" w14:textId="057A0228" w:rsidR="00BA0431" w:rsidRPr="001B76D2" w:rsidRDefault="00BA0431" w:rsidP="00270926">
      <w:pPr>
        <w:pStyle w:val="Standard"/>
        <w:autoSpaceDE w:val="0"/>
        <w:spacing w:line="360" w:lineRule="auto"/>
        <w:rPr>
          <w:rFonts w:ascii="Arial" w:hAnsi="Arial" w:cs="Arial"/>
          <w:b/>
          <w:bCs/>
          <w:sz w:val="20"/>
          <w:szCs w:val="20"/>
        </w:rPr>
      </w:pPr>
    </w:p>
    <w:p w14:paraId="7D825218" w14:textId="60EE335A" w:rsidR="001B152B" w:rsidRDefault="001B152B">
      <w:pPr>
        <w:rPr>
          <w:rFonts w:ascii="Arial" w:hAnsi="Arial" w:cs="Arial"/>
          <w:b/>
          <w:bCs/>
        </w:rPr>
      </w:pPr>
      <w:r>
        <w:rPr>
          <w:rFonts w:ascii="Arial" w:hAnsi="Arial" w:cs="Arial"/>
          <w:b/>
          <w:bCs/>
        </w:rPr>
        <w:br w:type="page"/>
      </w:r>
    </w:p>
    <w:p w14:paraId="2F272190" w14:textId="7142A729" w:rsidR="00BA0431" w:rsidRPr="001B76D2" w:rsidRDefault="00BA0431" w:rsidP="00270926">
      <w:pPr>
        <w:widowControl/>
        <w:autoSpaceDE w:val="0"/>
        <w:adjustRightInd w:val="0"/>
        <w:spacing w:line="360" w:lineRule="auto"/>
        <w:jc w:val="center"/>
        <w:textAlignment w:val="auto"/>
        <w:rPr>
          <w:rFonts w:ascii="Arial" w:eastAsiaTheme="minorHAnsi" w:hAnsi="Arial" w:cs="Arial"/>
          <w:color w:val="000000"/>
          <w:kern w:val="0"/>
        </w:rPr>
      </w:pPr>
      <w:bookmarkStart w:id="0" w:name="_Hlk88121218"/>
      <w:r w:rsidRPr="001B76D2">
        <w:rPr>
          <w:rFonts w:ascii="Arial" w:hAnsi="Arial"/>
          <w:color w:val="000000"/>
        </w:rPr>
        <w:lastRenderedPageBreak/>
        <w:t>ANNEX I</w:t>
      </w:r>
    </w:p>
    <w:p w14:paraId="0B3F666F" w14:textId="56FFD165" w:rsidR="00BA0431" w:rsidRPr="001B76D2" w:rsidRDefault="00BA0431" w:rsidP="00270926">
      <w:pPr>
        <w:widowControl/>
        <w:autoSpaceDE w:val="0"/>
        <w:adjustRightInd w:val="0"/>
        <w:spacing w:line="360" w:lineRule="auto"/>
        <w:jc w:val="center"/>
        <w:textAlignment w:val="auto"/>
        <w:rPr>
          <w:rFonts w:ascii="Arial" w:eastAsiaTheme="minorHAnsi" w:hAnsi="Arial" w:cs="Arial"/>
          <w:i/>
          <w:iCs/>
          <w:color w:val="000000"/>
          <w:kern w:val="0"/>
        </w:rPr>
      </w:pPr>
      <w:r w:rsidRPr="001B76D2">
        <w:rPr>
          <w:rFonts w:ascii="Arial" w:hAnsi="Arial"/>
          <w:i/>
          <w:color w:val="000000"/>
        </w:rPr>
        <w:t>Mòduls professionals</w:t>
      </w:r>
    </w:p>
    <w:p w14:paraId="2F10E2F0" w14:textId="77777777" w:rsidR="00A17A28" w:rsidRPr="001B76D2" w:rsidRDefault="00A17A28" w:rsidP="00270926">
      <w:pPr>
        <w:widowControl/>
        <w:autoSpaceDE w:val="0"/>
        <w:adjustRightInd w:val="0"/>
        <w:spacing w:line="360" w:lineRule="auto"/>
        <w:jc w:val="center"/>
        <w:textAlignment w:val="auto"/>
        <w:rPr>
          <w:rFonts w:ascii="Arial" w:eastAsiaTheme="minorHAnsi" w:hAnsi="Arial" w:cs="Arial"/>
          <w:color w:val="000000"/>
          <w:kern w:val="0"/>
          <w:lang w:eastAsia="en-US"/>
        </w:rPr>
      </w:pPr>
    </w:p>
    <w:p w14:paraId="1A4970FD" w14:textId="67D85654" w:rsidR="00BA0431" w:rsidRPr="001B76D2" w:rsidRDefault="00A17A28"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xml:space="preserve">1. </w:t>
      </w:r>
      <w:r w:rsidRPr="003E0BC4">
        <w:rPr>
          <w:rFonts w:ascii="Arial" w:hAnsi="Arial"/>
          <w:i/>
          <w:iCs/>
          <w:color w:val="000000"/>
        </w:rPr>
        <w:t xml:space="preserve">Mòdul professional: Primers </w:t>
      </w:r>
      <w:r w:rsidR="00E16E94">
        <w:rPr>
          <w:rFonts w:ascii="Arial" w:hAnsi="Arial"/>
          <w:i/>
          <w:iCs/>
          <w:color w:val="000000"/>
        </w:rPr>
        <w:t>a</w:t>
      </w:r>
      <w:r w:rsidRPr="003E0BC4">
        <w:rPr>
          <w:rFonts w:ascii="Arial" w:hAnsi="Arial"/>
          <w:i/>
          <w:iCs/>
          <w:color w:val="000000"/>
        </w:rPr>
        <w:t>uxilis.</w:t>
      </w:r>
    </w:p>
    <w:p w14:paraId="6F7E0E96"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Codi: 0020.</w:t>
      </w:r>
    </w:p>
    <w:p w14:paraId="52027A4A" w14:textId="3B6D8C00" w:rsidR="00BA0431" w:rsidRPr="001B76D2" w:rsidRDefault="00994F7E" w:rsidP="00270926">
      <w:pPr>
        <w:widowControl/>
        <w:autoSpaceDE w:val="0"/>
        <w:adjustRightInd w:val="0"/>
        <w:spacing w:line="360" w:lineRule="auto"/>
        <w:jc w:val="both"/>
        <w:textAlignment w:val="auto"/>
        <w:rPr>
          <w:rFonts w:ascii="Arial" w:eastAsiaTheme="minorHAnsi" w:hAnsi="Arial" w:cs="Arial"/>
          <w:color w:val="000000"/>
          <w:kern w:val="0"/>
        </w:rPr>
      </w:pPr>
      <w:r>
        <w:rPr>
          <w:rFonts w:ascii="Arial" w:hAnsi="Arial"/>
          <w:color w:val="000000"/>
        </w:rPr>
        <w:t xml:space="preserve">A. </w:t>
      </w:r>
      <w:r w:rsidR="00BA0431" w:rsidRPr="001B76D2">
        <w:rPr>
          <w:rFonts w:ascii="Arial" w:hAnsi="Arial"/>
          <w:color w:val="000000"/>
        </w:rPr>
        <w:t>Resultats d’aprenentatge:</w:t>
      </w:r>
    </w:p>
    <w:p w14:paraId="441A5501"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1. Fa la valoració inicial de l’assistència en una urgència i descriu els riscos laborals, els recursos disponibles i el tipus d’ajuda necessària.</w:t>
      </w:r>
    </w:p>
    <w:p w14:paraId="413BE553"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31D97273"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 assegurat la zona segons el procediment oportú.</w:t>
      </w:r>
    </w:p>
    <w:p w14:paraId="7E0882AF"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S’han identificat les tècniques d’autoprotecció en la manipulació de persones accidentades.</w:t>
      </w:r>
    </w:p>
    <w:p w14:paraId="278A7CC5"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 descrit el contingut mínim d’una farmaciola d’urgències i les indicacions dels productes i els medicaments.</w:t>
      </w:r>
    </w:p>
    <w:p w14:paraId="06E15B86"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S’han establit les prioritats d’actuació en múltiples víctimes.</w:t>
      </w:r>
    </w:p>
    <w:p w14:paraId="0E80E1E0"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S’han descrit els procediments per a verificar la permeabilitat de les vies aèries.</w:t>
      </w:r>
    </w:p>
    <w:p w14:paraId="0165F8B7"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S’han identificat les condicions de funcionament adequades de la ventilació-oxigenació.</w:t>
      </w:r>
    </w:p>
    <w:p w14:paraId="400329A5"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g</w:t>
      </w:r>
      <w:r w:rsidRPr="001B76D2">
        <w:rPr>
          <w:rFonts w:ascii="Arial" w:hAnsi="Arial"/>
          <w:color w:val="000000"/>
        </w:rPr>
        <w:t>) S’han descrit i executat els procediments d’actuació en cas d’hemorràgies.</w:t>
      </w:r>
    </w:p>
    <w:p w14:paraId="54617C61"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h</w:t>
      </w:r>
      <w:r w:rsidRPr="001B76D2">
        <w:rPr>
          <w:rFonts w:ascii="Arial" w:hAnsi="Arial"/>
          <w:color w:val="000000"/>
        </w:rPr>
        <w:t>) S’han descrit els procediments per a comprovar el nivell de consciència.</w:t>
      </w:r>
    </w:p>
    <w:p w14:paraId="3AED6796"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i</w:t>
      </w:r>
      <w:r w:rsidRPr="001B76D2">
        <w:rPr>
          <w:rFonts w:ascii="Arial" w:hAnsi="Arial"/>
          <w:color w:val="000000"/>
        </w:rPr>
        <w:t>) S’han pres les constants vitals.</w:t>
      </w:r>
    </w:p>
    <w:p w14:paraId="40ABB0DF"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j</w:t>
      </w:r>
      <w:r w:rsidRPr="001B76D2">
        <w:rPr>
          <w:rFonts w:ascii="Arial" w:hAnsi="Arial"/>
          <w:color w:val="000000"/>
        </w:rPr>
        <w:t>) S’ha identificat la seqüència d’actuació segons el protocol establit per l’ILCOR (Comité de Coordinació Internacional sobre la Ressuscitació).</w:t>
      </w:r>
    </w:p>
    <w:p w14:paraId="15AD2A83" w14:textId="76E78B51"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rPr>
        <w:t>Continguts:</w:t>
      </w:r>
    </w:p>
    <w:p w14:paraId="2F44B2B7"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Valoració inicial de l’assistència en urgència:</w:t>
      </w:r>
    </w:p>
    <w:p w14:paraId="7988E920" w14:textId="336B49DE" w:rsidR="00BA0431" w:rsidRPr="001B76D2" w:rsidRDefault="001B51C1" w:rsidP="00270926">
      <w:pPr>
        <w:autoSpaceDE w:val="0"/>
        <w:adjustRightInd w:val="0"/>
        <w:spacing w:line="360" w:lineRule="auto"/>
        <w:jc w:val="both"/>
        <w:rPr>
          <w:rFonts w:ascii="Arial" w:eastAsiaTheme="minorHAnsi" w:hAnsi="Arial" w:cs="Arial"/>
          <w:color w:val="000000"/>
        </w:rPr>
      </w:pPr>
      <w:r w:rsidRPr="001B76D2">
        <w:rPr>
          <w:rFonts w:ascii="Arial" w:hAnsi="Arial"/>
          <w:color w:val="000000"/>
        </w:rPr>
        <w:t>- Sistemes d’emergències.</w:t>
      </w:r>
    </w:p>
    <w:p w14:paraId="146457E1" w14:textId="613B86D3"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Objectius i límits dels primers auxilis.</w:t>
      </w:r>
    </w:p>
    <w:p w14:paraId="688C11E7" w14:textId="43B03F25"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Marc legal, responsabilitat i ètica professional.</w:t>
      </w:r>
    </w:p>
    <w:p w14:paraId="6097A97A" w14:textId="5B7336E5"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xml:space="preserve">- Tipus d’accidents i les conseqüències d’aquests. </w:t>
      </w:r>
    </w:p>
    <w:p w14:paraId="354D9000" w14:textId="6E0DE1D4"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xml:space="preserve">- Signes de compromís vital en persones adultes, xiquets o xiquetes i lactants. </w:t>
      </w:r>
    </w:p>
    <w:p w14:paraId="7B9A324D" w14:textId="259D7EC6"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Signes i símptomes d’urgència.</w:t>
      </w:r>
    </w:p>
    <w:p w14:paraId="6588C029" w14:textId="2615360B"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xml:space="preserve">- Protocols d’exploració. </w:t>
      </w:r>
    </w:p>
    <w:p w14:paraId="4A40DF67" w14:textId="16C6FBBF"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xml:space="preserve">- Valoració del nivell de consciència. </w:t>
      </w:r>
    </w:p>
    <w:p w14:paraId="35C74B95" w14:textId="6AB48741"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xml:space="preserve">- Valoració cardiorespiratòria. </w:t>
      </w:r>
    </w:p>
    <w:p w14:paraId="39AB72D0" w14:textId="2AB5C3A6"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Presa de les constants vitals.</w:t>
      </w:r>
    </w:p>
    <w:p w14:paraId="01606DAF" w14:textId="1A1F7486"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Prioritats d’actuació en múltiples víctimes. Mètodes de triatge simple.</w:t>
      </w:r>
    </w:p>
    <w:p w14:paraId="6B5C7710" w14:textId="43C5FB84"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Hemorràgies Tipus. Procediment d’actuació.</w:t>
      </w:r>
    </w:p>
    <w:p w14:paraId="55508C43" w14:textId="1D4ED1B2"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Mesures d’autoprotecció personal.</w:t>
      </w:r>
    </w:p>
    <w:p w14:paraId="0E21B77E" w14:textId="73CF4BDD"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Mètodes i materials de protecció de la zona.</w:t>
      </w:r>
    </w:p>
    <w:p w14:paraId="3E890563" w14:textId="729E51F2"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Farmaciola de primers auxilis.</w:t>
      </w:r>
    </w:p>
    <w:p w14:paraId="29A06BAD" w14:textId="3EBAAA13"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Terminologia medicosanitària en primers auxilis.</w:t>
      </w:r>
    </w:p>
    <w:p w14:paraId="0A4F94FB" w14:textId="1A1B69CE"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lastRenderedPageBreak/>
        <w:t>- Protocol de transmissió de la informació.</w:t>
      </w:r>
    </w:p>
    <w:p w14:paraId="2A131F73"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lang w:eastAsia="en-US"/>
        </w:rPr>
      </w:pPr>
    </w:p>
    <w:p w14:paraId="3AAA5672"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xml:space="preserve">2. Aplica tècniques de suport vital bàsic, les descriu i les relaciona amb l’objectiu que cal assolir. </w:t>
      </w:r>
    </w:p>
    <w:p w14:paraId="33C31AD2"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5EE8C819"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S’han descrit els fonaments de la ressuscitació cardiopulmonar.</w:t>
      </w:r>
    </w:p>
    <w:p w14:paraId="235150CF"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S’han aplicat tècniques d’obertura de la via aèria.</w:t>
      </w:r>
    </w:p>
    <w:p w14:paraId="0195D3FE"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S’han aplicat tècniques de suport ventilatori i circulatori.</w:t>
      </w:r>
    </w:p>
    <w:p w14:paraId="6BF272FD"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 realitzat la desfibril·lació externa semiautomàtica (DESA).</w:t>
      </w:r>
    </w:p>
    <w:p w14:paraId="4F324B32"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S’han aplicat mesures de postreanimació.</w:t>
      </w:r>
    </w:p>
    <w:p w14:paraId="577BA922"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S’han indicat les lesions, les patologies o els traumatismes més freqüents.</w:t>
      </w:r>
    </w:p>
    <w:p w14:paraId="3E1473BD"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g</w:t>
      </w:r>
      <w:r w:rsidRPr="001B76D2">
        <w:rPr>
          <w:rFonts w:ascii="Arial" w:hAnsi="Arial"/>
          <w:color w:val="000000"/>
        </w:rPr>
        <w:t>) S’ha descrit la valoració primària i secundària de l’accidentat.</w:t>
      </w:r>
    </w:p>
    <w:p w14:paraId="31A8F333"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h</w:t>
      </w:r>
      <w:r w:rsidRPr="001B76D2">
        <w:rPr>
          <w:rFonts w:ascii="Arial" w:hAnsi="Arial"/>
          <w:color w:val="000000"/>
        </w:rPr>
        <w:t>) S’han aplicat primers auxilis davant de lesions per agents físics, químics i biològics.</w:t>
      </w:r>
    </w:p>
    <w:p w14:paraId="3986C7B1"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i</w:t>
      </w:r>
      <w:r w:rsidRPr="001B76D2">
        <w:rPr>
          <w:rFonts w:ascii="Arial" w:hAnsi="Arial"/>
          <w:color w:val="000000"/>
        </w:rPr>
        <w:t>) S’han aplicat primers auxilis davant de patologies orgàniques d’urgència.</w:t>
      </w:r>
    </w:p>
    <w:p w14:paraId="02A794D1"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j</w:t>
      </w:r>
      <w:r w:rsidRPr="001B76D2">
        <w:rPr>
          <w:rFonts w:ascii="Arial" w:hAnsi="Arial"/>
          <w:color w:val="000000"/>
        </w:rPr>
        <w:t>) S’han especificat casos o circumstàncies en què no s’ha d’intervindre.</w:t>
      </w:r>
    </w:p>
    <w:p w14:paraId="3AB83CBA"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Continguts:</w:t>
      </w:r>
    </w:p>
    <w:p w14:paraId="63CA476C"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Aplicació de tècniques de suport vital:</w:t>
      </w:r>
    </w:p>
    <w:p w14:paraId="6222EFA5" w14:textId="28B6C194"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Valoració de la persona accidentada.</w:t>
      </w:r>
    </w:p>
    <w:p w14:paraId="71507EFB" w14:textId="062D1805"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xml:space="preserve">- Valoració primària. </w:t>
      </w:r>
    </w:p>
    <w:p w14:paraId="38244E8F" w14:textId="0AFF35B6"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xml:space="preserve">- Valoració secundària. </w:t>
      </w:r>
    </w:p>
    <w:p w14:paraId="63E682AA" w14:textId="7BBC3BF0"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xml:space="preserve">- Control de la permeabilitat de les vies aèries. </w:t>
      </w:r>
    </w:p>
    <w:p w14:paraId="1D2F8EE0" w14:textId="7F54688F"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xml:space="preserve">- Tècniques d’obertura de la via aèria. </w:t>
      </w:r>
    </w:p>
    <w:p w14:paraId="4488D60E" w14:textId="643C383F"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xml:space="preserve">- Ressuscitació cardiopulmonar bàsica. </w:t>
      </w:r>
    </w:p>
    <w:p w14:paraId="5088B725" w14:textId="7546C44A"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xml:space="preserve">- Tècniques de suport cardiorespiratòries. </w:t>
      </w:r>
    </w:p>
    <w:p w14:paraId="27E6DB0A" w14:textId="36E5514E"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xml:space="preserve">- Desfibril·lació externa semiautomàtica (DESA). </w:t>
      </w:r>
    </w:p>
    <w:p w14:paraId="5E6DC4E1" w14:textId="166CF215"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xml:space="preserve">- Atenció inicial en lesions per agents físics (traumatismes, calor o fred, electricitat i radiacions). </w:t>
      </w:r>
    </w:p>
    <w:p w14:paraId="3426D90F" w14:textId="6C8FD3D0"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xml:space="preserve">- Atenció inicial en lesions per agents químics i biològics. </w:t>
      </w:r>
    </w:p>
    <w:p w14:paraId="5161EED0" w14:textId="64BDB7A4"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xml:space="preserve">- Atenció inicial en patologia orgànica d’urgència. </w:t>
      </w:r>
    </w:p>
    <w:p w14:paraId="35137DA6" w14:textId="68C6A3AE"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xml:space="preserve">- Mesures postreanimació. </w:t>
      </w:r>
    </w:p>
    <w:p w14:paraId="47C82C36" w14:textId="27822F11"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Actuació limitada al marc de les seues competències.</w:t>
      </w:r>
    </w:p>
    <w:p w14:paraId="6554E476"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lang w:eastAsia="en-US"/>
        </w:rPr>
      </w:pPr>
    </w:p>
    <w:p w14:paraId="04CD82B3"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3. Aplica procediments d’immobilització i mobilització de víctimes i selecciona els mitjans materials i les tècniques.</w:t>
      </w:r>
    </w:p>
    <w:p w14:paraId="5B1BBBDB"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5202AE8D"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S’han efectuat les maniobres necessàries per a accedir a la víctima.</w:t>
      </w:r>
    </w:p>
    <w:p w14:paraId="4BEF49F0"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S’han identificat els mitjans materials d’immobilització i mobilització.</w:t>
      </w:r>
    </w:p>
    <w:p w14:paraId="35F4598D"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S’han caracteritzat les mesures posturals davant d’un lesionat.</w:t>
      </w:r>
    </w:p>
    <w:p w14:paraId="7A1C3622"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S’han descrit les repercussions d’una mobilització i un trasllat inadequats.</w:t>
      </w:r>
    </w:p>
    <w:p w14:paraId="2755B43C"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S’han confeccionat sistemes per a la immobilització i la mobilització de malalts/accidentats amb materials convencionals i inespecífics o mitjans de fortuna.</w:t>
      </w:r>
    </w:p>
    <w:p w14:paraId="1DF01B45"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lastRenderedPageBreak/>
        <w:t>f</w:t>
      </w:r>
      <w:r w:rsidRPr="001B76D2">
        <w:rPr>
          <w:rFonts w:ascii="Arial" w:hAnsi="Arial"/>
          <w:color w:val="000000"/>
        </w:rPr>
        <w:t xml:space="preserve">) S’han aplicat normes i protocols de seguretat i autoprotecció personal.  </w:t>
      </w:r>
    </w:p>
    <w:p w14:paraId="1F52E5C2"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lang w:eastAsia="en-US"/>
        </w:rPr>
      </w:pPr>
    </w:p>
    <w:p w14:paraId="4A450616"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Continguts:</w:t>
      </w:r>
    </w:p>
    <w:p w14:paraId="55076630"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Aplicació de procediments d’immobilització i de mobilització:</w:t>
      </w:r>
    </w:p>
    <w:p w14:paraId="17E8245E" w14:textId="48546562"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xml:space="preserve">- Maniobres d’aproximació a les víctimes. </w:t>
      </w:r>
    </w:p>
    <w:p w14:paraId="3FC7F753" w14:textId="68C24202"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Avaluació de la necessitat de trasllat.</w:t>
      </w:r>
    </w:p>
    <w:p w14:paraId="7568086F" w14:textId="7F6B25A8"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xml:space="preserve">- Posicions de seguretat i espera. </w:t>
      </w:r>
    </w:p>
    <w:p w14:paraId="33188FFF" w14:textId="4C90A38E"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xml:space="preserve">- Tècniques d’immobilització. </w:t>
      </w:r>
    </w:p>
    <w:p w14:paraId="50590546" w14:textId="63DF4C6F"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xml:space="preserve">- Material d’immobilització. </w:t>
      </w:r>
    </w:p>
    <w:p w14:paraId="022C2DE4" w14:textId="088433F7"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xml:space="preserve">- Tècniques de mobilització. </w:t>
      </w:r>
    </w:p>
    <w:p w14:paraId="73E94709" w14:textId="52CA44F3"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xml:space="preserve">- Material de mobilització. </w:t>
      </w:r>
    </w:p>
    <w:p w14:paraId="575721DA" w14:textId="34C3FD4A"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Repercussions de la mobilització i trasllat.</w:t>
      </w:r>
    </w:p>
    <w:p w14:paraId="44BA833C" w14:textId="5DD8BFA5"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xml:space="preserve">- Confecció de lliteres i materials d’immobilització. </w:t>
      </w:r>
    </w:p>
    <w:p w14:paraId="424962DF" w14:textId="5F3D0CE2"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Protocol de seguretat i autoprotecció personal.</w:t>
      </w:r>
    </w:p>
    <w:p w14:paraId="1462E932"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lang w:eastAsia="en-US"/>
        </w:rPr>
      </w:pPr>
    </w:p>
    <w:p w14:paraId="3198D105"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4. Aplica tècniques de suport psicològic i d’autocontrol a l’accidentat i als acompanyants, i descriu i aplica les estratègies de comunicació adequades.</w:t>
      </w:r>
    </w:p>
    <w:p w14:paraId="4E978CF3"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270721D7"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S’han descrit les estratègies bàsiques de comunicació amb l’accidentat i els seus acompanyants.</w:t>
      </w:r>
    </w:p>
    <w:p w14:paraId="57AA0D98"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S’han detectat les necessitats psicològiques de l’accidentat.</w:t>
      </w:r>
    </w:p>
    <w:p w14:paraId="31D86DEA"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S’han aplicat les tècniques bàsiques de suport psicològic per a millorar l’estat emocional de l’accidentat.</w:t>
      </w:r>
    </w:p>
    <w:p w14:paraId="56FD80D9"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 valorat la importància d’infondre confiança i optimisme a l’accidentat durant tota l’actuació.</w:t>
      </w:r>
    </w:p>
    <w:p w14:paraId="5644F2AD"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S’han identificat els factors que predisposen a l’ansietat en les situacions d’accident, emergència i dol.</w:t>
      </w:r>
    </w:p>
    <w:p w14:paraId="2E1EBBA1"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S’han especificat les tècniques que cal emprar per a controlar una situació de dol, ansietat, angoixa o agressivitat.</w:t>
      </w:r>
    </w:p>
    <w:p w14:paraId="6C10CEBA"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g</w:t>
      </w:r>
      <w:r w:rsidRPr="001B76D2">
        <w:rPr>
          <w:rFonts w:ascii="Arial" w:hAnsi="Arial"/>
          <w:color w:val="000000"/>
        </w:rPr>
        <w:t>) S’han especificat les tècniques que s’han d’emprar per a superar psicològicament el fracàs en la prestació de l’auxili.</w:t>
      </w:r>
    </w:p>
    <w:p w14:paraId="5BD79B19"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h</w:t>
      </w:r>
      <w:r w:rsidRPr="001B76D2">
        <w:rPr>
          <w:rFonts w:ascii="Arial" w:hAnsi="Arial"/>
          <w:color w:val="000000"/>
        </w:rPr>
        <w:t xml:space="preserve">) S’ha valorat la importància d’autocontrolar-se davant de situacions d’estrés. </w:t>
      </w:r>
    </w:p>
    <w:p w14:paraId="7965ECB7"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lang w:eastAsia="en-US"/>
        </w:rPr>
      </w:pPr>
    </w:p>
    <w:p w14:paraId="56371221"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Continguts:</w:t>
      </w:r>
    </w:p>
    <w:p w14:paraId="19BF5A53"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Aplicació de tècniques de suport psicològic i d’autocontrol:</w:t>
      </w:r>
    </w:p>
    <w:p w14:paraId="5CF8EFED" w14:textId="4424222D"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xml:space="preserve">- Estratègies bàsiques de comunicació. </w:t>
      </w:r>
    </w:p>
    <w:p w14:paraId="551945C4" w14:textId="393FFDA7"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xml:space="preserve">- Comunicació amb la persona accidentada. </w:t>
      </w:r>
    </w:p>
    <w:p w14:paraId="459654E8" w14:textId="66F2B952"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xml:space="preserve">- Comunicació amb familiars. </w:t>
      </w:r>
    </w:p>
    <w:p w14:paraId="334426EB" w14:textId="515ECEEC"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xml:space="preserve">- Tècniques d’ajuda psicològica. </w:t>
      </w:r>
    </w:p>
    <w:p w14:paraId="5895C8A8" w14:textId="3D350E06"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xml:space="preserve">- Factors que predisposen a l’ansietat en situacions d’accident o emergència. </w:t>
      </w:r>
    </w:p>
    <w:p w14:paraId="053FB338" w14:textId="3767D14D"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lastRenderedPageBreak/>
        <w:t>- Valoració del paper de la primera persona que intervé.</w:t>
      </w:r>
    </w:p>
    <w:p w14:paraId="77CB2B2E" w14:textId="24D537A3"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xml:space="preserve">- Tècniques facilitadores de la comunicació interpersonal. </w:t>
      </w:r>
    </w:p>
    <w:p w14:paraId="48447A9F" w14:textId="22C438B1"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xml:space="preserve">- Tècniques d’autocontrol en una situació d’estrés. </w:t>
      </w:r>
    </w:p>
    <w:p w14:paraId="062109CB" w14:textId="5CBF94EC"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xml:space="preserve">- Tècniques d’ajuda per a la superació del fracàs en la prestació d’auxili. </w:t>
      </w:r>
    </w:p>
    <w:p w14:paraId="3C817708" w14:textId="18562D97"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Factors que predisposen a l’ansietat en situacions d’accident o emergència.</w:t>
      </w:r>
    </w:p>
    <w:p w14:paraId="4DC02FEB" w14:textId="77777777" w:rsidR="00BA0431" w:rsidRPr="001B76D2" w:rsidRDefault="00BA0431" w:rsidP="00270926">
      <w:pPr>
        <w:widowControl/>
        <w:autoSpaceDN/>
        <w:spacing w:line="360" w:lineRule="auto"/>
        <w:jc w:val="both"/>
        <w:textAlignment w:val="auto"/>
        <w:rPr>
          <w:rFonts w:ascii="Arial" w:eastAsiaTheme="minorHAnsi" w:hAnsi="Arial" w:cs="Arial"/>
          <w:b/>
          <w:bCs/>
          <w:kern w:val="0"/>
          <w:lang w:eastAsia="en-US"/>
        </w:rPr>
      </w:pPr>
    </w:p>
    <w:p w14:paraId="60FB252F" w14:textId="296A3F6B" w:rsidR="00BA0431" w:rsidRPr="003E0BC4" w:rsidRDefault="00A17A28" w:rsidP="00270926">
      <w:pPr>
        <w:widowControl/>
        <w:autoSpaceDN/>
        <w:spacing w:line="360" w:lineRule="auto"/>
        <w:jc w:val="both"/>
        <w:textAlignment w:val="auto"/>
        <w:rPr>
          <w:rFonts w:ascii="Arial" w:eastAsiaTheme="minorHAnsi" w:hAnsi="Arial" w:cs="Arial"/>
          <w:i/>
          <w:iCs/>
          <w:kern w:val="0"/>
        </w:rPr>
      </w:pPr>
      <w:r w:rsidRPr="003E0BC4">
        <w:rPr>
          <w:rFonts w:ascii="Arial" w:hAnsi="Arial"/>
          <w:i/>
          <w:iCs/>
        </w:rPr>
        <w:t xml:space="preserve">2. Mòdul professional: Trànsit, </w:t>
      </w:r>
      <w:r w:rsidR="00784EC9">
        <w:rPr>
          <w:rFonts w:ascii="Arial" w:hAnsi="Arial"/>
          <w:i/>
          <w:iCs/>
        </w:rPr>
        <w:t>c</w:t>
      </w:r>
      <w:r w:rsidRPr="003E0BC4">
        <w:rPr>
          <w:rFonts w:ascii="Arial" w:hAnsi="Arial"/>
          <w:i/>
          <w:iCs/>
        </w:rPr>
        <w:t xml:space="preserve">irculació de </w:t>
      </w:r>
      <w:r w:rsidR="00784EC9">
        <w:rPr>
          <w:rFonts w:ascii="Arial" w:hAnsi="Arial"/>
          <w:i/>
          <w:iCs/>
        </w:rPr>
        <w:t>v</w:t>
      </w:r>
      <w:r w:rsidRPr="003E0BC4">
        <w:rPr>
          <w:rFonts w:ascii="Arial" w:hAnsi="Arial"/>
          <w:i/>
          <w:iCs/>
        </w:rPr>
        <w:t xml:space="preserve">ehicles i </w:t>
      </w:r>
      <w:r w:rsidR="00784EC9">
        <w:rPr>
          <w:rFonts w:ascii="Arial" w:hAnsi="Arial"/>
          <w:i/>
          <w:iCs/>
        </w:rPr>
        <w:t>t</w:t>
      </w:r>
      <w:r w:rsidRPr="003E0BC4">
        <w:rPr>
          <w:rFonts w:ascii="Arial" w:hAnsi="Arial"/>
          <w:i/>
          <w:iCs/>
        </w:rPr>
        <w:t xml:space="preserve">ransport per </w:t>
      </w:r>
      <w:r w:rsidR="00784EC9">
        <w:rPr>
          <w:rFonts w:ascii="Arial" w:hAnsi="Arial"/>
          <w:i/>
          <w:iCs/>
        </w:rPr>
        <w:t>c</w:t>
      </w:r>
      <w:r w:rsidRPr="003E0BC4">
        <w:rPr>
          <w:rFonts w:ascii="Arial" w:hAnsi="Arial"/>
          <w:i/>
          <w:iCs/>
        </w:rPr>
        <w:t>arretera</w:t>
      </w:r>
      <w:r w:rsidR="00C23D84" w:rsidRPr="003E0BC4">
        <w:rPr>
          <w:rFonts w:ascii="Arial" w:hAnsi="Arial"/>
          <w:i/>
          <w:iCs/>
        </w:rPr>
        <w:t>.</w:t>
      </w:r>
    </w:p>
    <w:p w14:paraId="109D39DB" w14:textId="5D22F650" w:rsidR="00BA0431" w:rsidRPr="001B76D2" w:rsidRDefault="00C23D84" w:rsidP="00270926">
      <w:pPr>
        <w:widowControl/>
        <w:autoSpaceDN/>
        <w:spacing w:line="360" w:lineRule="auto"/>
        <w:jc w:val="both"/>
        <w:textAlignment w:val="auto"/>
        <w:rPr>
          <w:rFonts w:ascii="Arial" w:eastAsiaTheme="minorHAnsi" w:hAnsi="Arial" w:cs="Arial"/>
          <w:kern w:val="0"/>
        </w:rPr>
      </w:pPr>
      <w:r w:rsidRPr="001B76D2">
        <w:rPr>
          <w:rFonts w:ascii="Arial" w:hAnsi="Arial"/>
        </w:rPr>
        <w:t>C</w:t>
      </w:r>
      <w:r w:rsidR="00BA0431" w:rsidRPr="001B76D2">
        <w:rPr>
          <w:rFonts w:ascii="Arial" w:hAnsi="Arial"/>
        </w:rPr>
        <w:t>odi</w:t>
      </w:r>
      <w:r w:rsidRPr="001B76D2">
        <w:rPr>
          <w:rFonts w:ascii="Arial" w:hAnsi="Arial"/>
        </w:rPr>
        <w:t>:</w:t>
      </w:r>
      <w:r w:rsidR="00BA0431" w:rsidRPr="001B76D2">
        <w:rPr>
          <w:rFonts w:ascii="Arial" w:hAnsi="Arial"/>
        </w:rPr>
        <w:t xml:space="preserve"> 1651.</w:t>
      </w:r>
    </w:p>
    <w:p w14:paraId="7AC1334A" w14:textId="62858DF5" w:rsidR="00BA0431" w:rsidRPr="001B76D2" w:rsidRDefault="00994F7E" w:rsidP="00270926">
      <w:pPr>
        <w:widowControl/>
        <w:autoSpaceDN/>
        <w:spacing w:line="360" w:lineRule="auto"/>
        <w:jc w:val="both"/>
        <w:textAlignment w:val="auto"/>
        <w:rPr>
          <w:rFonts w:ascii="Arial" w:eastAsiaTheme="minorHAnsi" w:hAnsi="Arial" w:cs="Arial"/>
          <w:kern w:val="0"/>
        </w:rPr>
      </w:pPr>
      <w:r>
        <w:rPr>
          <w:rFonts w:ascii="Arial" w:hAnsi="Arial"/>
          <w:color w:val="000000"/>
        </w:rPr>
        <w:t xml:space="preserve">A. </w:t>
      </w:r>
      <w:r w:rsidRPr="001B76D2">
        <w:rPr>
          <w:rFonts w:ascii="Arial" w:hAnsi="Arial"/>
          <w:color w:val="000000"/>
        </w:rPr>
        <w:t>Resultats d’aprenentatge</w:t>
      </w:r>
      <w:r w:rsidR="00BA0431" w:rsidRPr="001B76D2">
        <w:rPr>
          <w:rFonts w:ascii="Arial" w:hAnsi="Arial"/>
        </w:rPr>
        <w:t>:</w:t>
      </w:r>
    </w:p>
    <w:p w14:paraId="60D98894"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1. Selecciona i descriu les normes relatives a la senyalització del trànsit i de la circulació viària i les relaciona amb els principis generals de la seguretat viària.</w:t>
      </w:r>
    </w:p>
    <w:p w14:paraId="145988C9"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49E13387"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 reconegut la importància de la necessitat d’un ordenament jurídic que regule la circulació.</w:t>
      </w:r>
    </w:p>
    <w:p w14:paraId="5F8297D6"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S’han especificat els factors que intervenen en la circulació.</w:t>
      </w:r>
    </w:p>
    <w:p w14:paraId="3007C5C2"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S’han identificat les normes que regulen la senyalització del trànsit i la circulació de vehicles de motor.</w:t>
      </w:r>
    </w:p>
    <w:p w14:paraId="353A7539"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xml:space="preserve">) S’ha identificat el concepte, el fonament i la finalitat dels senyals de circulació. </w:t>
      </w:r>
    </w:p>
    <w:p w14:paraId="1EAFEC11"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 definit el format, la col·locació i les dimensions, les inscripcions i la visibilitat dels senyals de circulació.</w:t>
      </w:r>
    </w:p>
    <w:p w14:paraId="5E001247"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 detallat la responsabilitat de la senyalització de les vies i la retirada, substitució i alteració dels senyals.</w:t>
      </w:r>
    </w:p>
    <w:p w14:paraId="43CA2049"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g</w:t>
      </w:r>
      <w:r w:rsidRPr="001B76D2">
        <w:rPr>
          <w:rFonts w:ascii="Arial" w:hAnsi="Arial"/>
          <w:color w:val="000000"/>
        </w:rPr>
        <w:t>) S’ha descrit l’obediència i l’aplicació dels senyals de circulació.</w:t>
      </w:r>
    </w:p>
    <w:p w14:paraId="3C4558FA"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h</w:t>
      </w:r>
      <w:r w:rsidRPr="001B76D2">
        <w:rPr>
          <w:rFonts w:ascii="Arial" w:hAnsi="Arial"/>
          <w:color w:val="000000"/>
        </w:rPr>
        <w:t>) S’ha especificat la classificació dels senyals de circulació i la prioritat entre aquests.</w:t>
      </w:r>
    </w:p>
    <w:p w14:paraId="4B733B19"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i</w:t>
      </w:r>
      <w:r w:rsidRPr="001B76D2">
        <w:rPr>
          <w:rFonts w:ascii="Arial" w:hAnsi="Arial"/>
          <w:color w:val="000000"/>
        </w:rPr>
        <w:t>) S’han detallat els senyals dels agents de circulació, els senyals circumstancials i d’abalisament i els semàfors.</w:t>
      </w:r>
    </w:p>
    <w:p w14:paraId="1EAF047A"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j</w:t>
      </w:r>
      <w:r w:rsidRPr="001B76D2">
        <w:rPr>
          <w:rFonts w:ascii="Arial" w:hAnsi="Arial"/>
          <w:color w:val="000000"/>
        </w:rPr>
        <w:t>) S’han descrit els senyals verticals i les marques viàries.</w:t>
      </w:r>
    </w:p>
    <w:p w14:paraId="3B4B805B"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lang w:eastAsia="en-US"/>
        </w:rPr>
      </w:pPr>
    </w:p>
    <w:p w14:paraId="5A87FA33" w14:textId="4E41869B" w:rsidR="00BA0431" w:rsidRPr="001B76D2" w:rsidRDefault="00994F7E" w:rsidP="00270926">
      <w:pPr>
        <w:widowControl/>
        <w:autoSpaceDE w:val="0"/>
        <w:adjustRightInd w:val="0"/>
        <w:spacing w:line="360" w:lineRule="auto"/>
        <w:jc w:val="both"/>
        <w:textAlignment w:val="auto"/>
        <w:rPr>
          <w:rFonts w:ascii="Arial" w:eastAsiaTheme="minorHAnsi" w:hAnsi="Arial" w:cs="Arial"/>
          <w:color w:val="000000"/>
          <w:kern w:val="0"/>
        </w:rPr>
      </w:pPr>
      <w:r>
        <w:rPr>
          <w:rFonts w:ascii="Arial" w:hAnsi="Arial"/>
          <w:color w:val="000000"/>
        </w:rPr>
        <w:t xml:space="preserve">B. </w:t>
      </w:r>
      <w:r w:rsidR="00BA0431" w:rsidRPr="001B76D2">
        <w:rPr>
          <w:rFonts w:ascii="Arial" w:hAnsi="Arial"/>
          <w:color w:val="000000"/>
        </w:rPr>
        <w:t>Continguts:</w:t>
      </w:r>
    </w:p>
    <w:p w14:paraId="2D9659E2"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lang w:eastAsia="en-US"/>
        </w:rPr>
      </w:pPr>
    </w:p>
    <w:p w14:paraId="7C030764"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Selecció i descripció de les normes relatives a la senyalització del trànsit i la circulació viària:</w:t>
      </w:r>
    </w:p>
    <w:p w14:paraId="1B3F94CC" w14:textId="73C05ADD"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Necessitat d’un ordenament jurídic que regule la circulació</w:t>
      </w:r>
    </w:p>
    <w:p w14:paraId="713C072F" w14:textId="356AB5AA"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rPr>
        <w:t>- Llei sobre trànsit, circulació de vehicles de motor i seguretat viària.</w:t>
      </w:r>
    </w:p>
    <w:p w14:paraId="26EC954E" w14:textId="1B808818"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xml:space="preserve">- Competències administratives en matèria de trànsit. </w:t>
      </w:r>
    </w:p>
    <w:p w14:paraId="5D28954B" w14:textId="11B7E019"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xml:space="preserve">- </w:t>
      </w:r>
      <w:r w:rsidRPr="001B76D2">
        <w:rPr>
          <w:rFonts w:ascii="Arial" w:hAnsi="Arial"/>
        </w:rPr>
        <w:t>Consell Superior de Trànsit, Seguretat Viària i Mobilitat Sostenible.</w:t>
      </w:r>
    </w:p>
    <w:p w14:paraId="78F454C8" w14:textId="561CC957"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Comunitats autònomes. Conferència Sectorial.</w:t>
      </w:r>
    </w:p>
    <w:p w14:paraId="50656422" w14:textId="2964F988"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Factors que intervenen en la circulació. Persona, vehicle i via.</w:t>
      </w:r>
    </w:p>
    <w:p w14:paraId="5CBF4058" w14:textId="21C5919A"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rPr>
        <w:t>- Definicions i conceptes.</w:t>
      </w:r>
    </w:p>
    <w:p w14:paraId="30146190" w14:textId="336F8774"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xml:space="preserve">- Concepte, fonament i finalitat dels senyals de circulació. </w:t>
      </w:r>
    </w:p>
    <w:p w14:paraId="18EF92E1" w14:textId="58AC440E"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Senyals de circulació. Format, col·locació i dimensions, visibilitat, inscripcions i llengua.</w:t>
      </w:r>
    </w:p>
    <w:p w14:paraId="39E272BE" w14:textId="63BBC1E6"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lastRenderedPageBreak/>
        <w:t xml:space="preserve">- Responsabilitat de la senyalització de les vies. </w:t>
      </w:r>
    </w:p>
    <w:p w14:paraId="3F58B4EC" w14:textId="350A7537"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xml:space="preserve">- Retirada, substitució i alteració dels senyals. </w:t>
      </w:r>
    </w:p>
    <w:p w14:paraId="492189AA" w14:textId="6D3F7E98"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Obediència i aplicació dels senyals.</w:t>
      </w:r>
    </w:p>
    <w:p w14:paraId="26AB26FC" w14:textId="37E86F3A"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xml:space="preserve">- Classificació i prioritat dels senyals. </w:t>
      </w:r>
    </w:p>
    <w:p w14:paraId="0F035E6D" w14:textId="333FB40C"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xml:space="preserve">- Senyals dels agents. </w:t>
      </w:r>
    </w:p>
    <w:p w14:paraId="0F4A3D03" w14:textId="2DEAFF09"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Senyals circumstancials i d’abalisament.</w:t>
      </w:r>
    </w:p>
    <w:p w14:paraId="2E136585" w14:textId="2B46CB78" w:rsidR="00BA0431" w:rsidRPr="001B76D2" w:rsidRDefault="001B51C1" w:rsidP="00270926">
      <w:pPr>
        <w:widowControl/>
        <w:autoSpaceDE w:val="0"/>
        <w:autoSpaceDN/>
        <w:adjustRightInd w:val="0"/>
        <w:spacing w:line="360" w:lineRule="auto"/>
        <w:textAlignment w:val="auto"/>
        <w:rPr>
          <w:rFonts w:ascii="Arial" w:eastAsiaTheme="minorHAnsi" w:hAnsi="Arial" w:cs="Arial"/>
          <w:color w:val="000000"/>
          <w:kern w:val="0"/>
        </w:rPr>
      </w:pPr>
      <w:r w:rsidRPr="001B76D2">
        <w:rPr>
          <w:rFonts w:ascii="Arial" w:hAnsi="Arial"/>
          <w:color w:val="000000"/>
        </w:rPr>
        <w:t xml:space="preserve">- Semàfors. </w:t>
      </w:r>
    </w:p>
    <w:p w14:paraId="392A7975" w14:textId="55F89435" w:rsidR="00BA0431" w:rsidRPr="001B76D2" w:rsidRDefault="001B51C1" w:rsidP="00270926">
      <w:pPr>
        <w:widowControl/>
        <w:autoSpaceDE w:val="0"/>
        <w:autoSpaceDN/>
        <w:adjustRightInd w:val="0"/>
        <w:spacing w:line="360" w:lineRule="auto"/>
        <w:textAlignment w:val="auto"/>
        <w:rPr>
          <w:rFonts w:ascii="Arial" w:eastAsiaTheme="minorHAnsi" w:hAnsi="Arial" w:cs="Arial"/>
          <w:color w:val="000000"/>
          <w:kern w:val="0"/>
        </w:rPr>
      </w:pPr>
      <w:r w:rsidRPr="001B76D2">
        <w:rPr>
          <w:rFonts w:ascii="Arial" w:hAnsi="Arial"/>
          <w:color w:val="000000"/>
        </w:rPr>
        <w:t xml:space="preserve">- Senyals verticals. </w:t>
      </w:r>
    </w:p>
    <w:p w14:paraId="2D8244B0" w14:textId="3C5A9862" w:rsidR="00BA0431" w:rsidRPr="001B76D2" w:rsidRDefault="001B51C1" w:rsidP="00270926">
      <w:pPr>
        <w:widowControl/>
        <w:autoSpaceDE w:val="0"/>
        <w:autoSpaceDN/>
        <w:adjustRightInd w:val="0"/>
        <w:spacing w:line="360" w:lineRule="auto"/>
        <w:textAlignment w:val="auto"/>
        <w:rPr>
          <w:rFonts w:ascii="Arial" w:eastAsiaTheme="minorHAnsi" w:hAnsi="Arial" w:cs="Arial"/>
          <w:color w:val="000000"/>
          <w:kern w:val="0"/>
        </w:rPr>
      </w:pPr>
      <w:r w:rsidRPr="001B76D2">
        <w:rPr>
          <w:rFonts w:ascii="Arial" w:hAnsi="Arial"/>
          <w:color w:val="000000"/>
        </w:rPr>
        <w:t>- Marques viàries.</w:t>
      </w:r>
    </w:p>
    <w:p w14:paraId="7991DCD7"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2. Selecciona i defineix les normes de circulació i les relaciona amb els principis generals de la seguretat viària.</w:t>
      </w:r>
    </w:p>
    <w:p w14:paraId="6BD21A31"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7643ADD4"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S’han detallat les normes generals de circulació de vehicles i les diverses maniobres.</w:t>
      </w:r>
    </w:p>
    <w:p w14:paraId="1D708ABD"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S’han definit les normes de circulació en progressió normal.</w:t>
      </w:r>
    </w:p>
    <w:p w14:paraId="01873DB8"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S’han descrit les normes de circulació en la incorporació i els desplaçaments laterals.</w:t>
      </w:r>
    </w:p>
    <w:p w14:paraId="3C577324"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S’han detallat les normes d’avançament.</w:t>
      </w:r>
    </w:p>
    <w:p w14:paraId="01E907DF"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S’han descrit les normes de circulació en interseccions i les maniobres de canvi de direcció i sentit de la marxa.</w:t>
      </w:r>
    </w:p>
    <w:p w14:paraId="63DFA225"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S’han detallat les normes de detenció, parada i estacionament.</w:t>
      </w:r>
    </w:p>
    <w:p w14:paraId="155C3EC3"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g</w:t>
      </w:r>
      <w:r w:rsidRPr="001B76D2">
        <w:rPr>
          <w:rFonts w:ascii="Arial" w:hAnsi="Arial"/>
          <w:color w:val="000000"/>
        </w:rPr>
        <w:t>) S’han especificat les velocitats a les quals poden circular els vehicles.</w:t>
      </w:r>
    </w:p>
    <w:p w14:paraId="0EE076BD"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h</w:t>
      </w:r>
      <w:r w:rsidRPr="001B76D2">
        <w:rPr>
          <w:rFonts w:ascii="Arial" w:hAnsi="Arial"/>
          <w:color w:val="000000"/>
        </w:rPr>
        <w:t>) S’han determinat les normes generals d’utilització de l’enllumenat dels vehicles.</w:t>
      </w:r>
    </w:p>
    <w:p w14:paraId="5437F777"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rPr>
      </w:pPr>
      <w:r w:rsidRPr="001B76D2">
        <w:rPr>
          <w:rFonts w:ascii="Arial" w:hAnsi="Arial"/>
          <w:i/>
          <w:iCs/>
          <w:color w:val="000000"/>
        </w:rPr>
        <w:t>i</w:t>
      </w:r>
      <w:r w:rsidRPr="001B76D2">
        <w:rPr>
          <w:rFonts w:ascii="Arial" w:hAnsi="Arial"/>
          <w:color w:val="000000"/>
        </w:rPr>
        <w:t>) S’han descrit les normes sobre begudes alcohòliques i estupefaents, psicotròpics, estimulants i altres substàncies anàlogues.</w:t>
      </w:r>
    </w:p>
    <w:p w14:paraId="021D8306"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j</w:t>
      </w:r>
      <w:r w:rsidRPr="001B76D2">
        <w:rPr>
          <w:rFonts w:ascii="Arial" w:hAnsi="Arial"/>
          <w:color w:val="000000"/>
        </w:rPr>
        <w:t>) S’han detallat els casos d’obligatorietat de l’ús del cinturó de seguretat, el casc i la resta d’elements de seguretat.</w:t>
      </w:r>
    </w:p>
    <w:p w14:paraId="41383B25"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lang w:eastAsia="en-US"/>
        </w:rPr>
      </w:pPr>
    </w:p>
    <w:p w14:paraId="2541DC9A" w14:textId="2B76EA2E" w:rsidR="00BA0431" w:rsidRPr="001B76D2" w:rsidRDefault="00994F7E" w:rsidP="00270926">
      <w:pPr>
        <w:widowControl/>
        <w:autoSpaceDE w:val="0"/>
        <w:adjustRightInd w:val="0"/>
        <w:spacing w:line="360" w:lineRule="auto"/>
        <w:jc w:val="both"/>
        <w:textAlignment w:val="auto"/>
        <w:rPr>
          <w:rFonts w:ascii="Arial" w:eastAsiaTheme="minorHAnsi" w:hAnsi="Arial" w:cs="Arial"/>
          <w:color w:val="000000"/>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color w:val="000000"/>
        </w:rPr>
        <w:t>:</w:t>
      </w:r>
    </w:p>
    <w:p w14:paraId="6AB8C879"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rPr>
        <w:t>Selecció i definició de les normes de circulació:</w:t>
      </w:r>
    </w:p>
    <w:p w14:paraId="4DEFC391" w14:textId="1DB078C3"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Normes generals de comportament en la circulació.</w:t>
      </w:r>
    </w:p>
    <w:p w14:paraId="022E63F3" w14:textId="161581D9"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Normes de circulació de vehicles en progressió normal. Concepte.</w:t>
      </w:r>
    </w:p>
    <w:p w14:paraId="48BD25B0" w14:textId="52230D5D"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Maniobres. Definició.</w:t>
      </w:r>
    </w:p>
    <w:p w14:paraId="1B5BA490" w14:textId="25C49715"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 xml:space="preserve">Incorporació a la circulació. Concepte. </w:t>
      </w:r>
    </w:p>
    <w:p w14:paraId="25C4E7B4" w14:textId="01E4C27F"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Avançament. Concepte, casos, comportament.</w:t>
      </w:r>
    </w:p>
    <w:p w14:paraId="0DF9B17F" w14:textId="400628A6"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Interseccions. Concepte. Fases.</w:t>
      </w:r>
    </w:p>
    <w:p w14:paraId="3F1B0517" w14:textId="47525015"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Canvi de sentit. Concepte.</w:t>
      </w:r>
    </w:p>
    <w:p w14:paraId="0A9F26CA" w14:textId="3BD71610"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Detenció, parada i estacionament. Concepte.</w:t>
      </w:r>
    </w:p>
    <w:p w14:paraId="169FC849" w14:textId="457634E3"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La velocitat. Conceptes, normes generals.</w:t>
      </w:r>
    </w:p>
    <w:p w14:paraId="0AD35524" w14:textId="62D7B078"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L’enllumenat dels vehicles. Finalitat, condicions tècniques, tipus.</w:t>
      </w:r>
    </w:p>
    <w:p w14:paraId="6875F787" w14:textId="0799DACB"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Normes relatives a vianants.</w:t>
      </w:r>
    </w:p>
    <w:p w14:paraId="10A5F1C1" w14:textId="346B4024"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lastRenderedPageBreak/>
        <w:t xml:space="preserve">- </w:t>
      </w:r>
      <w:r w:rsidRPr="001B76D2">
        <w:rPr>
          <w:rFonts w:ascii="Arial" w:hAnsi="Arial"/>
        </w:rPr>
        <w:t>Normes relatives a animals.</w:t>
      </w:r>
    </w:p>
    <w:p w14:paraId="49382851" w14:textId="118866DE"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Normes relatives a cicles, ciclomotors i vehicles de mobilitat personal (VMP).</w:t>
      </w:r>
    </w:p>
    <w:p w14:paraId="0A6F95E7" w14:textId="38DF188F"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Normes de circulació de vehicles especials, amb remolc i en servei d’urgència.</w:t>
      </w:r>
    </w:p>
    <w:p w14:paraId="75D676A9" w14:textId="61BDEB7B"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Cinturó de seguretat, casc i altres elements de protecció.</w:t>
      </w:r>
    </w:p>
    <w:p w14:paraId="3F9336FE" w14:textId="4DFFBD1A"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Comportament en cas d’emergència, en el transport de persones, en la càrrega de combustible i la circulació internacional.</w:t>
      </w:r>
    </w:p>
    <w:p w14:paraId="0DB18305" w14:textId="67066C1B"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Senyals en els vehicles, senyals acústics, accessoris i recanvis.</w:t>
      </w:r>
    </w:p>
    <w:p w14:paraId="6DFC1B00" w14:textId="33E97274"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Normes sobre alcohol i drogues. Taxes d’alcohol, investigació de l’alcoholèmia i persones obligades a sotmetre’s a les proves.</w:t>
      </w:r>
    </w:p>
    <w:p w14:paraId="7BA4B413" w14:textId="1DD89FFD"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Codi Penal, danys a la via o a la senyalització i altres lleis.</w:t>
      </w:r>
    </w:p>
    <w:p w14:paraId="789D3E73"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lang w:eastAsia="en-US"/>
        </w:rPr>
      </w:pPr>
    </w:p>
    <w:p w14:paraId="4371C43A"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rPr>
        <w:t>3. Selecciona i detalla la reglamentació sobre vehicles i identifica la més rellevant per a la conducció i la circulació d’aquests en condicions de seguretat.</w:t>
      </w:r>
    </w:p>
    <w:p w14:paraId="7E81C80C"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rPr>
        <w:t>Criteris d’avaluació:</w:t>
      </w:r>
    </w:p>
    <w:p w14:paraId="53E4728A"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i/>
          <w:iCs/>
        </w:rPr>
        <w:t>a</w:t>
      </w:r>
      <w:r w:rsidRPr="001B76D2">
        <w:rPr>
          <w:rFonts w:ascii="Arial" w:hAnsi="Arial"/>
        </w:rPr>
        <w:t>) S’han identificat les normes que regulen els vehicles.</w:t>
      </w:r>
    </w:p>
    <w:p w14:paraId="7E0AED79"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i/>
          <w:iCs/>
        </w:rPr>
        <w:t>b</w:t>
      </w:r>
      <w:r w:rsidRPr="001B76D2">
        <w:rPr>
          <w:rFonts w:ascii="Arial" w:hAnsi="Arial"/>
        </w:rPr>
        <w:t>) S’han especificat els requisits administratius per a la circulació dels vehicles per les vies públiques</w:t>
      </w:r>
    </w:p>
    <w:p w14:paraId="044536E4"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i/>
          <w:iCs/>
        </w:rPr>
        <w:t>c</w:t>
      </w:r>
      <w:r w:rsidRPr="001B76D2">
        <w:rPr>
          <w:rFonts w:ascii="Arial" w:hAnsi="Arial"/>
        </w:rPr>
        <w:t>) S’han detallat les normes que regulen la conducció i la circulació dels camions.</w:t>
      </w:r>
    </w:p>
    <w:p w14:paraId="6E578D16"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i/>
          <w:iCs/>
        </w:rPr>
        <w:t>d</w:t>
      </w:r>
      <w:r w:rsidRPr="001B76D2">
        <w:rPr>
          <w:rFonts w:ascii="Arial" w:hAnsi="Arial"/>
        </w:rPr>
        <w:t>) S’han detallat les normes que regulen la conducció i la circulació dels autobusos.</w:t>
      </w:r>
    </w:p>
    <w:p w14:paraId="2FCC710A"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i/>
          <w:iCs/>
        </w:rPr>
        <w:t>e</w:t>
      </w:r>
      <w:r w:rsidRPr="001B76D2">
        <w:rPr>
          <w:rFonts w:ascii="Arial" w:hAnsi="Arial"/>
        </w:rPr>
        <w:t>) S’han detallat les normes que regulen la conducció i circulació dels remolcs.</w:t>
      </w:r>
    </w:p>
    <w:p w14:paraId="511963C6"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i/>
          <w:iCs/>
        </w:rPr>
        <w:t>f</w:t>
      </w:r>
      <w:r w:rsidRPr="001B76D2">
        <w:rPr>
          <w:rFonts w:ascii="Arial" w:hAnsi="Arial"/>
        </w:rPr>
        <w:t>) S’han descrit les normes aplicables als vehicles prioritaris i als vehicles especials.</w:t>
      </w:r>
    </w:p>
    <w:p w14:paraId="56158649"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i/>
          <w:iCs/>
        </w:rPr>
        <w:t>g</w:t>
      </w:r>
      <w:r w:rsidRPr="001B76D2">
        <w:rPr>
          <w:rFonts w:ascii="Arial" w:hAnsi="Arial"/>
        </w:rPr>
        <w:t>) S’han identificat els senyals en els vehicles i els distintius mediambientals.</w:t>
      </w:r>
    </w:p>
    <w:p w14:paraId="12CD72D1"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i/>
          <w:iCs/>
        </w:rPr>
        <w:t>h</w:t>
      </w:r>
      <w:r w:rsidRPr="001B76D2">
        <w:rPr>
          <w:rFonts w:ascii="Arial" w:hAnsi="Arial"/>
        </w:rPr>
        <w:t>) S’han descrit les normes relatives a les inspeccions tècniques dels vehicles.</w:t>
      </w:r>
    </w:p>
    <w:p w14:paraId="6EBA7CA9"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i/>
          <w:iCs/>
        </w:rPr>
        <w:t>i</w:t>
      </w:r>
      <w:r w:rsidRPr="001B76D2">
        <w:rPr>
          <w:rFonts w:ascii="Arial" w:hAnsi="Arial"/>
        </w:rPr>
        <w:t>) S’han identificat les normes relatives a l’assegurança de vehicles de motor</w:t>
      </w:r>
    </w:p>
    <w:p w14:paraId="034D5D34"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lang w:eastAsia="en-US"/>
        </w:rPr>
      </w:pPr>
    </w:p>
    <w:p w14:paraId="49FD4678" w14:textId="5BB0EBCC" w:rsidR="00BA0431" w:rsidRPr="001B76D2" w:rsidRDefault="00994F7E" w:rsidP="00270926">
      <w:pPr>
        <w:widowControl/>
        <w:autoSpaceDE w:val="0"/>
        <w:adjustRightInd w:val="0"/>
        <w:spacing w:line="360" w:lineRule="auto"/>
        <w:jc w:val="both"/>
        <w:textAlignment w:val="auto"/>
        <w:rPr>
          <w:rFonts w:ascii="Arial" w:eastAsiaTheme="minorHAnsi" w:hAnsi="Arial" w:cs="Arial"/>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rPr>
        <w:t>:</w:t>
      </w:r>
    </w:p>
    <w:p w14:paraId="14853461"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rPr>
        <w:t>Selecció i detall de la reglamentació de vehicles:</w:t>
      </w:r>
    </w:p>
    <w:p w14:paraId="55371BFE" w14:textId="3B117BD5"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Normes generals de circulació de vehicles.</w:t>
      </w:r>
    </w:p>
    <w:p w14:paraId="3E39C64D" w14:textId="0118EDA6" w:rsidR="00BA0431" w:rsidRPr="001B76D2" w:rsidRDefault="001B51C1"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Autoritzacions i requisits administratius de circulació dels vehicles. Permís de circulació i matriculació.</w:t>
      </w:r>
    </w:p>
    <w:p w14:paraId="49794872" w14:textId="3461B061"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Condicions tècniques dels vehicles de motor, remolcs i semiremolcs.</w:t>
      </w:r>
    </w:p>
    <w:p w14:paraId="4CDD1A66" w14:textId="22B84020"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Disposicions relatives a la conducció i la circulació de camions. Concepte, classes, masses i dimensions, requisits per a circular. Condicions de la càrrega.</w:t>
      </w:r>
    </w:p>
    <w:p w14:paraId="594AA4DA" w14:textId="1180C429"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Disposicions relatives a la conducció i la circulació d’autobusos. Concepte, classes, masses i dimensions, requisits per a circular.</w:t>
      </w:r>
    </w:p>
    <w:p w14:paraId="1FA32B52" w14:textId="13F22164"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Condicions tècniques dels vehicles destinats a la conducció de detinguts, presos i penats.</w:t>
      </w:r>
    </w:p>
    <w:p w14:paraId="51C1A063" w14:textId="4AF7B5E8"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Disposicions relatives a la conducció i la circulació de remolcs, semiremolcs i euromodulars. Concepte, classes, masses i dimensions, requisits per a circular.</w:t>
      </w:r>
    </w:p>
    <w:p w14:paraId="0C32C744" w14:textId="1C0A6CCC"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Regulació de vehicles prioritaris. Normes específiques del transport sanitari.</w:t>
      </w:r>
    </w:p>
    <w:p w14:paraId="13133241" w14:textId="56FC924B"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lastRenderedPageBreak/>
        <w:t>- Regulació de vehicles especials. Concepte i classes</w:t>
      </w:r>
    </w:p>
    <w:p w14:paraId="627BA414" w14:textId="32852C53"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Senyals en els vehicles i distintius mediambientals. Senyalització d’angle mort.</w:t>
      </w:r>
    </w:p>
    <w:p w14:paraId="3C528382" w14:textId="3A024744"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Inspecció tècnica de vehicles. Tipus, freqüència, qualificació. Inspecció en carretera. Reformes de vehicles, concepte, tipus.</w:t>
      </w:r>
    </w:p>
    <w:p w14:paraId="448BEFD0" w14:textId="0474D0C0"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Assegurança de vehicles de motor. El contracte d’assegurança d’automòbils. Elements. Obligacions</w:t>
      </w:r>
      <w:r w:rsidRPr="001B76D2">
        <w:rPr>
          <w:rFonts w:ascii="Arial" w:hAnsi="Arial"/>
          <w:i/>
          <w:iCs/>
        </w:rPr>
        <w:t>.</w:t>
      </w:r>
      <w:r w:rsidRPr="001B76D2">
        <w:rPr>
          <w:rFonts w:ascii="Arial" w:hAnsi="Arial"/>
        </w:rPr>
        <w:t xml:space="preserve"> Classes.</w:t>
      </w:r>
    </w:p>
    <w:p w14:paraId="477BD362"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lang w:eastAsia="en-US"/>
        </w:rPr>
      </w:pPr>
    </w:p>
    <w:p w14:paraId="746921C0"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rPr>
        <w:t>4. Selecciona i presenta les normes relatives al transport de persones i mercaderies per carretera, i identifica les que incideixen en gran manera en la seguretat viària.</w:t>
      </w:r>
    </w:p>
    <w:p w14:paraId="0040CA13"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rPr>
        <w:t>Criteris d’avaluació:</w:t>
      </w:r>
    </w:p>
    <w:p w14:paraId="5094F02D"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i/>
          <w:iCs/>
        </w:rPr>
        <w:t>a</w:t>
      </w:r>
      <w:r w:rsidRPr="001B76D2">
        <w:rPr>
          <w:rFonts w:ascii="Arial" w:hAnsi="Arial"/>
        </w:rPr>
        <w:t>) S’han identificat les normes que regulen el règim legal dels transports per carretera.</w:t>
      </w:r>
    </w:p>
    <w:p w14:paraId="7CCECDCE"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i/>
          <w:iCs/>
        </w:rPr>
        <w:t>b</w:t>
      </w:r>
      <w:r w:rsidRPr="001B76D2">
        <w:rPr>
          <w:rFonts w:ascii="Arial" w:hAnsi="Arial"/>
        </w:rPr>
        <w:t>) S’han especificat les classes de transports per carretera.</w:t>
      </w:r>
    </w:p>
    <w:p w14:paraId="24BA4FCC"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i/>
          <w:iCs/>
        </w:rPr>
        <w:t>c</w:t>
      </w:r>
      <w:r w:rsidRPr="001B76D2">
        <w:rPr>
          <w:rFonts w:ascii="Arial" w:hAnsi="Arial"/>
        </w:rPr>
        <w:t>) S’han definit les condicions per a l’exercici del transport per carretera i de les seues activitats auxiliars i complementàries.</w:t>
      </w:r>
    </w:p>
    <w:p w14:paraId="1A94179C"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i/>
          <w:iCs/>
        </w:rPr>
        <w:t>d</w:t>
      </w:r>
      <w:r w:rsidRPr="001B76D2">
        <w:rPr>
          <w:rFonts w:ascii="Arial" w:hAnsi="Arial"/>
        </w:rPr>
        <w:t>) S’han detallat els requisits per a l’obtenció i la renovació del certificat d’aptitud professional.</w:t>
      </w:r>
    </w:p>
    <w:p w14:paraId="3E5A6EA0"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i/>
          <w:iCs/>
        </w:rPr>
        <w:t>e</w:t>
      </w:r>
      <w:r w:rsidRPr="001B76D2">
        <w:rPr>
          <w:rFonts w:ascii="Arial" w:hAnsi="Arial"/>
        </w:rPr>
        <w:t>) S’han descrit el concepte i les classes de tacògraf i els temps de conducció i descans.</w:t>
      </w:r>
    </w:p>
    <w:p w14:paraId="2E52B762"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i/>
          <w:iCs/>
        </w:rPr>
        <w:t>f</w:t>
      </w:r>
      <w:r w:rsidRPr="001B76D2">
        <w:rPr>
          <w:rFonts w:ascii="Arial" w:hAnsi="Arial"/>
        </w:rPr>
        <w:t>) S’han detallat les normes que regulen el transport escolar i de menors.</w:t>
      </w:r>
    </w:p>
    <w:p w14:paraId="3651FA7A"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i/>
          <w:iCs/>
        </w:rPr>
        <w:t>g</w:t>
      </w:r>
      <w:r w:rsidRPr="001B76D2">
        <w:rPr>
          <w:rFonts w:ascii="Arial" w:hAnsi="Arial"/>
        </w:rPr>
        <w:t>) S’han determinat els tipus d’arrendament de vehicles amb conductor.</w:t>
      </w:r>
    </w:p>
    <w:p w14:paraId="0202E5ED"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lang w:eastAsia="en-US"/>
        </w:rPr>
      </w:pPr>
    </w:p>
    <w:p w14:paraId="443B7323" w14:textId="5DB64D23" w:rsidR="00BA0431" w:rsidRPr="001B76D2" w:rsidRDefault="00994F7E" w:rsidP="00270926">
      <w:pPr>
        <w:widowControl/>
        <w:autoSpaceDE w:val="0"/>
        <w:adjustRightInd w:val="0"/>
        <w:spacing w:line="360" w:lineRule="auto"/>
        <w:jc w:val="both"/>
        <w:textAlignment w:val="auto"/>
        <w:rPr>
          <w:rFonts w:ascii="Arial" w:eastAsiaTheme="minorHAnsi" w:hAnsi="Arial" w:cs="Arial"/>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rPr>
        <w:t>:</w:t>
      </w:r>
    </w:p>
    <w:p w14:paraId="37BCEED8"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rPr>
        <w:t>Selecció i presentació de les normes relatives al transport per carretera:</w:t>
      </w:r>
    </w:p>
    <w:p w14:paraId="662398E0" w14:textId="10790F73"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Règim legal dels transports per carretera.</w:t>
      </w:r>
    </w:p>
    <w:p w14:paraId="7EACC35B" w14:textId="33FC56A6"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Condicions per a l’exercici del transport</w:t>
      </w:r>
      <w:r w:rsidR="001733E3" w:rsidRPr="001B76D2">
        <w:rPr>
          <w:rFonts w:ascii="Arial" w:hAnsi="Arial"/>
        </w:rPr>
        <w:t>.</w:t>
      </w:r>
      <w:r w:rsidRPr="001B76D2">
        <w:rPr>
          <w:rFonts w:ascii="Arial" w:hAnsi="Arial"/>
        </w:rPr>
        <w:t xml:space="preserve"> Títols i autoritzacions.</w:t>
      </w:r>
    </w:p>
    <w:p w14:paraId="44CF6F2C" w14:textId="65C6F256"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Activitats auxiliars i complementàries del transport per carretera. Els operadors de transport, estacions de mercaderies, centres d’informació i distribució de càrregues.</w:t>
      </w:r>
    </w:p>
    <w:p w14:paraId="64E8C13A" w14:textId="1C4BBA91"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Règim sancionador.</w:t>
      </w:r>
    </w:p>
    <w:p w14:paraId="5049AA88" w14:textId="204100AE"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Classes de transport per carretera. Tipus segons la naturalesa, l’àmbit i el pes, entre altres.</w:t>
      </w:r>
    </w:p>
    <w:p w14:paraId="352002CA" w14:textId="78C3C8EE"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Certificat d’aptitud professional. Requisits per a l’obtenció i la renovació. Exempcions.</w:t>
      </w:r>
    </w:p>
    <w:p w14:paraId="2817E1FD" w14:textId="0A005BBC"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El tacògraf. Concepte i classes, targetes del tacògraf, pictogrames, certificat d’activitats de vehicles obligats a l’ús del tacògraf, temps de conducció i descans. Descàrregues, inspecció i control.</w:t>
      </w:r>
    </w:p>
    <w:p w14:paraId="00A294D7" w14:textId="281FFD23"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Transport escolar i de menors. Acompanyant, vehicles, condicions dels viatges, assegurances, límits de velocitat, obligacions de l’empresa organitzadora del transport.</w:t>
      </w:r>
      <w:r w:rsidRPr="001B76D2">
        <w:rPr>
          <w:rFonts w:ascii="Arial" w:hAnsi="Arial"/>
          <w:color w:val="000000"/>
        </w:rPr>
        <w:t xml:space="preserve"> - </w:t>
      </w:r>
      <w:r w:rsidRPr="001B76D2">
        <w:rPr>
          <w:rFonts w:ascii="Arial" w:hAnsi="Arial"/>
        </w:rPr>
        <w:t>Arrendament de vehicles amb conductor. Taxis, vehicles de transport complementari (VTC), entre altres. Regulació, autoritzacions, requisits de les persones conductores i dels vehicles.</w:t>
      </w:r>
    </w:p>
    <w:p w14:paraId="7834A96F"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rPr>
        <w:t>5. Selecciona i descriu la normativa que regula el transport de mercaderies perilloses per carretera i la relaciona amb els continguts exigits per a l’obtenció, l’ampliació i la renovació de l’autorització especial que habilita per a conduir vehicles que transporten mercaderies perilloses.</w:t>
      </w:r>
    </w:p>
    <w:p w14:paraId="17550369" w14:textId="77777777" w:rsidR="00BA0431" w:rsidRPr="001B76D2" w:rsidRDefault="00BA0431" w:rsidP="00270926">
      <w:pPr>
        <w:widowControl/>
        <w:autoSpaceDE w:val="0"/>
        <w:adjustRightInd w:val="0"/>
        <w:spacing w:line="360" w:lineRule="auto"/>
        <w:textAlignment w:val="auto"/>
        <w:rPr>
          <w:rFonts w:ascii="Arial" w:eastAsiaTheme="minorHAnsi" w:hAnsi="Arial" w:cs="Arial"/>
          <w:kern w:val="0"/>
          <w:lang w:eastAsia="en-US"/>
        </w:rPr>
      </w:pPr>
    </w:p>
    <w:p w14:paraId="33708A5E"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rPr>
      </w:pPr>
      <w:r w:rsidRPr="001B76D2">
        <w:rPr>
          <w:rFonts w:ascii="Arial" w:hAnsi="Arial"/>
        </w:rPr>
        <w:lastRenderedPageBreak/>
        <w:t>Criteris d’avaluació:</w:t>
      </w:r>
    </w:p>
    <w:p w14:paraId="7F790CF7"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i/>
          <w:iCs/>
        </w:rPr>
        <w:t>a</w:t>
      </w:r>
      <w:r w:rsidRPr="001B76D2">
        <w:rPr>
          <w:rFonts w:ascii="Arial" w:hAnsi="Arial"/>
        </w:rPr>
        <w:t>) S’han identificat les disposicions generals aplicables al transport de mercaderies perilloses.</w:t>
      </w:r>
    </w:p>
    <w:p w14:paraId="61F3513F"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i/>
          <w:iCs/>
        </w:rPr>
        <w:t>b</w:t>
      </w:r>
      <w:r w:rsidRPr="001B76D2">
        <w:rPr>
          <w:rFonts w:ascii="Arial" w:hAnsi="Arial"/>
        </w:rPr>
        <w:t>) S’han identificat els documents relatius al conductor, el vehicle i la mercaderia.</w:t>
      </w:r>
    </w:p>
    <w:p w14:paraId="4E80BEEB"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i/>
          <w:iCs/>
        </w:rPr>
        <w:t>c</w:t>
      </w:r>
      <w:r w:rsidRPr="001B76D2">
        <w:rPr>
          <w:rFonts w:ascii="Arial" w:hAnsi="Arial"/>
        </w:rPr>
        <w:t>) S’han determinat els factors de risc derivats del transport de mercaderies perilloses.</w:t>
      </w:r>
    </w:p>
    <w:p w14:paraId="3C291FD4"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i/>
          <w:iCs/>
        </w:rPr>
        <w:t>d</w:t>
      </w:r>
      <w:r w:rsidRPr="001B76D2">
        <w:rPr>
          <w:rFonts w:ascii="Arial" w:hAnsi="Arial"/>
        </w:rPr>
        <w:t>) S’han descrit les normes de circulació específiques per a aquest tipus de transport.</w:t>
      </w:r>
    </w:p>
    <w:p w14:paraId="10B6D56B"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i/>
          <w:iCs/>
        </w:rPr>
        <w:t>e</w:t>
      </w:r>
      <w:r w:rsidRPr="001B76D2">
        <w:rPr>
          <w:rFonts w:ascii="Arial" w:hAnsi="Arial"/>
        </w:rPr>
        <w:t>) S’han detallat les mesures de prevenció i seguretat principals i la manera d’actuar en cas d’avaria o accident.</w:t>
      </w:r>
    </w:p>
    <w:p w14:paraId="512635B3"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i/>
          <w:iCs/>
        </w:rPr>
        <w:t>f</w:t>
      </w:r>
      <w:r w:rsidRPr="001B76D2">
        <w:rPr>
          <w:rFonts w:ascii="Arial" w:hAnsi="Arial"/>
        </w:rPr>
        <w:t>) S’han identificat els equips tècnics i el funcionament d’aquests, i el significat de l’etiquetatge i la senyalització dels perills.</w:t>
      </w:r>
    </w:p>
    <w:p w14:paraId="41E6E6F9"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i/>
          <w:iCs/>
        </w:rPr>
        <w:t>g</w:t>
      </w:r>
      <w:r w:rsidRPr="001B76D2">
        <w:rPr>
          <w:rFonts w:ascii="Arial" w:hAnsi="Arial"/>
        </w:rPr>
        <w:t>) S’han seleccionat els mètodes adequats per a la manipulació i l’estiba de mercaderies perilloses, així com les operacions de càrrega i descàrrega.</w:t>
      </w:r>
    </w:p>
    <w:p w14:paraId="5237BB38"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i/>
          <w:iCs/>
        </w:rPr>
        <w:t>h</w:t>
      </w:r>
      <w:r w:rsidRPr="001B76D2">
        <w:rPr>
          <w:rFonts w:ascii="Arial" w:hAnsi="Arial"/>
        </w:rPr>
        <w:t>) S’han identificat les prohibicions de càrrega en comú en un mateix vehicle o contenidor.</w:t>
      </w:r>
    </w:p>
    <w:p w14:paraId="3F16283D" w14:textId="7294E63C"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i/>
          <w:iCs/>
        </w:rPr>
        <w:t>i</w:t>
      </w:r>
      <w:r w:rsidRPr="001B76D2">
        <w:rPr>
          <w:rFonts w:ascii="Arial" w:hAnsi="Arial"/>
        </w:rPr>
        <w:t>) S’ha identificat la responsabilitat civil, administrativa i penal derivada d’aquest tipus de transport</w:t>
      </w:r>
      <w:r w:rsidR="001733E3" w:rsidRPr="001B76D2">
        <w:rPr>
          <w:rFonts w:ascii="Arial" w:hAnsi="Arial"/>
        </w:rPr>
        <w:t>.</w:t>
      </w:r>
    </w:p>
    <w:p w14:paraId="50127E48"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lang w:eastAsia="en-US"/>
        </w:rPr>
      </w:pPr>
    </w:p>
    <w:p w14:paraId="70836CFD" w14:textId="3E62C4B5" w:rsidR="00BA0431" w:rsidRPr="001B76D2" w:rsidRDefault="00994F7E" w:rsidP="00270926">
      <w:pPr>
        <w:widowControl/>
        <w:autoSpaceDE w:val="0"/>
        <w:adjustRightInd w:val="0"/>
        <w:spacing w:line="360" w:lineRule="auto"/>
        <w:jc w:val="both"/>
        <w:textAlignment w:val="auto"/>
        <w:rPr>
          <w:rFonts w:ascii="Arial" w:eastAsiaTheme="minorHAnsi" w:hAnsi="Arial" w:cs="Arial"/>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rPr>
        <w:t>:</w:t>
      </w:r>
    </w:p>
    <w:p w14:paraId="7CF92822"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rPr>
        <w:t>Selecció i descripció de la normativa que regula el transport de mercaderies perilloses:</w:t>
      </w:r>
    </w:p>
    <w:p w14:paraId="703229E1" w14:textId="77777777" w:rsidR="00BA7027" w:rsidRPr="001B76D2" w:rsidRDefault="00BA7027" w:rsidP="00270926">
      <w:pPr>
        <w:widowControl/>
        <w:autoSpaceDE w:val="0"/>
        <w:autoSpaceDN/>
        <w:adjustRightInd w:val="0"/>
        <w:spacing w:line="360" w:lineRule="auto"/>
        <w:jc w:val="both"/>
        <w:textAlignment w:val="auto"/>
        <w:rPr>
          <w:rFonts w:ascii="Arial" w:eastAsiaTheme="minorHAnsi" w:hAnsi="Arial" w:cs="Arial"/>
          <w:color w:val="000000"/>
        </w:rPr>
      </w:pPr>
      <w:r w:rsidRPr="001B76D2">
        <w:rPr>
          <w:rFonts w:ascii="Arial" w:hAnsi="Arial"/>
          <w:color w:val="000000"/>
        </w:rPr>
        <w:t xml:space="preserve">- </w:t>
      </w:r>
      <w:r w:rsidRPr="001B76D2">
        <w:rPr>
          <w:rFonts w:ascii="Arial" w:hAnsi="Arial"/>
        </w:rPr>
        <w:t>Disposicions generals aplicables al transport de mercaderies perilloses.</w:t>
      </w:r>
      <w:r w:rsidRPr="001B76D2">
        <w:rPr>
          <w:rFonts w:ascii="Arial" w:hAnsi="Arial"/>
          <w:color w:val="000000"/>
        </w:rPr>
        <w:t xml:space="preserve"> </w:t>
      </w:r>
    </w:p>
    <w:p w14:paraId="08ACCD83" w14:textId="779A295F"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Normativa i classificació de mercaderies perilloses. Exempcions.</w:t>
      </w:r>
    </w:p>
    <w:p w14:paraId="6854CB5E" w14:textId="4F7D8D0E"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w:t>
      </w:r>
      <w:r w:rsidRPr="001B76D2">
        <w:rPr>
          <w:rFonts w:ascii="Arial" w:hAnsi="Arial"/>
        </w:rPr>
        <w:t xml:space="preserve"> Participants. Definició i obligacions.</w:t>
      </w:r>
    </w:p>
    <w:p w14:paraId="180AB882" w14:textId="1E9936B8"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Documents relatius al conductor.</w:t>
      </w:r>
    </w:p>
    <w:p w14:paraId="6E550128" w14:textId="76D4E225"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Documents relatius al vehicle.</w:t>
      </w:r>
    </w:p>
    <w:p w14:paraId="4E1A42A2" w14:textId="5FF49336"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Documents relatius a la càrrega.</w:t>
      </w:r>
    </w:p>
    <w:p w14:paraId="10CB6829" w14:textId="77777777" w:rsidR="00BA7027" w:rsidRPr="001B76D2" w:rsidRDefault="00BA7027" w:rsidP="00270926">
      <w:pPr>
        <w:widowControl/>
        <w:autoSpaceDE w:val="0"/>
        <w:autoSpaceDN/>
        <w:adjustRightInd w:val="0"/>
        <w:spacing w:line="360" w:lineRule="auto"/>
        <w:jc w:val="both"/>
        <w:textAlignment w:val="auto"/>
        <w:rPr>
          <w:rFonts w:ascii="Arial" w:eastAsiaTheme="minorHAnsi" w:hAnsi="Arial" w:cs="Arial"/>
          <w:color w:val="000000"/>
        </w:rPr>
      </w:pPr>
      <w:r w:rsidRPr="001B76D2">
        <w:rPr>
          <w:rFonts w:ascii="Arial" w:hAnsi="Arial"/>
          <w:color w:val="000000"/>
        </w:rPr>
        <w:t xml:space="preserve">- </w:t>
      </w:r>
      <w:r w:rsidRPr="001B76D2">
        <w:rPr>
          <w:rFonts w:ascii="Arial" w:hAnsi="Arial"/>
        </w:rPr>
        <w:t>Normes de circulació específiques.</w:t>
      </w:r>
      <w:r w:rsidRPr="001B76D2">
        <w:rPr>
          <w:rFonts w:ascii="Arial" w:hAnsi="Arial"/>
          <w:color w:val="000000"/>
        </w:rPr>
        <w:t xml:space="preserve"> </w:t>
      </w:r>
    </w:p>
    <w:p w14:paraId="6D5FCE1C" w14:textId="61E5C583"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color w:val="000000"/>
        </w:rPr>
      </w:pPr>
      <w:r w:rsidRPr="001B76D2">
        <w:rPr>
          <w:rFonts w:ascii="Arial" w:hAnsi="Arial"/>
          <w:color w:val="000000"/>
        </w:rPr>
        <w:t xml:space="preserve">- </w:t>
      </w:r>
      <w:r w:rsidRPr="001B76D2">
        <w:rPr>
          <w:rFonts w:ascii="Arial" w:hAnsi="Arial"/>
        </w:rPr>
        <w:t>Circulació en túnels.</w:t>
      </w:r>
    </w:p>
    <w:p w14:paraId="0F72F259" w14:textId="46D70AEE"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Tipus de risc principals.</w:t>
      </w:r>
    </w:p>
    <w:p w14:paraId="47C802A5" w14:textId="42CB2C38"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Riscos específics del transport en vehicles cisterna, matèries explosives o radioactives.</w:t>
      </w:r>
    </w:p>
    <w:p w14:paraId="5F1A4443" w14:textId="076C3F6E"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Mesures de prevenció i seguretat adequades als diversos tipus de risc.</w:t>
      </w:r>
    </w:p>
    <w:p w14:paraId="0DB9B3C2" w14:textId="5ECA25B1"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Mesures específiques de prevenció i seguretat del transport en vehicles cisterna, matèries explosives o radioactives.</w:t>
      </w:r>
    </w:p>
    <w:p w14:paraId="2831BECB" w14:textId="0C14E320"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Comportament en cas d’accident o avaria.</w:t>
      </w:r>
    </w:p>
    <w:p w14:paraId="177136C2" w14:textId="185A04B7"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Objecte i funcionament de l’equipament tècnic dels vehicles.</w:t>
      </w:r>
    </w:p>
    <w:p w14:paraId="6D4E6F1D" w14:textId="50739BE6"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Marcatge, etiquetatge, inscripcions i panells taronja.</w:t>
      </w:r>
    </w:p>
    <w:p w14:paraId="30DCD722" w14:textId="77777777" w:rsidR="001733E3" w:rsidRPr="001B76D2" w:rsidRDefault="00BA7027" w:rsidP="00270926">
      <w:pPr>
        <w:widowControl/>
        <w:autoSpaceDE w:val="0"/>
        <w:autoSpaceDN/>
        <w:adjustRightInd w:val="0"/>
        <w:spacing w:line="360" w:lineRule="auto"/>
        <w:jc w:val="both"/>
        <w:textAlignment w:val="auto"/>
        <w:rPr>
          <w:rFonts w:ascii="Arial" w:hAnsi="Arial"/>
          <w:color w:val="000000"/>
        </w:rPr>
      </w:pPr>
      <w:r w:rsidRPr="001B76D2">
        <w:rPr>
          <w:rFonts w:ascii="Arial" w:hAnsi="Arial"/>
          <w:color w:val="000000"/>
        </w:rPr>
        <w:t xml:space="preserve">- </w:t>
      </w:r>
      <w:r w:rsidRPr="001B76D2">
        <w:rPr>
          <w:rFonts w:ascii="Arial" w:hAnsi="Arial"/>
        </w:rPr>
        <w:t>Precaucions durant la càrrega i la descàrrega. Definició, manipulació i estiba d’embalums.</w:t>
      </w:r>
      <w:r w:rsidRPr="001B76D2">
        <w:rPr>
          <w:rFonts w:ascii="Arial" w:hAnsi="Arial"/>
          <w:color w:val="000000"/>
        </w:rPr>
        <w:t xml:space="preserve"> </w:t>
      </w:r>
    </w:p>
    <w:p w14:paraId="0E33CD3D" w14:textId="55517405"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Transport multimodal. Definicions, mitjans.</w:t>
      </w:r>
    </w:p>
    <w:p w14:paraId="74555D85" w14:textId="6727F8CB"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Prohibicions de carregament en comú en un mateix vehicle o en un contenidor.</w:t>
      </w:r>
    </w:p>
    <w:p w14:paraId="09F1B8A5" w14:textId="0380775D"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Informació general relativa a la responsabilitat civil, administrativa i penal.</w:t>
      </w:r>
    </w:p>
    <w:p w14:paraId="19455933" w14:textId="726FE8AC"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w:t>
      </w:r>
      <w:r w:rsidRPr="001B76D2">
        <w:rPr>
          <w:rFonts w:ascii="Arial" w:hAnsi="Arial"/>
        </w:rPr>
        <w:t xml:space="preserve"> Informes relatius a la protecció del medi ambient.</w:t>
      </w:r>
    </w:p>
    <w:p w14:paraId="147BC967" w14:textId="4A3E1009"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Responsabilitat amb la seguretat.</w:t>
      </w:r>
    </w:p>
    <w:p w14:paraId="6BEA4005"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lang w:eastAsia="en-US"/>
        </w:rPr>
      </w:pPr>
    </w:p>
    <w:p w14:paraId="14A6E439" w14:textId="0387B014" w:rsidR="00BA0431" w:rsidRPr="003E0BC4" w:rsidRDefault="00A17A28" w:rsidP="00270926">
      <w:pPr>
        <w:widowControl/>
        <w:autoSpaceDN/>
        <w:spacing w:line="360" w:lineRule="auto"/>
        <w:jc w:val="both"/>
        <w:textAlignment w:val="auto"/>
        <w:rPr>
          <w:rFonts w:ascii="Arial" w:eastAsiaTheme="minorHAnsi" w:hAnsi="Arial" w:cs="Arial"/>
          <w:i/>
          <w:iCs/>
          <w:kern w:val="0"/>
        </w:rPr>
      </w:pPr>
      <w:r w:rsidRPr="001B76D2">
        <w:rPr>
          <w:rFonts w:ascii="Arial" w:hAnsi="Arial"/>
        </w:rPr>
        <w:t xml:space="preserve">3. </w:t>
      </w:r>
      <w:r w:rsidRPr="003E0BC4">
        <w:rPr>
          <w:rFonts w:ascii="Arial" w:hAnsi="Arial"/>
          <w:i/>
          <w:iCs/>
        </w:rPr>
        <w:t xml:space="preserve">Mòdul professional: Organització de la </w:t>
      </w:r>
      <w:r w:rsidR="00784EC9">
        <w:rPr>
          <w:rFonts w:ascii="Arial" w:hAnsi="Arial"/>
          <w:i/>
          <w:iCs/>
        </w:rPr>
        <w:t>f</w:t>
      </w:r>
      <w:r w:rsidRPr="003E0BC4">
        <w:rPr>
          <w:rFonts w:ascii="Arial" w:hAnsi="Arial"/>
          <w:i/>
          <w:iCs/>
        </w:rPr>
        <w:t xml:space="preserve">ormació de les </w:t>
      </w:r>
      <w:r w:rsidR="00784EC9">
        <w:rPr>
          <w:rFonts w:ascii="Arial" w:hAnsi="Arial"/>
          <w:i/>
          <w:iCs/>
        </w:rPr>
        <w:t>p</w:t>
      </w:r>
      <w:r w:rsidRPr="003E0BC4">
        <w:rPr>
          <w:rFonts w:ascii="Arial" w:hAnsi="Arial"/>
          <w:i/>
          <w:iCs/>
        </w:rPr>
        <w:t xml:space="preserve">ersones </w:t>
      </w:r>
      <w:r w:rsidR="00784EC9">
        <w:rPr>
          <w:rFonts w:ascii="Arial" w:hAnsi="Arial"/>
          <w:i/>
          <w:iCs/>
        </w:rPr>
        <w:t>c</w:t>
      </w:r>
      <w:r w:rsidRPr="003E0BC4">
        <w:rPr>
          <w:rFonts w:ascii="Arial" w:hAnsi="Arial"/>
          <w:i/>
          <w:iCs/>
        </w:rPr>
        <w:t>onductores.</w:t>
      </w:r>
    </w:p>
    <w:p w14:paraId="24A6CC5E"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Codi: 1652.</w:t>
      </w:r>
    </w:p>
    <w:p w14:paraId="2DFAE879" w14:textId="02B08509" w:rsidR="00BA0431" w:rsidRPr="001B76D2" w:rsidRDefault="00994F7E" w:rsidP="00270926">
      <w:pPr>
        <w:widowControl/>
        <w:autoSpaceDN/>
        <w:spacing w:line="360" w:lineRule="auto"/>
        <w:jc w:val="both"/>
        <w:textAlignment w:val="auto"/>
        <w:rPr>
          <w:rFonts w:ascii="Arial" w:eastAsiaTheme="minorHAnsi" w:hAnsi="Arial" w:cs="Arial"/>
          <w:kern w:val="0"/>
        </w:rPr>
      </w:pPr>
      <w:r>
        <w:rPr>
          <w:rFonts w:ascii="Arial" w:hAnsi="Arial"/>
          <w:color w:val="000000"/>
        </w:rPr>
        <w:t xml:space="preserve">A. </w:t>
      </w:r>
      <w:r w:rsidRPr="001B76D2">
        <w:rPr>
          <w:rFonts w:ascii="Arial" w:hAnsi="Arial"/>
          <w:color w:val="000000"/>
        </w:rPr>
        <w:t>Resultats d’aprenentatge</w:t>
      </w:r>
      <w:r w:rsidR="00BA0431" w:rsidRPr="001B76D2">
        <w:rPr>
          <w:rFonts w:ascii="Arial" w:hAnsi="Arial"/>
        </w:rPr>
        <w:t>:</w:t>
      </w:r>
    </w:p>
    <w:p w14:paraId="0DB537E3"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1. Analitza el procés de creació dels centres de formació de les persones conductores i en descriu els requisits fonamentals i les autoritzacions atorgades per l’Administració perquè funcionen.</w:t>
      </w:r>
    </w:p>
    <w:p w14:paraId="7C2DAF57"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Criteris d’avaluació:</w:t>
      </w:r>
    </w:p>
    <w:p w14:paraId="7FAC9F6D"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a</w:t>
      </w:r>
      <w:r w:rsidRPr="001B76D2">
        <w:rPr>
          <w:rFonts w:ascii="Arial" w:hAnsi="Arial"/>
        </w:rPr>
        <w:t>) S’han definit els conceptes d’escola particular de conductors i les seccions respectives, així com les activitats que han de fer aquests centres.</w:t>
      </w:r>
    </w:p>
    <w:p w14:paraId="1C6D1E7F"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b</w:t>
      </w:r>
      <w:r w:rsidRPr="001B76D2">
        <w:rPr>
          <w:rFonts w:ascii="Arial" w:hAnsi="Arial"/>
        </w:rPr>
        <w:t>) S’han identificat els elements personals que integren les escoles i les obligacions associades a cadascun d’aquests.</w:t>
      </w:r>
    </w:p>
    <w:p w14:paraId="2137B865"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c</w:t>
      </w:r>
      <w:r w:rsidRPr="001B76D2">
        <w:rPr>
          <w:rFonts w:ascii="Arial" w:hAnsi="Arial"/>
        </w:rPr>
        <w:t>) S’han identificat els elements materials que integren les escoles i les peculiaritats bàsiques de cadascun d’aquests.</w:t>
      </w:r>
    </w:p>
    <w:p w14:paraId="71A9AE64"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d</w:t>
      </w:r>
      <w:r w:rsidRPr="001B76D2">
        <w:rPr>
          <w:rFonts w:ascii="Arial" w:hAnsi="Arial"/>
        </w:rPr>
        <w:t>) S’han identificat els requisits generals i específics dels vehicles que s’han d’utilitzar en les proves d’aptituds i els comportaments per a l’obtenció dels diversos permisos o llicències.</w:t>
      </w:r>
    </w:p>
    <w:p w14:paraId="159418E8"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e</w:t>
      </w:r>
      <w:r w:rsidRPr="001B76D2">
        <w:rPr>
          <w:rFonts w:ascii="Arial" w:hAnsi="Arial"/>
        </w:rPr>
        <w:t>) S’ha descrit el procés d’obtenció d’autorització d’obertura i l’abast d’aquesta.</w:t>
      </w:r>
    </w:p>
    <w:p w14:paraId="6D8C4961"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f</w:t>
      </w:r>
      <w:r w:rsidRPr="001B76D2">
        <w:rPr>
          <w:rFonts w:ascii="Arial" w:hAnsi="Arial"/>
        </w:rPr>
        <w:t>) S’han analitzat les maneres de modificar l’autorització d’obertura i els processos de suspensió voluntària i extinció.</w:t>
      </w:r>
    </w:p>
    <w:p w14:paraId="39E80AEB"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g</w:t>
      </w:r>
      <w:r w:rsidRPr="001B76D2">
        <w:rPr>
          <w:rFonts w:ascii="Arial" w:hAnsi="Arial"/>
        </w:rPr>
        <w:t>) S’ha descrit el procés d’obtenció de l’autorització d’exercici del personal directiu i docent i l’abast d’aquesta.</w:t>
      </w:r>
    </w:p>
    <w:p w14:paraId="15F7BCCE"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h</w:t>
      </w:r>
      <w:r w:rsidRPr="001B76D2">
        <w:rPr>
          <w:rFonts w:ascii="Arial" w:hAnsi="Arial"/>
        </w:rPr>
        <w:t>) S’han analitzat els procediments de modificació i suspensió de l’autorització d’exercici del personal directiu o docent.</w:t>
      </w:r>
    </w:p>
    <w:p w14:paraId="5C12DFBC"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i</w:t>
      </w:r>
      <w:r w:rsidRPr="001B76D2">
        <w:rPr>
          <w:rFonts w:ascii="Arial" w:hAnsi="Arial"/>
        </w:rPr>
        <w:t>) S’ha descrit el procediment i els elements necessaris per a l’obertura d’un centre de formació de persones conductores de vehicles que transporten mercaderies perilloses.</w:t>
      </w:r>
    </w:p>
    <w:p w14:paraId="5B1E1247"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j</w:t>
      </w:r>
      <w:r w:rsidRPr="001B76D2">
        <w:rPr>
          <w:rFonts w:ascii="Arial" w:hAnsi="Arial"/>
        </w:rPr>
        <w:t>) S’ha descrit el procediment i els elements necessaris per a l’obertura d’un centre de sensibilització i reeducació viària.</w:t>
      </w:r>
    </w:p>
    <w:p w14:paraId="2BB0059C" w14:textId="082445CF" w:rsidR="00BA0431" w:rsidRPr="001B76D2" w:rsidRDefault="00994F7E" w:rsidP="00270926">
      <w:pPr>
        <w:widowControl/>
        <w:autoSpaceDN/>
        <w:spacing w:line="360" w:lineRule="auto"/>
        <w:jc w:val="both"/>
        <w:textAlignment w:val="auto"/>
        <w:rPr>
          <w:rFonts w:ascii="Arial" w:eastAsiaTheme="minorHAnsi" w:hAnsi="Arial" w:cs="Arial"/>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rPr>
        <w:t>:</w:t>
      </w:r>
    </w:p>
    <w:p w14:paraId="1AD40705"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Creació d’un centre de formació de persones conductores:</w:t>
      </w:r>
    </w:p>
    <w:p w14:paraId="531DFA05" w14:textId="7E1CF9AF" w:rsidR="00BA0431" w:rsidRPr="001B76D2" w:rsidRDefault="00A17A28"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xml:space="preserve">- Les escoles particulars de persones conductores. Conceptes i activitats. </w:t>
      </w:r>
    </w:p>
    <w:p w14:paraId="400D7C4A" w14:textId="49DF341F" w:rsidR="00BA0431" w:rsidRPr="001B76D2" w:rsidRDefault="00A17A28"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Elements personals de l’escola.</w:t>
      </w:r>
    </w:p>
    <w:p w14:paraId="606600FE" w14:textId="05FF4116" w:rsidR="00BA0431" w:rsidRPr="001B76D2" w:rsidRDefault="00A17A28"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Elements materials i vehicles de l’escola.</w:t>
      </w:r>
    </w:p>
    <w:p w14:paraId="4440EF82" w14:textId="2C708C82" w:rsidR="00BA0431" w:rsidRPr="001B76D2" w:rsidRDefault="00A17A28"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Requisits generals i específics dels vehicles.</w:t>
      </w:r>
    </w:p>
    <w:p w14:paraId="0A3122E6" w14:textId="74CB34CF" w:rsidR="00BA0431" w:rsidRPr="001B76D2" w:rsidRDefault="00A17A28"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L’autorització d’obertura de les escoles particulars de persones conductores. Obtenció i abast.</w:t>
      </w:r>
    </w:p>
    <w:p w14:paraId="1A148EC6" w14:textId="32B5E462" w:rsidR="00BA0431" w:rsidRPr="001B76D2" w:rsidRDefault="00A17A28"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Processos de modificació, suspensió voluntària i extinció.</w:t>
      </w:r>
    </w:p>
    <w:p w14:paraId="21B604C5" w14:textId="07074EC2" w:rsidR="00BA0431" w:rsidRPr="001B76D2" w:rsidRDefault="00A17A28"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L’autorització d’exercici del personal directiu i docent. Obtenció i abast.</w:t>
      </w:r>
    </w:p>
    <w:p w14:paraId="5EE1ADF1" w14:textId="3E652312" w:rsidR="00BA0431" w:rsidRPr="001B76D2" w:rsidRDefault="00A17A28"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Modificació, suspensió i limitacions de l’autorització d’exercici del personal directiu o docent.</w:t>
      </w:r>
    </w:p>
    <w:p w14:paraId="12DACF1E" w14:textId="48FF4507" w:rsidR="00BA0431" w:rsidRPr="001B76D2" w:rsidRDefault="00A17A28"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Centres d’obtenció de l’autorització especial de vehicles que transporten mercaderies perilloses. Centres CAP. Creació i funcionament. Modificació, suspensió i extinció.</w:t>
      </w:r>
    </w:p>
    <w:p w14:paraId="6F488032" w14:textId="0407EF12" w:rsidR="00BA0431" w:rsidRPr="001B76D2" w:rsidRDefault="00A17A28"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Centres de sensibilització i reeducació viària. Creació i funcionament.</w:t>
      </w:r>
    </w:p>
    <w:p w14:paraId="4B6AF73F"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lang w:eastAsia="en-US"/>
        </w:rPr>
      </w:pPr>
    </w:p>
    <w:p w14:paraId="619C1A1B"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2. Selecciona i gestiona la documentació relativa al règim d’ensenyament de l’escola de conductors i compleix la normativa reguladora en les seues relacions amb l’Administració.</w:t>
      </w:r>
    </w:p>
    <w:p w14:paraId="3CA25F11"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Criteris d’avaluació:</w:t>
      </w:r>
    </w:p>
    <w:p w14:paraId="3C25E02C"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a</w:t>
      </w:r>
      <w:r w:rsidRPr="001B76D2">
        <w:rPr>
          <w:rFonts w:ascii="Arial" w:hAnsi="Arial"/>
        </w:rPr>
        <w:t>) S’ha seleccionat la documentació bàsica necessària per al funcionament diari de l’escola.</w:t>
      </w:r>
    </w:p>
    <w:p w14:paraId="1415DF63"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b</w:t>
      </w:r>
      <w:r w:rsidRPr="001B76D2">
        <w:rPr>
          <w:rFonts w:ascii="Arial" w:hAnsi="Arial"/>
        </w:rPr>
        <w:t>) S’han descrit les peculiaritats associades al llibre de registre d’alumnes.</w:t>
      </w:r>
    </w:p>
    <w:p w14:paraId="2627A5EB"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c</w:t>
      </w:r>
      <w:r w:rsidRPr="001B76D2">
        <w:rPr>
          <w:rFonts w:ascii="Arial" w:hAnsi="Arial"/>
        </w:rPr>
        <w:t>) S’han omplit els diversos tipus de fitxes de l’alumne.</w:t>
      </w:r>
    </w:p>
    <w:p w14:paraId="5A14F0C0"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d</w:t>
      </w:r>
      <w:r w:rsidRPr="001B76D2">
        <w:rPr>
          <w:rFonts w:ascii="Arial" w:hAnsi="Arial"/>
        </w:rPr>
        <w:t>) S’han definit els distintius associats al personal directiu i docent segons el model oficial establit.</w:t>
      </w:r>
    </w:p>
    <w:p w14:paraId="7064E16B"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e</w:t>
      </w:r>
      <w:r w:rsidRPr="001B76D2">
        <w:rPr>
          <w:rFonts w:ascii="Arial" w:hAnsi="Arial"/>
        </w:rPr>
        <w:t>) S’han elaborat models de contractes d’ensenyament d’alumnes.</w:t>
      </w:r>
    </w:p>
    <w:p w14:paraId="6928C6BF"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f</w:t>
      </w:r>
      <w:r w:rsidRPr="001B76D2">
        <w:rPr>
          <w:rFonts w:ascii="Arial" w:hAnsi="Arial"/>
        </w:rPr>
        <w:t>) S’han descrit les obligacions del personal de l’escola en els procediments d’inspecció efectuats per l’Administració.</w:t>
      </w:r>
    </w:p>
    <w:p w14:paraId="5C5D7769"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g</w:t>
      </w:r>
      <w:r w:rsidRPr="001B76D2">
        <w:rPr>
          <w:rFonts w:ascii="Arial" w:hAnsi="Arial"/>
        </w:rPr>
        <w:t>) S’han descrit els procediments sancionadors de l’Administració que afecten les autoritzacions d’obertura i exercici del personal docent.</w:t>
      </w:r>
    </w:p>
    <w:p w14:paraId="08BAD1D0" w14:textId="20D1A058" w:rsidR="00BA0431" w:rsidRPr="001B76D2" w:rsidRDefault="00994F7E" w:rsidP="00270926">
      <w:pPr>
        <w:widowControl/>
        <w:autoSpaceDN/>
        <w:spacing w:line="360" w:lineRule="auto"/>
        <w:jc w:val="both"/>
        <w:textAlignment w:val="auto"/>
        <w:rPr>
          <w:rFonts w:ascii="Arial" w:eastAsiaTheme="minorHAnsi" w:hAnsi="Arial" w:cs="Arial"/>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rPr>
        <w:t>:</w:t>
      </w:r>
    </w:p>
    <w:p w14:paraId="020FC3CD"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Gestió de la documentació de l’escola particular de persones conductores:</w:t>
      </w:r>
    </w:p>
    <w:p w14:paraId="31D73B88" w14:textId="711E27DA" w:rsidR="00BA0431" w:rsidRPr="001B76D2" w:rsidRDefault="00A17A28"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Documentació i distintius obligatoris associats al règim d’ensenyament de l’escola.</w:t>
      </w:r>
    </w:p>
    <w:p w14:paraId="2913A2C2" w14:textId="2CEBD43A" w:rsidR="00BA0431" w:rsidRPr="001B76D2" w:rsidRDefault="00A17A28"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Registre d’alumnes. Llibre de registre d’alumnes.</w:t>
      </w:r>
    </w:p>
    <w:p w14:paraId="7157A87E" w14:textId="6E397CA0" w:rsidR="00BA0431" w:rsidRPr="001B76D2" w:rsidRDefault="00A17A28"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Fitxes de l’alumne. Classes teòriques i pràctiques.</w:t>
      </w:r>
    </w:p>
    <w:p w14:paraId="4AE7D692" w14:textId="2E6EF1E0" w:rsidR="00BA0431" w:rsidRPr="001B76D2" w:rsidRDefault="00A17A28"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Distintius del personal directiu i docent.</w:t>
      </w:r>
    </w:p>
    <w:p w14:paraId="3B1F6EFD" w14:textId="7141D9A4" w:rsidR="00BA0431" w:rsidRPr="001B76D2" w:rsidRDefault="00A17A28"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Contracte d’ensenyament de l’alumne.</w:t>
      </w:r>
    </w:p>
    <w:p w14:paraId="3FF1B27B" w14:textId="06475C6C" w:rsidR="00BA0431" w:rsidRPr="001B76D2" w:rsidRDefault="00A17A28"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Obligacions del personal de l’escola en els procediments d’inspecció efectuats per l’Administració.</w:t>
      </w:r>
    </w:p>
    <w:p w14:paraId="3658F8F8" w14:textId="7AB147D0" w:rsidR="00BA0431" w:rsidRPr="001B76D2" w:rsidRDefault="00A17A28"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Processos de suspensió, nul·litat i anul·labilitat de les autoritzacions d’obertura i exercici del personal directiu i docent.</w:t>
      </w:r>
    </w:p>
    <w:p w14:paraId="7AB8A9BC" w14:textId="63643209" w:rsidR="00665748"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3. Descriu l’atenció a possibles clients, comunica els serveis que ofereix l’escola o el centre de formació i gestiona les reclamacions que poden sorgir durant la relació comercial.</w:t>
      </w:r>
    </w:p>
    <w:p w14:paraId="2B7799A8"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Criteris d’avaluació:</w:t>
      </w:r>
    </w:p>
    <w:p w14:paraId="264E91D5"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a</w:t>
      </w:r>
      <w:r w:rsidRPr="001B76D2">
        <w:rPr>
          <w:rFonts w:ascii="Arial" w:hAnsi="Arial"/>
        </w:rPr>
        <w:t>) S’han analitzat els comportaments de possibles clients per a adaptar adequadament l’actitud i el discurs a la situació requerida.</w:t>
      </w:r>
    </w:p>
    <w:p w14:paraId="2F3D5D04"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b</w:t>
      </w:r>
      <w:r w:rsidRPr="001B76D2">
        <w:rPr>
          <w:rFonts w:ascii="Arial" w:hAnsi="Arial"/>
        </w:rPr>
        <w:t>) S’ha identificat tota la informació necessària del possible client per a poder fer un assessorament integral que cobrisca totes les seues necessitats.</w:t>
      </w:r>
    </w:p>
    <w:p w14:paraId="6026249D"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c</w:t>
      </w:r>
      <w:r w:rsidRPr="001B76D2">
        <w:rPr>
          <w:rFonts w:ascii="Arial" w:hAnsi="Arial"/>
        </w:rPr>
        <w:t>) S’han descrit les característiques i les condicions dels serveis que ha d’oferir el centre o l’escola per a informar-les de manera correcta i completa al possible client.</w:t>
      </w:r>
    </w:p>
    <w:p w14:paraId="325783C9"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d</w:t>
      </w:r>
      <w:r w:rsidRPr="001B76D2">
        <w:rPr>
          <w:rFonts w:ascii="Arial" w:hAnsi="Arial"/>
        </w:rPr>
        <w:t>) S’han reconegut les normes de respecte cap al client i s’han valorat aspectes essencials com la imatge i el tracte personal adequat, que seran claus per a una possible fidelització del client.</w:t>
      </w:r>
    </w:p>
    <w:p w14:paraId="62678D4F"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e</w:t>
      </w:r>
      <w:r w:rsidRPr="001B76D2">
        <w:rPr>
          <w:rFonts w:ascii="Arial" w:hAnsi="Arial"/>
        </w:rPr>
        <w:t>) S’han identificat tots els documents necessaris i obligatoris que regiran i dotaran de confiança la relació comercial per a lliurar-los al possible client.</w:t>
      </w:r>
    </w:p>
    <w:p w14:paraId="39A500FE"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lastRenderedPageBreak/>
        <w:t>f</w:t>
      </w:r>
      <w:r w:rsidRPr="001B76D2">
        <w:rPr>
          <w:rFonts w:ascii="Arial" w:hAnsi="Arial"/>
        </w:rPr>
        <w:t>) S’han reconegut els aspectes principals en els quals incideix la legislació vigent en matèria de reclamacions i la relació que té amb els serveis de formació de persones conductores que fan les escoles o els centres.</w:t>
      </w:r>
    </w:p>
    <w:p w14:paraId="0A23DC54"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g</w:t>
      </w:r>
      <w:r w:rsidRPr="001B76D2">
        <w:rPr>
          <w:rFonts w:ascii="Arial" w:hAnsi="Arial"/>
        </w:rPr>
        <w:t>) S’ha identificat la informació i la documentació necessària perquè el client puga fer una reclamació escrita en cas que estiga descontent amb el servei o tracte rebut.</w:t>
      </w:r>
    </w:p>
    <w:p w14:paraId="1CC84401"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h</w:t>
      </w:r>
      <w:r w:rsidRPr="001B76D2">
        <w:rPr>
          <w:rFonts w:ascii="Arial" w:hAnsi="Arial"/>
        </w:rPr>
        <w:t>) S’ha omplit un full de reclamació.</w:t>
      </w:r>
    </w:p>
    <w:p w14:paraId="49E5AAC3" w14:textId="37604AE0" w:rsidR="00BA0431" w:rsidRPr="001B76D2" w:rsidRDefault="00994F7E" w:rsidP="00270926">
      <w:pPr>
        <w:widowControl/>
        <w:autoSpaceDN/>
        <w:spacing w:line="360" w:lineRule="auto"/>
        <w:jc w:val="both"/>
        <w:textAlignment w:val="auto"/>
        <w:rPr>
          <w:rFonts w:ascii="Arial" w:eastAsiaTheme="minorHAnsi" w:hAnsi="Arial" w:cs="Arial"/>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rPr>
        <w:t>:</w:t>
      </w:r>
    </w:p>
    <w:p w14:paraId="0AD4D0DC"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Atenció a possibles clients:</w:t>
      </w:r>
    </w:p>
    <w:p w14:paraId="215D4F7B" w14:textId="5A2BC796" w:rsidR="00BA0431" w:rsidRPr="001B76D2" w:rsidRDefault="00A17A28"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Informació al client. Entorn socioeconòmic del client.</w:t>
      </w:r>
    </w:p>
    <w:p w14:paraId="13BEE712" w14:textId="5C949F7B" w:rsidR="00BA0431" w:rsidRPr="001B76D2" w:rsidRDefault="00A17A28"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Tracte al client. Tipus de clients. L’escolta activa, regles bàsiques i obstacles.</w:t>
      </w:r>
    </w:p>
    <w:p w14:paraId="1DB358A9" w14:textId="4CB7114B" w:rsidR="00BA0431" w:rsidRPr="001B76D2" w:rsidRDefault="00A17A28"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Comunicació verbal i no verbal. El llenguatge corporal. Dificultats o barreres en la comunicació</w:t>
      </w:r>
    </w:p>
    <w:p w14:paraId="045D0AF0" w14:textId="261F3B65" w:rsidR="00BA0431" w:rsidRPr="001B76D2" w:rsidRDefault="00A17A28"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Venda de productes i serveis.</w:t>
      </w:r>
    </w:p>
    <w:p w14:paraId="00794DDE" w14:textId="173660AB" w:rsidR="00BA0431" w:rsidRPr="001B76D2" w:rsidRDefault="00A17A28"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Documentació que haurà de regir la relació comercial.</w:t>
      </w:r>
    </w:p>
    <w:p w14:paraId="48ACE55C" w14:textId="1C2744D5" w:rsidR="00BA0431" w:rsidRPr="001B76D2" w:rsidRDefault="00A17A28"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Compliment legal en matèria de publicitat, règim d’ensenyament i elements materials, entre altres.</w:t>
      </w:r>
    </w:p>
    <w:p w14:paraId="795399A0" w14:textId="29886883" w:rsidR="00BA0431" w:rsidRPr="001B76D2" w:rsidRDefault="00A17A28"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Elaboració i gestió de reclamacions. Full de reclamacions.</w:t>
      </w:r>
    </w:p>
    <w:p w14:paraId="17398D9B"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4. Caracteritza la tipologia d’autoritzacions administratives per a conduir i descriu els diversos tràmits que les integren.</w:t>
      </w:r>
    </w:p>
    <w:p w14:paraId="15FA3E2A"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Criteris d’avaluació:</w:t>
      </w:r>
    </w:p>
    <w:p w14:paraId="3C2F9658"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a</w:t>
      </w:r>
      <w:r w:rsidRPr="001B76D2">
        <w:rPr>
          <w:rFonts w:ascii="Arial" w:hAnsi="Arial"/>
        </w:rPr>
        <w:t>) S’han reconegut les qüestions comunes al permís i la llicència de conduir.</w:t>
      </w:r>
    </w:p>
    <w:p w14:paraId="08A77395"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b</w:t>
      </w:r>
      <w:r w:rsidRPr="001B76D2">
        <w:rPr>
          <w:rFonts w:ascii="Arial" w:hAnsi="Arial"/>
        </w:rPr>
        <w:t>) S’han definit els requisits d’obtenció dels permisos i les llicències de conducció i els vehicles que autoritzen a conduir.</w:t>
      </w:r>
    </w:p>
    <w:p w14:paraId="1B09C4CB"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c</w:t>
      </w:r>
      <w:r w:rsidRPr="001B76D2">
        <w:rPr>
          <w:rFonts w:ascii="Arial" w:hAnsi="Arial"/>
        </w:rPr>
        <w:t>) S’ha analitzat el cas particular de l’obtenció del permís de la classe A.</w:t>
      </w:r>
    </w:p>
    <w:p w14:paraId="60CF52EC"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d</w:t>
      </w:r>
      <w:r w:rsidRPr="001B76D2">
        <w:rPr>
          <w:rFonts w:ascii="Arial" w:hAnsi="Arial"/>
        </w:rPr>
        <w:t>) S’ha analitzat la validesa a Espanya dels permisos de conducció expedits en altres països.</w:t>
      </w:r>
    </w:p>
    <w:p w14:paraId="0CAD03E6"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e</w:t>
      </w:r>
      <w:r w:rsidRPr="001B76D2">
        <w:rPr>
          <w:rFonts w:ascii="Arial" w:hAnsi="Arial"/>
        </w:rPr>
        <w:t>) S’han definit els conceptes d’autorització especial per a conduir vehicles que transporten mercaderies perilloses i el permís internacional.</w:t>
      </w:r>
    </w:p>
    <w:p w14:paraId="647B5210"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f</w:t>
      </w:r>
      <w:r w:rsidRPr="001B76D2">
        <w:rPr>
          <w:rFonts w:ascii="Arial" w:hAnsi="Arial"/>
        </w:rPr>
        <w:t>) S’ha detallat la documentació que requereix cadascun dels tràmits associats a les autoritzacions administratives per a conduir.</w:t>
      </w:r>
    </w:p>
    <w:p w14:paraId="6A0822E6"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g</w:t>
      </w:r>
      <w:r w:rsidRPr="001B76D2">
        <w:rPr>
          <w:rFonts w:ascii="Arial" w:hAnsi="Arial"/>
        </w:rPr>
        <w:t>) S’han definit els requisits per a prorrogar o realitzar un duplicat de cadascuna de les autoritzacions administratives per a conduir.</w:t>
      </w:r>
    </w:p>
    <w:p w14:paraId="552FD1C2"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h</w:t>
      </w:r>
      <w:r w:rsidRPr="001B76D2">
        <w:rPr>
          <w:rFonts w:ascii="Arial" w:hAnsi="Arial"/>
        </w:rPr>
        <w:t>) S’ha descrit el procediment de declaració de pèrdua de vigència del permís de conduir per la pèrdua total de punts.</w:t>
      </w:r>
    </w:p>
    <w:p w14:paraId="268ED126"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i</w:t>
      </w:r>
      <w:r w:rsidRPr="001B76D2">
        <w:rPr>
          <w:rFonts w:ascii="Arial" w:hAnsi="Arial"/>
        </w:rPr>
        <w:t>) S’han descrit els requisits per a la recuperació del permís o la llicència de conduir després d’haver perdut tot el crèdit de punts.</w:t>
      </w:r>
    </w:p>
    <w:p w14:paraId="56E1E463" w14:textId="581636AF"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j</w:t>
      </w:r>
      <w:r w:rsidRPr="001B76D2">
        <w:rPr>
          <w:rFonts w:ascii="Arial" w:hAnsi="Arial"/>
        </w:rPr>
        <w:t>) S’han analitzat els conceptes de nul·litat/lesivitat o suspensió cautelar i els efectes que comporten.</w:t>
      </w:r>
    </w:p>
    <w:p w14:paraId="33039C15" w14:textId="22E56D20" w:rsidR="00BA0431" w:rsidRPr="001B76D2" w:rsidRDefault="00994F7E" w:rsidP="00270926">
      <w:pPr>
        <w:widowControl/>
        <w:autoSpaceDE w:val="0"/>
        <w:adjustRightInd w:val="0"/>
        <w:spacing w:line="360" w:lineRule="auto"/>
        <w:textAlignment w:val="auto"/>
        <w:rPr>
          <w:rFonts w:ascii="Arial" w:eastAsiaTheme="minorHAnsi" w:hAnsi="Arial" w:cs="Arial"/>
          <w:color w:val="000000"/>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color w:val="000000"/>
        </w:rPr>
        <w:t>:</w:t>
      </w:r>
    </w:p>
    <w:p w14:paraId="2C879D9C"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Tipologia d’autoritzacions:</w:t>
      </w:r>
    </w:p>
    <w:p w14:paraId="69B62430" w14:textId="614C3BF1" w:rsidR="00BA0431" w:rsidRPr="001B76D2" w:rsidRDefault="00A17A28"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Caracterització de les autoritzacions administratives per a conduir.</w:t>
      </w:r>
    </w:p>
    <w:p w14:paraId="0B974053" w14:textId="44A47048" w:rsidR="00BA0431" w:rsidRPr="001B76D2" w:rsidRDefault="00A17A28"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lastRenderedPageBreak/>
        <w:t>- Les autoritzacions administratives per a conduir. Permisos i llicències. Requisits per a obtindre’ls, classes.</w:t>
      </w:r>
    </w:p>
    <w:p w14:paraId="448B5F6F" w14:textId="73744AED" w:rsidR="00BA0431" w:rsidRPr="001B76D2" w:rsidRDefault="00A17A28"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Cas particular de l’obtenció del permís de la classe A. Àmbit i requisits.</w:t>
      </w:r>
    </w:p>
    <w:p w14:paraId="31D8F067" w14:textId="4F6B5EF5" w:rsidR="00BA0431" w:rsidRPr="001B76D2" w:rsidRDefault="00A17A28"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Permisos de conducció expedits en altres països.</w:t>
      </w:r>
    </w:p>
    <w:p w14:paraId="6A8B7968" w14:textId="6526B664" w:rsidR="00BA0431" w:rsidRPr="001B76D2" w:rsidRDefault="00A17A28"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L’autorització especial per a conduir vehicles que transporten mercaderies perilloses. Requisits.</w:t>
      </w:r>
    </w:p>
    <w:p w14:paraId="03BD6A65" w14:textId="19300EEB" w:rsidR="00BA0431" w:rsidRPr="001B76D2" w:rsidRDefault="00A17A28"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El permís internacional. Requisits.</w:t>
      </w:r>
    </w:p>
    <w:p w14:paraId="14A74F7A" w14:textId="63B9191F" w:rsidR="00BA0431" w:rsidRPr="001B76D2" w:rsidRDefault="00A17A28"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Tipologia de tràmits associada a cadascuna de les autoritzacions administratives per a conduir. Pròrrogues i duplicats.</w:t>
      </w:r>
    </w:p>
    <w:p w14:paraId="71A0CA4B" w14:textId="4F05AC9A" w:rsidR="00BA0431" w:rsidRPr="001B76D2" w:rsidRDefault="00A17A28"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El procediment de declaració de pèrdua de vigència per esgotament del crèdit de punts.</w:t>
      </w:r>
    </w:p>
    <w:p w14:paraId="407D8A52" w14:textId="27BB70D4" w:rsidR="00BA0431" w:rsidRPr="001B76D2" w:rsidRDefault="00A17A28"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El procediment per a la recuperació del permís de conducció.</w:t>
      </w:r>
    </w:p>
    <w:p w14:paraId="2B3034FF" w14:textId="5CE44989" w:rsidR="00BA0431" w:rsidRPr="001B76D2" w:rsidRDefault="00A17A28"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Nul·litat, lesivitat i suspensió cautelar. Conceptes. Inici, terminis, formes i resolució del procediment.</w:t>
      </w:r>
    </w:p>
    <w:p w14:paraId="736DDFDE" w14:textId="3CE5E26A" w:rsidR="00BA0431" w:rsidRPr="001B76D2" w:rsidRDefault="00A17A28"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Delictes contra la seguretat viària.</w:t>
      </w:r>
    </w:p>
    <w:p w14:paraId="5932418E" w14:textId="77777777" w:rsidR="00BA0431" w:rsidRPr="001B76D2" w:rsidRDefault="00BA0431" w:rsidP="00270926">
      <w:pPr>
        <w:widowControl/>
        <w:autoSpaceDN/>
        <w:spacing w:line="360" w:lineRule="auto"/>
        <w:jc w:val="both"/>
        <w:textAlignment w:val="auto"/>
        <w:rPr>
          <w:rFonts w:ascii="Arial" w:eastAsiaTheme="minorHAnsi" w:hAnsi="Arial" w:cs="Arial"/>
          <w:kern w:val="0"/>
          <w:lang w:eastAsia="en-US"/>
        </w:rPr>
      </w:pPr>
    </w:p>
    <w:p w14:paraId="7809D2CD"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5. Descriu les aptituds psicofísiques requerides per a obtindre i prorrogar els permisos i les llicències de conduir, i identifica els aspectes més rellevants de la normativa reguladora.</w:t>
      </w:r>
    </w:p>
    <w:p w14:paraId="2BE90A18"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Criteris d’avaluació:</w:t>
      </w:r>
    </w:p>
    <w:p w14:paraId="26350BDE"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a</w:t>
      </w:r>
      <w:r w:rsidRPr="001B76D2">
        <w:rPr>
          <w:rFonts w:ascii="Arial" w:hAnsi="Arial"/>
        </w:rPr>
        <w:t>) S’han descrit les aptituds psicofísiques requerides per a obtindre o prorrogar les diverses classes de permisos o llicències de conducció.</w:t>
      </w:r>
    </w:p>
    <w:p w14:paraId="5C15129F"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b</w:t>
      </w:r>
      <w:r w:rsidRPr="001B76D2">
        <w:rPr>
          <w:rFonts w:ascii="Arial" w:hAnsi="Arial"/>
        </w:rPr>
        <w:t>) S’han establit les persones que estan obligades a sotmetre’s a les proves d’aptitud psicofísica.</w:t>
      </w:r>
    </w:p>
    <w:p w14:paraId="2F7848D6"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c</w:t>
      </w:r>
      <w:r w:rsidRPr="001B76D2">
        <w:rPr>
          <w:rFonts w:ascii="Arial" w:hAnsi="Arial"/>
        </w:rPr>
        <w:t>) S’han enumerat les diferències entre permisos de conduir ordinaris i extraordinaris.</w:t>
      </w:r>
    </w:p>
    <w:p w14:paraId="348F02E0"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d</w:t>
      </w:r>
      <w:r w:rsidRPr="001B76D2">
        <w:rPr>
          <w:rFonts w:ascii="Arial" w:hAnsi="Arial"/>
        </w:rPr>
        <w:t>) S’ha caracteritzat el sistema de centres de reconeixement de conductors i el seu funcionament bàsic.</w:t>
      </w:r>
    </w:p>
    <w:p w14:paraId="6D6E09A3"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e</w:t>
      </w:r>
      <w:r w:rsidRPr="001B76D2">
        <w:rPr>
          <w:rFonts w:ascii="Arial" w:hAnsi="Arial"/>
        </w:rPr>
        <w:t>) S’han descrit els diversos informes d’aptitud psicofísica que poden expedir els centres segons el resultat de les proves d’aptitud psicofísica.</w:t>
      </w:r>
    </w:p>
    <w:p w14:paraId="3174B03F"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f</w:t>
      </w:r>
      <w:r w:rsidRPr="001B76D2">
        <w:rPr>
          <w:rFonts w:ascii="Arial" w:hAnsi="Arial"/>
        </w:rPr>
        <w:t>) S’han reconegut les malalties i deficiències que seran causa de denegació o adaptacions, restriccions de circulació i altres limitacions en l’obtenció o la pròrroga del permís de conducció.</w:t>
      </w:r>
    </w:p>
    <w:p w14:paraId="649A2871"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g</w:t>
      </w:r>
      <w:r w:rsidRPr="001B76D2">
        <w:rPr>
          <w:rFonts w:ascii="Arial" w:hAnsi="Arial"/>
        </w:rPr>
        <w:t>) S’ha descrit el procediment de declaració de pèrdua de vigència del permís de conduir per la desaparició d’algun dels requisits exigits per a atorgar-lo.</w:t>
      </w:r>
    </w:p>
    <w:p w14:paraId="090E62CD"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lang w:eastAsia="en-US"/>
        </w:rPr>
      </w:pPr>
    </w:p>
    <w:p w14:paraId="07F10D98" w14:textId="257F5C7F" w:rsidR="00BA0431" w:rsidRPr="001B76D2" w:rsidRDefault="00994F7E" w:rsidP="00270926">
      <w:pPr>
        <w:widowControl/>
        <w:autoSpaceDE w:val="0"/>
        <w:adjustRightInd w:val="0"/>
        <w:spacing w:line="360" w:lineRule="auto"/>
        <w:textAlignment w:val="auto"/>
        <w:rPr>
          <w:rFonts w:ascii="Arial" w:eastAsiaTheme="minorHAnsi" w:hAnsi="Arial" w:cs="Arial"/>
          <w:color w:val="000000"/>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color w:val="000000"/>
        </w:rPr>
        <w:t>:</w:t>
      </w:r>
    </w:p>
    <w:p w14:paraId="45A33FC2" w14:textId="77777777" w:rsidR="00BA0431" w:rsidRPr="001B76D2" w:rsidRDefault="00BA0431" w:rsidP="00270926">
      <w:pPr>
        <w:widowControl/>
        <w:autoSpaceDE w:val="0"/>
        <w:adjustRightInd w:val="0"/>
        <w:spacing w:line="360" w:lineRule="auto"/>
        <w:textAlignment w:val="auto"/>
        <w:rPr>
          <w:rFonts w:ascii="Arial" w:eastAsiaTheme="minorHAnsi" w:hAnsi="Arial" w:cs="Arial"/>
          <w:kern w:val="0"/>
        </w:rPr>
      </w:pPr>
      <w:r w:rsidRPr="001B76D2">
        <w:rPr>
          <w:rFonts w:ascii="Arial" w:hAnsi="Arial"/>
          <w:color w:val="000000"/>
        </w:rPr>
        <w:t>Descripció de les aptituds psicofísiques</w:t>
      </w:r>
      <w:r w:rsidRPr="001B76D2">
        <w:rPr>
          <w:rFonts w:ascii="Arial" w:hAnsi="Arial"/>
        </w:rPr>
        <w:t>:</w:t>
      </w:r>
    </w:p>
    <w:p w14:paraId="22D1D084" w14:textId="195B2539" w:rsidR="00BA0431" w:rsidRPr="001B76D2" w:rsidRDefault="00A17A28"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Aptituds psicofísiques per a obtindre o prorrogar el permís o la llicència de conducció.</w:t>
      </w:r>
    </w:p>
    <w:p w14:paraId="66392607" w14:textId="7752EAF4" w:rsidR="00BA0431" w:rsidRPr="001B76D2" w:rsidRDefault="00A17A28"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Proves d’aptitud psicofísica per a obtindre i prorrogar el permís o la llicència de conduir.</w:t>
      </w:r>
    </w:p>
    <w:p w14:paraId="3974BEB9" w14:textId="7821C3C0" w:rsidR="00BA0431" w:rsidRPr="001B76D2" w:rsidRDefault="00A17A28"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Grups 1 i 2 de conductors. Informes d’aptitud.</w:t>
      </w:r>
    </w:p>
    <w:p w14:paraId="4EC5936D" w14:textId="425F94A3" w:rsidR="00BA0431" w:rsidRPr="001B76D2" w:rsidRDefault="00A17A28"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Permisos i llicències de conducció ordinàries i extraordinàries.</w:t>
      </w:r>
    </w:p>
    <w:p w14:paraId="0CB59CBC" w14:textId="67D5FCAA" w:rsidR="00BA0431" w:rsidRPr="001B76D2" w:rsidRDefault="00A17A28"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Centres de reconeixement de conductors i informes d’aptitud psicofísica.</w:t>
      </w:r>
    </w:p>
    <w:p w14:paraId="2E4A8D7F" w14:textId="174B0297" w:rsidR="00BA0431" w:rsidRPr="001B76D2" w:rsidRDefault="00A17A28"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Malalties i deficiències que són causa de denegació o adaptació. Resultat de l’informe. Apte, apte amb condicions restrictives, no apte i interromput.</w:t>
      </w:r>
    </w:p>
    <w:p w14:paraId="7D2319A0" w14:textId="33AF25DC" w:rsidR="00BA0431" w:rsidRPr="001B76D2" w:rsidRDefault="00A17A28"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lastRenderedPageBreak/>
        <w:t>- Pèrdua de vigència del permís de conduir per requisits psicofísics. Inici, terminis, resolució del procediment.</w:t>
      </w:r>
    </w:p>
    <w:p w14:paraId="469AFCD2"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lang w:eastAsia="en-US"/>
        </w:rPr>
      </w:pPr>
    </w:p>
    <w:p w14:paraId="42E1DB22"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6. Defineix les proves de control de coneixements per a l’obtenció dels permisos i les llicències de conducció, i identifica el contingut i els requisits que estableix la normativa reguladora en funció de cada classe de permís.</w:t>
      </w:r>
    </w:p>
    <w:p w14:paraId="6DA06ED5"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Criteris d’avaluació:</w:t>
      </w:r>
    </w:p>
    <w:p w14:paraId="3EC8C628"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a</w:t>
      </w:r>
      <w:r w:rsidRPr="001B76D2">
        <w:rPr>
          <w:rFonts w:ascii="Arial" w:hAnsi="Arial"/>
        </w:rPr>
        <w:t>) S’han analitzat les qüestions comunes a les diverses proves de control de coneixements.</w:t>
      </w:r>
    </w:p>
    <w:p w14:paraId="3766D236"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b</w:t>
      </w:r>
      <w:r w:rsidRPr="001B76D2">
        <w:rPr>
          <w:rFonts w:ascii="Arial" w:hAnsi="Arial"/>
        </w:rPr>
        <w:t>) S’han descrit els tipus de proves de control de coneixements.</w:t>
      </w:r>
    </w:p>
    <w:p w14:paraId="7E9B27BF"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c</w:t>
      </w:r>
      <w:r w:rsidRPr="001B76D2">
        <w:rPr>
          <w:rFonts w:ascii="Arial" w:hAnsi="Arial"/>
        </w:rPr>
        <w:t>) S’han establit els requisits per a cadascuna de les proves de control de coneixements.</w:t>
      </w:r>
    </w:p>
    <w:p w14:paraId="2150CB31"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d</w:t>
      </w:r>
      <w:r w:rsidRPr="001B76D2">
        <w:rPr>
          <w:rFonts w:ascii="Arial" w:hAnsi="Arial"/>
        </w:rPr>
        <w:t>) S’han analitzat les peculiaritats del règim de convocatòries d’examen.</w:t>
      </w:r>
    </w:p>
    <w:p w14:paraId="338FD392"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e</w:t>
      </w:r>
      <w:r w:rsidRPr="001B76D2">
        <w:rPr>
          <w:rFonts w:ascii="Arial" w:hAnsi="Arial"/>
        </w:rPr>
        <w:t>) S’han reconegut les matèries incloses en la prova de control de coneixements comuna.</w:t>
      </w:r>
    </w:p>
    <w:p w14:paraId="2FB4476E"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f</w:t>
      </w:r>
      <w:r w:rsidRPr="001B76D2">
        <w:rPr>
          <w:rFonts w:ascii="Arial" w:hAnsi="Arial"/>
        </w:rPr>
        <w:t>) S’han enumerat les exempcions a la prova de coneixements comuna.</w:t>
      </w:r>
    </w:p>
    <w:p w14:paraId="32251410"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g</w:t>
      </w:r>
      <w:r w:rsidRPr="001B76D2">
        <w:rPr>
          <w:rFonts w:ascii="Arial" w:hAnsi="Arial"/>
        </w:rPr>
        <w:t>) S’han reconegut les matèries incloses en cadascuna de les proves específiques.</w:t>
      </w:r>
    </w:p>
    <w:p w14:paraId="537F8021"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h</w:t>
      </w:r>
      <w:r w:rsidRPr="001B76D2">
        <w:rPr>
          <w:rFonts w:ascii="Arial" w:hAnsi="Arial"/>
        </w:rPr>
        <w:t>) S’han analitzat les peculiaritats de la prova de control de coneixements per a la recuperació del permís o la llicència de conducció.</w:t>
      </w:r>
    </w:p>
    <w:p w14:paraId="5D63556B"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i</w:t>
      </w:r>
      <w:r w:rsidRPr="001B76D2">
        <w:rPr>
          <w:rFonts w:ascii="Arial" w:hAnsi="Arial"/>
        </w:rPr>
        <w:t>) S’han descrit les proves per a l’obtenció, ampliació i pròrroga de l’autorització especial que habilita per a conduir vehicles que transporten mercaderies perilloses.</w:t>
      </w:r>
    </w:p>
    <w:p w14:paraId="46D0C522"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lang w:eastAsia="en-US"/>
        </w:rPr>
      </w:pPr>
    </w:p>
    <w:p w14:paraId="52278C55" w14:textId="4A55214E" w:rsidR="00BA0431" w:rsidRPr="001B76D2" w:rsidRDefault="00994F7E" w:rsidP="00270926">
      <w:pPr>
        <w:widowControl/>
        <w:autoSpaceDE w:val="0"/>
        <w:adjustRightInd w:val="0"/>
        <w:spacing w:line="360" w:lineRule="auto"/>
        <w:textAlignment w:val="auto"/>
        <w:rPr>
          <w:rFonts w:ascii="Arial" w:eastAsiaTheme="minorHAnsi" w:hAnsi="Arial" w:cs="Arial"/>
          <w:color w:val="000000"/>
          <w:kern w:val="0"/>
        </w:rPr>
      </w:pPr>
      <w:r>
        <w:rPr>
          <w:rFonts w:ascii="Arial" w:hAnsi="Arial"/>
          <w:color w:val="000000"/>
        </w:rPr>
        <w:t xml:space="preserve">B. </w:t>
      </w:r>
      <w:r w:rsidRPr="001B76D2">
        <w:rPr>
          <w:rFonts w:ascii="Arial" w:hAnsi="Arial"/>
          <w:color w:val="000000"/>
        </w:rPr>
        <w:t>Continguts</w:t>
      </w:r>
    </w:p>
    <w:p w14:paraId="523F70B2"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rPr>
      </w:pPr>
      <w:r w:rsidRPr="001B76D2">
        <w:rPr>
          <w:rFonts w:ascii="Arial" w:hAnsi="Arial"/>
          <w:color w:val="000000"/>
        </w:rPr>
        <w:t>Proves de control de coneixements:</w:t>
      </w:r>
    </w:p>
    <w:p w14:paraId="66D33201" w14:textId="49FA055B"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Les proves de control de coneixements per a obtindre els permisos i les llicències de conducció.</w:t>
      </w:r>
    </w:p>
    <w:p w14:paraId="4F324C4B" w14:textId="17AC56F7"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Tipus de proves i requisits de cadascuna. Lloc i data de realització.</w:t>
      </w:r>
    </w:p>
    <w:p w14:paraId="57A5C3B8" w14:textId="49911294"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Nombre de preguntes, temps i criteris de qualificació.</w:t>
      </w:r>
    </w:p>
    <w:p w14:paraId="0D5247F5" w14:textId="5D82913B"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La prova en suport informàtic.</w:t>
      </w:r>
    </w:p>
    <w:p w14:paraId="289F3AE0" w14:textId="750A59A0"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Matèries incloses en cadascuna de les proves específiques en funció del permís o la llicència de conducció.</w:t>
      </w:r>
    </w:p>
    <w:p w14:paraId="7FA2780A" w14:textId="291D3D1F"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Exempcions de la prova de coneixements comuna en funció del permís sol·licitat i del permís del qual siga titular.</w:t>
      </w:r>
    </w:p>
    <w:p w14:paraId="16E42194" w14:textId="61BE9A9D"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Matèries incloses en cadascuna de les proves específiques en funció del permís o la llicència de conducció.</w:t>
      </w:r>
    </w:p>
    <w:p w14:paraId="48E8EDAD" w14:textId="683E5665"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Temps màxim de convocatòries d’un mateix expedient. Termini mínim entre convocatòries.</w:t>
      </w:r>
    </w:p>
    <w:p w14:paraId="2AF2E78E" w14:textId="3A8546F8"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La prova de control de coneixements per a la recuperació del permís o la llicència de conducció. Requisits.</w:t>
      </w:r>
    </w:p>
    <w:p w14:paraId="43AA0708" w14:textId="26006F9D"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La prova en funció del perfil infractor del conductor.</w:t>
      </w:r>
    </w:p>
    <w:p w14:paraId="6409FF54" w14:textId="5215A1EA"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w:t>
      </w:r>
      <w:r w:rsidRPr="001B76D2">
        <w:rPr>
          <w:rFonts w:ascii="Arial" w:hAnsi="Arial"/>
        </w:rPr>
        <w:t xml:space="preserve"> La prova de control de coneixements per a l’obtenció, ampliació i pròrroga de l’autorització especial que habilita a conduir vehicles que transporten mercaderies perilloses. Requisits.</w:t>
      </w:r>
    </w:p>
    <w:p w14:paraId="6E951334"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7. Defineix les proves d’aptituds i els comportaments en circuit tancat i en vies obertes al trànsit, i identifica els requisits que estableix la normativa reguladora en funció de cada classe de permís.</w:t>
      </w:r>
    </w:p>
    <w:p w14:paraId="680E9BFD"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rPr>
      </w:pPr>
      <w:r w:rsidRPr="001B76D2">
        <w:rPr>
          <w:rFonts w:ascii="Arial" w:hAnsi="Arial"/>
        </w:rPr>
        <w:lastRenderedPageBreak/>
        <w:t>Criteris d’avaluació:</w:t>
      </w:r>
    </w:p>
    <w:p w14:paraId="13831A8B"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a</w:t>
      </w:r>
      <w:r w:rsidRPr="001B76D2">
        <w:rPr>
          <w:rFonts w:ascii="Arial" w:hAnsi="Arial"/>
        </w:rPr>
        <w:t>) S’han analitzat les qüestions generals a les diverses proves de control d’aptituds i comportaments en circuit tancat i vies obertes al trànsit.</w:t>
      </w:r>
    </w:p>
    <w:p w14:paraId="279E13F9"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b</w:t>
      </w:r>
      <w:r w:rsidRPr="001B76D2">
        <w:rPr>
          <w:rFonts w:ascii="Arial" w:hAnsi="Arial"/>
        </w:rPr>
        <w:t>) S’han reconegut totes les maniobres que hi ha per a l’obtenció dels permisos i les llicències de conducció.</w:t>
      </w:r>
    </w:p>
    <w:p w14:paraId="76710A40"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c</w:t>
      </w:r>
      <w:r w:rsidRPr="001B76D2">
        <w:rPr>
          <w:rFonts w:ascii="Arial" w:hAnsi="Arial"/>
        </w:rPr>
        <w:t>) S’ha descrit la tipologia de comprovacions prèvies a la realització de l’examen en vies obertes al trànsit general.</w:t>
      </w:r>
    </w:p>
    <w:p w14:paraId="69A32E70"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d</w:t>
      </w:r>
      <w:r w:rsidRPr="001B76D2">
        <w:rPr>
          <w:rFonts w:ascii="Arial" w:hAnsi="Arial"/>
        </w:rPr>
        <w:t>) S’ha comprovat el coneixement de cadascuna de les proves en vies obertes al trànsit general.</w:t>
      </w:r>
    </w:p>
    <w:p w14:paraId="34395BD3"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e</w:t>
      </w:r>
      <w:r w:rsidRPr="001B76D2">
        <w:rPr>
          <w:rFonts w:ascii="Arial" w:hAnsi="Arial"/>
        </w:rPr>
        <w:t>) S’ha analitzat l’obtenció i la renovació de permisos i llicències de conducció amb vehicles adaptats.</w:t>
      </w:r>
    </w:p>
    <w:p w14:paraId="17847F07"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f</w:t>
      </w:r>
      <w:r w:rsidRPr="001B76D2">
        <w:rPr>
          <w:rFonts w:ascii="Arial" w:hAnsi="Arial"/>
        </w:rPr>
        <w:t>) S’han seleccionat els sistemes d’ajuda en la conducció que es poden emprar en les proves per a obtindre els permisos i les llicències de conduir i l’impacte que tenen en el model d’ensenyament tradicional.</w:t>
      </w:r>
    </w:p>
    <w:p w14:paraId="04D8372A" w14:textId="475F4444"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i/>
          <w:iCs/>
        </w:rPr>
        <w:t>g</w:t>
      </w:r>
      <w:r w:rsidRPr="001B76D2">
        <w:rPr>
          <w:rFonts w:ascii="Arial" w:hAnsi="Arial"/>
        </w:rPr>
        <w:t>) S’han analitzat els criteris de qualificació així com la tipologia de faltes que pot cometre un aspirant en les proves de control d’aptituds i comportaments.</w:t>
      </w:r>
    </w:p>
    <w:p w14:paraId="75C8EA25" w14:textId="6F0EFF9A" w:rsidR="00BA0431" w:rsidRPr="001B76D2" w:rsidRDefault="00994F7E" w:rsidP="00270926">
      <w:pPr>
        <w:widowControl/>
        <w:autoSpaceDE w:val="0"/>
        <w:adjustRightInd w:val="0"/>
        <w:spacing w:line="360" w:lineRule="auto"/>
        <w:textAlignment w:val="auto"/>
        <w:rPr>
          <w:rFonts w:ascii="Arial" w:eastAsiaTheme="minorHAnsi" w:hAnsi="Arial" w:cs="Arial"/>
          <w:color w:val="000000"/>
          <w:kern w:val="0"/>
        </w:rPr>
      </w:pPr>
      <w:r>
        <w:rPr>
          <w:rFonts w:ascii="Arial" w:hAnsi="Arial"/>
          <w:color w:val="000000"/>
        </w:rPr>
        <w:t xml:space="preserve">B. </w:t>
      </w:r>
      <w:r w:rsidRPr="001B76D2">
        <w:rPr>
          <w:rFonts w:ascii="Arial" w:hAnsi="Arial"/>
          <w:color w:val="000000"/>
        </w:rPr>
        <w:t>Continguts</w:t>
      </w:r>
      <w:r w:rsidR="001733E3" w:rsidRPr="001B76D2">
        <w:rPr>
          <w:rFonts w:ascii="Arial" w:hAnsi="Arial"/>
          <w:color w:val="000000"/>
        </w:rPr>
        <w:t>:</w:t>
      </w:r>
    </w:p>
    <w:p w14:paraId="37CB8DDF"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rPr>
      </w:pPr>
      <w:r w:rsidRPr="001B76D2">
        <w:rPr>
          <w:rFonts w:ascii="Arial" w:hAnsi="Arial"/>
          <w:color w:val="000000"/>
        </w:rPr>
        <w:t>Proves d’aptituds i comportaments:</w:t>
      </w:r>
    </w:p>
    <w:p w14:paraId="170E6461" w14:textId="22F17722"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Qüestions comunes a les proves d’aptituds i comportaments. Lloc, duració, interrupció, vehicles que s’utilitzaran i qualificació.</w:t>
      </w:r>
    </w:p>
    <w:p w14:paraId="1E2D91D7" w14:textId="24742720"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Les proves d’aptituds i comportaments en circuit tancat. Maniobres que s’han de fer per a cada classe de permís o llicència.</w:t>
      </w:r>
    </w:p>
    <w:p w14:paraId="5540AC36" w14:textId="170DACF3"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Verificacions dels sistemes de seguretat i tècnics del vehicle des de l’exterior i l’interior. Interpretació de la documentació del vehicle.</w:t>
      </w:r>
    </w:p>
    <w:p w14:paraId="2D1B7BEB" w14:textId="02B0B435"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Les proves d’aptituds i comportaments en vies obertes al trànsit general. Operacions que s’han de dur a terme segons la classe de permís.</w:t>
      </w:r>
    </w:p>
    <w:p w14:paraId="126DBA38" w14:textId="4FFE0522"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Aptituds psicofísiques, adaptacions, restriccions i altres limitacions. Requisits dels vehicles.</w:t>
      </w:r>
    </w:p>
    <w:p w14:paraId="168DB3A3" w14:textId="5E0C5EB3"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Sistemes avançats d’ajuda a la conducció ADAS (Advanced Driver Assistance Systems) activats i desactivats durant l’examen. Localització i funcionament d’aquests sistemes.</w:t>
      </w:r>
    </w:p>
    <w:p w14:paraId="55313E05" w14:textId="2E0CB2F3"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Aspectes que ha de valorar i analitzar l’examinador en la prova. Faltes lleus, deficients i eliminatòries.</w:t>
      </w:r>
    </w:p>
    <w:p w14:paraId="5D251C6F"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lang w:eastAsia="en-US"/>
        </w:rPr>
      </w:pPr>
    </w:p>
    <w:p w14:paraId="73C0A743" w14:textId="67878809" w:rsidR="00BA0431" w:rsidRPr="001B76D2" w:rsidRDefault="00BA7027" w:rsidP="00270926">
      <w:pPr>
        <w:widowControl/>
        <w:autoSpaceDN/>
        <w:spacing w:line="360" w:lineRule="auto"/>
        <w:jc w:val="both"/>
        <w:textAlignment w:val="auto"/>
        <w:rPr>
          <w:rFonts w:ascii="Arial" w:eastAsiaTheme="minorHAnsi" w:hAnsi="Arial" w:cs="Arial"/>
          <w:kern w:val="0"/>
        </w:rPr>
      </w:pPr>
      <w:r w:rsidRPr="001B76D2">
        <w:rPr>
          <w:rFonts w:ascii="Arial" w:hAnsi="Arial"/>
        </w:rPr>
        <w:t xml:space="preserve">4. </w:t>
      </w:r>
      <w:r w:rsidRPr="003E0BC4">
        <w:rPr>
          <w:rFonts w:ascii="Arial" w:hAnsi="Arial"/>
          <w:i/>
          <w:iCs/>
        </w:rPr>
        <w:t xml:space="preserve">Mòdul professional: Tècniques de </w:t>
      </w:r>
      <w:r w:rsidR="003E0BC4" w:rsidRPr="003E0BC4">
        <w:rPr>
          <w:rFonts w:ascii="Arial" w:hAnsi="Arial"/>
          <w:i/>
          <w:iCs/>
        </w:rPr>
        <w:t>c</w:t>
      </w:r>
      <w:r w:rsidRPr="003E0BC4">
        <w:rPr>
          <w:rFonts w:ascii="Arial" w:hAnsi="Arial"/>
          <w:i/>
          <w:iCs/>
        </w:rPr>
        <w:t>onducció</w:t>
      </w:r>
      <w:r w:rsidR="00C23D84" w:rsidRPr="003E0BC4">
        <w:rPr>
          <w:rFonts w:ascii="Arial" w:hAnsi="Arial"/>
          <w:i/>
          <w:iCs/>
        </w:rPr>
        <w:t>.</w:t>
      </w:r>
    </w:p>
    <w:p w14:paraId="1248A151" w14:textId="2150344E"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Codi: 1653</w:t>
      </w:r>
      <w:r w:rsidR="00C23D84" w:rsidRPr="001B76D2">
        <w:rPr>
          <w:rFonts w:ascii="Arial" w:hAnsi="Arial"/>
        </w:rPr>
        <w:t>.</w:t>
      </w:r>
    </w:p>
    <w:p w14:paraId="076151BB" w14:textId="2EFD7840" w:rsidR="00BA0431" w:rsidRPr="001B76D2" w:rsidRDefault="00994F7E" w:rsidP="00270926">
      <w:pPr>
        <w:widowControl/>
        <w:autoSpaceDN/>
        <w:spacing w:line="360" w:lineRule="auto"/>
        <w:jc w:val="both"/>
        <w:textAlignment w:val="auto"/>
        <w:rPr>
          <w:rFonts w:ascii="Arial" w:eastAsiaTheme="minorHAnsi" w:hAnsi="Arial" w:cs="Arial"/>
          <w:kern w:val="0"/>
        </w:rPr>
      </w:pPr>
      <w:r>
        <w:rPr>
          <w:rFonts w:ascii="Arial" w:hAnsi="Arial"/>
          <w:color w:val="000000"/>
        </w:rPr>
        <w:t xml:space="preserve">A. </w:t>
      </w:r>
      <w:r w:rsidRPr="001B76D2">
        <w:rPr>
          <w:rFonts w:ascii="Arial" w:hAnsi="Arial"/>
          <w:color w:val="000000"/>
        </w:rPr>
        <w:t>Resultats d’aprenentatge</w:t>
      </w:r>
      <w:r w:rsidR="00BA0431" w:rsidRPr="001B76D2">
        <w:rPr>
          <w:rFonts w:ascii="Arial" w:hAnsi="Arial"/>
        </w:rPr>
        <w:t>:</w:t>
      </w:r>
    </w:p>
    <w:p w14:paraId="3B893A57"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1. Fa les comprovacions prèvies diàries i periòdiques i les relaciona amb un manteniment correcte del vehicle i la importància que té per a la seguretat viària.</w:t>
      </w:r>
    </w:p>
    <w:p w14:paraId="1A8FF96B"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Criteris d’avaluació:</w:t>
      </w:r>
    </w:p>
    <w:p w14:paraId="2060413C"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a</w:t>
      </w:r>
      <w:r w:rsidRPr="001B76D2">
        <w:rPr>
          <w:rFonts w:ascii="Arial" w:hAnsi="Arial"/>
        </w:rPr>
        <w:t>) S’ha comprovat l’estat general exterior del vehicle.</w:t>
      </w:r>
    </w:p>
    <w:p w14:paraId="27B35997"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lastRenderedPageBreak/>
        <w:t>b</w:t>
      </w:r>
      <w:r w:rsidRPr="001B76D2">
        <w:rPr>
          <w:rFonts w:ascii="Arial" w:hAnsi="Arial"/>
        </w:rPr>
        <w:t>) S’ha comprovat a l’interior del vehicle l’estat i el significat dels diversos testimonis lluminosos i pantalles d’informació.</w:t>
      </w:r>
    </w:p>
    <w:p w14:paraId="2680B193"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c</w:t>
      </w:r>
      <w:r w:rsidRPr="001B76D2">
        <w:rPr>
          <w:rFonts w:ascii="Arial" w:hAnsi="Arial"/>
        </w:rPr>
        <w:t>) S’ha comprovat el funcionament dels diversos comandaments, especialment els que estan relacionats amb la visibilitat.</w:t>
      </w:r>
    </w:p>
    <w:p w14:paraId="32292553"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d</w:t>
      </w:r>
      <w:r w:rsidRPr="001B76D2">
        <w:rPr>
          <w:rFonts w:ascii="Arial" w:hAnsi="Arial"/>
        </w:rPr>
        <w:t>) S’ha comprovat l’obertura i el tancament correctes de les portes, el compartiment motor, el maleter i la boca d’ompliment de combustible i altres additius, si és el cas.</w:t>
      </w:r>
    </w:p>
    <w:p w14:paraId="6F89C195"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e</w:t>
      </w:r>
      <w:r w:rsidRPr="001B76D2">
        <w:rPr>
          <w:rFonts w:ascii="Arial" w:hAnsi="Arial"/>
        </w:rPr>
        <w:t>) S’han comprovat els diversos nivells de combustible, olis i líquids.</w:t>
      </w:r>
    </w:p>
    <w:p w14:paraId="12D46891"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f</w:t>
      </w:r>
      <w:r w:rsidRPr="001B76D2">
        <w:rPr>
          <w:rFonts w:ascii="Arial" w:hAnsi="Arial"/>
        </w:rPr>
        <w:t>) S’ha comprovat l’estat de l’enllumenat.</w:t>
      </w:r>
    </w:p>
    <w:p w14:paraId="79BC4AD4"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g</w:t>
      </w:r>
      <w:r w:rsidRPr="001B76D2">
        <w:rPr>
          <w:rFonts w:ascii="Arial" w:hAnsi="Arial"/>
        </w:rPr>
        <w:t>) S’ha comprovat l’estat del senyal acústic.</w:t>
      </w:r>
    </w:p>
    <w:p w14:paraId="478FA425"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h</w:t>
      </w:r>
      <w:r w:rsidRPr="001B76D2">
        <w:rPr>
          <w:rFonts w:ascii="Arial" w:hAnsi="Arial"/>
        </w:rPr>
        <w:t>) S’ha comprovat l’existència i la ubicació del jupetí reflector i els dispositius portàtils de presenyalització de perill.</w:t>
      </w:r>
    </w:p>
    <w:p w14:paraId="6C990677"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i</w:t>
      </w:r>
      <w:r w:rsidRPr="001B76D2">
        <w:rPr>
          <w:rFonts w:ascii="Arial" w:hAnsi="Arial"/>
        </w:rPr>
        <w:t>) S’ha comprovat la documentació reglamentària.</w:t>
      </w:r>
    </w:p>
    <w:p w14:paraId="4599FA11" w14:textId="53AB728A" w:rsidR="00BA0431" w:rsidRPr="001B76D2" w:rsidRDefault="00994F7E" w:rsidP="00270926">
      <w:pPr>
        <w:widowControl/>
        <w:autoSpaceDN/>
        <w:spacing w:line="360" w:lineRule="auto"/>
        <w:jc w:val="both"/>
        <w:textAlignment w:val="auto"/>
        <w:rPr>
          <w:rFonts w:ascii="Arial" w:eastAsiaTheme="minorHAnsi" w:hAnsi="Arial" w:cs="Arial"/>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rPr>
        <w:t>:</w:t>
      </w:r>
    </w:p>
    <w:p w14:paraId="3F1B3B50"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Realització de comprovacions prèvies:</w:t>
      </w:r>
    </w:p>
    <w:p w14:paraId="12BF3D70" w14:textId="4AA66327"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Importància de les comprovacions prèvies.</w:t>
      </w:r>
    </w:p>
    <w:p w14:paraId="4DA4AF34" w14:textId="6C36A88E"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Comprovacions prèvies diàries i periòdiques.</w:t>
      </w:r>
    </w:p>
    <w:p w14:paraId="41E23C9A" w14:textId="07ED442E"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Comprovacions fora del vehicle.</w:t>
      </w:r>
    </w:p>
    <w:p w14:paraId="177C04ED" w14:textId="77777777" w:rsidR="00BA7027" w:rsidRPr="001B76D2" w:rsidRDefault="00BA7027" w:rsidP="00270926">
      <w:pPr>
        <w:widowControl/>
        <w:autoSpaceDE w:val="0"/>
        <w:autoSpaceDN/>
        <w:adjustRightInd w:val="0"/>
        <w:spacing w:line="360" w:lineRule="auto"/>
        <w:jc w:val="both"/>
        <w:textAlignment w:val="auto"/>
        <w:rPr>
          <w:rFonts w:ascii="Arial" w:eastAsiaTheme="minorHAnsi" w:hAnsi="Arial" w:cs="Arial"/>
          <w:color w:val="000000"/>
        </w:rPr>
      </w:pPr>
      <w:r w:rsidRPr="001B76D2">
        <w:rPr>
          <w:rFonts w:ascii="Arial" w:hAnsi="Arial"/>
          <w:color w:val="000000"/>
        </w:rPr>
        <w:t xml:space="preserve">- </w:t>
      </w:r>
      <w:r w:rsidRPr="001B76D2">
        <w:rPr>
          <w:rFonts w:ascii="Arial" w:hAnsi="Arial"/>
        </w:rPr>
        <w:t>Verificació dels nivells de combustible, oli i líquids.</w:t>
      </w:r>
      <w:r w:rsidRPr="001B76D2">
        <w:rPr>
          <w:rFonts w:ascii="Arial" w:hAnsi="Arial"/>
          <w:color w:val="000000"/>
        </w:rPr>
        <w:t xml:space="preserve"> </w:t>
      </w:r>
    </w:p>
    <w:p w14:paraId="4EFD4097" w14:textId="2A0B8863"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Comprovacions del comportament del motor de turismes.</w:t>
      </w:r>
    </w:p>
    <w:p w14:paraId="64A3C76E" w14:textId="0BD5AC1A"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Comprovació d’obertura i tancament de les portes, el compartiment motor, el maleter, la boca d’ompliment de combustible i altres additius, entre altres.</w:t>
      </w:r>
    </w:p>
    <w:p w14:paraId="7A26BA59" w14:textId="1F38172C"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Comprovacions a l’interior del vehicle.</w:t>
      </w:r>
    </w:p>
    <w:p w14:paraId="3AC7DE0C" w14:textId="45DDAF87"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Comandaments utilitzats amb els peus i les mans.</w:t>
      </w:r>
    </w:p>
    <w:p w14:paraId="209E33A0" w14:textId="64A39EE4"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Verificació de comandaments, testimonis lluminosos i pantalles d’informació.</w:t>
      </w:r>
    </w:p>
    <w:p w14:paraId="702F3C9E" w14:textId="74136A4A"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Verificació de la col·locació d’espills retrovisors i el funcionament que tenen.</w:t>
      </w:r>
    </w:p>
    <w:p w14:paraId="5F355BC7" w14:textId="27E19471"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Comprovació de l’enllumenat.</w:t>
      </w:r>
    </w:p>
    <w:p w14:paraId="1D0ECE2B" w14:textId="14087AC3"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Verificació del clàxon.</w:t>
      </w:r>
    </w:p>
    <w:p w14:paraId="5C07F82C" w14:textId="245A37CD"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Verificació dels cinturons de seguretat.</w:t>
      </w:r>
    </w:p>
    <w:p w14:paraId="38C8A4CC" w14:textId="341B665A"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Altres comprovacions.</w:t>
      </w:r>
    </w:p>
    <w:p w14:paraId="046706C5" w14:textId="1A324AFD"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Ubicació del jupetí reflector, els dispositius portàtils de presenyalització i la documentació reglamentària.</w:t>
      </w:r>
    </w:p>
    <w:p w14:paraId="7F7B732D" w14:textId="1673798B"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Equipaments opcionals. Farmaciola, recanvis i roda de recanvi, entre altres.</w:t>
      </w:r>
    </w:p>
    <w:p w14:paraId="3DFE8DB8" w14:textId="1BF86523"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w:t>
      </w:r>
      <w:r w:rsidRPr="001B76D2">
        <w:rPr>
          <w:rFonts w:ascii="Arial" w:hAnsi="Arial"/>
        </w:rPr>
        <w:t xml:space="preserve"> Comprovacions específiques en la motocicleta. Comandaments utilitzats amb el peu, comandaments manuals.</w:t>
      </w:r>
    </w:p>
    <w:p w14:paraId="698F95CC"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2. Adopta una postura de conducció correcta, regula els comandaments i elements sobre els quals ha d’actuar en els diversos vehicles, així com la col·locació adequada de passatgers i equipatge, i utilitza els elements de seguretat o equips de protecció.</w:t>
      </w:r>
    </w:p>
    <w:p w14:paraId="447297AA"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Criteris d’avaluació:</w:t>
      </w:r>
    </w:p>
    <w:p w14:paraId="7B312574"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lastRenderedPageBreak/>
        <w:t>a</w:t>
      </w:r>
      <w:r w:rsidRPr="001B76D2">
        <w:rPr>
          <w:rFonts w:ascii="Arial" w:hAnsi="Arial"/>
        </w:rPr>
        <w:t>) S’ha regulat l’altura, la distància al volant i els pedals del seient, la inclinació del respatler i la banqueta, si és el cas, i la col·locació del reposacaps.</w:t>
      </w:r>
    </w:p>
    <w:p w14:paraId="2776C509"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b</w:t>
      </w:r>
      <w:r w:rsidRPr="001B76D2">
        <w:rPr>
          <w:rFonts w:ascii="Arial" w:hAnsi="Arial"/>
        </w:rPr>
        <w:t>) S’ha acomodat en el selló de la motocicleta en la postura adequada per a iniciar la marxa.</w:t>
      </w:r>
    </w:p>
    <w:p w14:paraId="1271A158"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c</w:t>
      </w:r>
      <w:r w:rsidRPr="001B76D2">
        <w:rPr>
          <w:rFonts w:ascii="Arial" w:hAnsi="Arial"/>
        </w:rPr>
        <w:t>) S’han regulat els espills retrovisors.</w:t>
      </w:r>
    </w:p>
    <w:p w14:paraId="2C4773DA"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d</w:t>
      </w:r>
      <w:r w:rsidRPr="001B76D2">
        <w:rPr>
          <w:rFonts w:ascii="Arial" w:hAnsi="Arial"/>
        </w:rPr>
        <w:t>) S’ha cordat el cinturó de seguretat.</w:t>
      </w:r>
    </w:p>
    <w:p w14:paraId="4C344597"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e</w:t>
      </w:r>
      <w:r w:rsidRPr="001B76D2">
        <w:rPr>
          <w:rFonts w:ascii="Arial" w:hAnsi="Arial"/>
        </w:rPr>
        <w:t>) S’ha regulat l’altura i la profunditat del volant.</w:t>
      </w:r>
    </w:p>
    <w:p w14:paraId="0C5E9211"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f</w:t>
      </w:r>
      <w:r w:rsidRPr="001B76D2">
        <w:rPr>
          <w:rFonts w:ascii="Arial" w:hAnsi="Arial"/>
        </w:rPr>
        <w:t>) S’han instal·lat dispositius de retenció infantils per a les diverses categories i sistemes d’ancoratge.</w:t>
      </w:r>
    </w:p>
    <w:p w14:paraId="23165258"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g</w:t>
      </w:r>
      <w:r w:rsidRPr="001B76D2">
        <w:rPr>
          <w:rFonts w:ascii="Arial" w:hAnsi="Arial"/>
        </w:rPr>
        <w:t>) S’ha dut a terme una càrrega i una col·locació de l’equipatge correcta.</w:t>
      </w:r>
    </w:p>
    <w:p w14:paraId="2A61CE57"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h</w:t>
      </w:r>
      <w:r w:rsidRPr="001B76D2">
        <w:rPr>
          <w:rFonts w:ascii="Arial" w:hAnsi="Arial"/>
        </w:rPr>
        <w:t>) S’han identificat les etiquetes amb les diverses contrasenyes d’homologació d’elements de protecció i peces per a la utilització de motocicletes.</w:t>
      </w:r>
    </w:p>
    <w:p w14:paraId="0535A751"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i</w:t>
      </w:r>
      <w:r w:rsidRPr="001B76D2">
        <w:rPr>
          <w:rFonts w:ascii="Arial" w:hAnsi="Arial"/>
        </w:rPr>
        <w:t>) S’ha col·locat el casc.</w:t>
      </w:r>
    </w:p>
    <w:p w14:paraId="76607B61"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j</w:t>
      </w:r>
      <w:r w:rsidRPr="001B76D2">
        <w:rPr>
          <w:rFonts w:ascii="Arial" w:hAnsi="Arial"/>
        </w:rPr>
        <w:t>) S’ha col·locat els guants i les peces restants, i les proteccions en el coll, els colzes, l’esquena, els genolls i el maluc.</w:t>
      </w:r>
    </w:p>
    <w:p w14:paraId="6E6A37D7" w14:textId="4538F7B9" w:rsidR="00BA0431" w:rsidRPr="001B76D2" w:rsidRDefault="00994F7E" w:rsidP="00270926">
      <w:pPr>
        <w:widowControl/>
        <w:autoSpaceDN/>
        <w:spacing w:line="360" w:lineRule="auto"/>
        <w:jc w:val="both"/>
        <w:textAlignment w:val="auto"/>
        <w:rPr>
          <w:rFonts w:ascii="Arial" w:eastAsiaTheme="minorHAnsi" w:hAnsi="Arial" w:cs="Arial"/>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rPr>
        <w:t>:</w:t>
      </w:r>
    </w:p>
    <w:p w14:paraId="7BED19D4"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Acomodament en el vehicle:</w:t>
      </w:r>
    </w:p>
    <w:p w14:paraId="5204DB6A" w14:textId="234CA0B8"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La posició en el lloc de conducció. Els diversos reglatges que cal tindre en compte.</w:t>
      </w:r>
    </w:p>
    <w:p w14:paraId="1F626606" w14:textId="4DBE84BD"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Visibilitat per damunt del volant, posició de les mans i mobilitat del conductor.</w:t>
      </w:r>
    </w:p>
    <w:p w14:paraId="1CF0B8F7" w14:textId="20F734F5"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La visibilitat. L’observació directa i indirecta. Angles morts i espills retrovisors. Dispositiu antienlluernament i antibaf, entre altres.</w:t>
      </w:r>
    </w:p>
    <w:p w14:paraId="59F4ABD4" w14:textId="46B75CDE"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w:t>
      </w:r>
      <w:r w:rsidRPr="001B76D2">
        <w:rPr>
          <w:rFonts w:ascii="Arial" w:hAnsi="Arial"/>
        </w:rPr>
        <w:t xml:space="preserve"> Cinturons de seguretat. Col·locació correcta de les cintes abdominals i toràciques.</w:t>
      </w:r>
    </w:p>
    <w:p w14:paraId="1A70C487" w14:textId="03727D87"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Col·locació segura dels sistemes de retenció infantils (SRI) en funció del grup. Subjecció, orientació i visibilitat. Sistema ISOFix.</w:t>
      </w:r>
    </w:p>
    <w:p w14:paraId="733020B8" w14:textId="5A466574"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Els passatgers i l’equipatge. Importància de la visibilitat i la llibertat de moviments del conductor. Col·locació segura i estable.</w:t>
      </w:r>
    </w:p>
    <w:p w14:paraId="18641D18" w14:textId="59AF02EF"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Acomodament en la motocicleta.</w:t>
      </w:r>
    </w:p>
    <w:p w14:paraId="53BCEB13" w14:textId="2A1064F7"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Elements de protecció del motorista. Homologació de la norma europea ECE22 i altres normes.</w:t>
      </w:r>
    </w:p>
    <w:p w14:paraId="11930B13" w14:textId="51FE1EE9"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Posició peu a terra, peu a l’estrep. Limitacions de la visibilitat pel carenat o en posició aerodinàmica.</w:t>
      </w:r>
    </w:p>
    <w:p w14:paraId="511CA334" w14:textId="1CF4BFEA"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Casc. Elecció de la talla adequada, ajustos de les corretges, visera i entrada d’aire.</w:t>
      </w:r>
    </w:p>
    <w:p w14:paraId="75FB2243" w14:textId="747343BB"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Ajustos de la indumentària de protecció. Integrades en equip o independents.</w:t>
      </w:r>
    </w:p>
    <w:p w14:paraId="3E5E5CFA"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3. Maneja turismes i motocicletes utilitzant els diversos comandaments, així com els sistemes d’ajuda a la conducció dels quals estan proveïts.</w:t>
      </w:r>
    </w:p>
    <w:p w14:paraId="4521A761"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Criteris d’avaluació:</w:t>
      </w:r>
    </w:p>
    <w:p w14:paraId="371F15CC"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a</w:t>
      </w:r>
      <w:r w:rsidRPr="001B76D2">
        <w:rPr>
          <w:rFonts w:ascii="Arial" w:hAnsi="Arial"/>
        </w:rPr>
        <w:t>) S’ha fet la posada en marxa parada dels vehicles.</w:t>
      </w:r>
    </w:p>
    <w:p w14:paraId="3E93F99E"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b</w:t>
      </w:r>
      <w:r w:rsidRPr="001B76D2">
        <w:rPr>
          <w:rFonts w:ascii="Arial" w:hAnsi="Arial"/>
        </w:rPr>
        <w:t>) S’han dut a terme exercicis en pista de maneig de volant amb turismes.</w:t>
      </w:r>
    </w:p>
    <w:p w14:paraId="4DDBF951"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c</w:t>
      </w:r>
      <w:r w:rsidRPr="001B76D2">
        <w:rPr>
          <w:rFonts w:ascii="Arial" w:hAnsi="Arial"/>
        </w:rPr>
        <w:t>) S’han realitzat exercicis amb la motocicleta amb el motor parat.</w:t>
      </w:r>
    </w:p>
    <w:p w14:paraId="0AF866E1"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d</w:t>
      </w:r>
      <w:r w:rsidRPr="001B76D2">
        <w:rPr>
          <w:rFonts w:ascii="Arial" w:hAnsi="Arial"/>
        </w:rPr>
        <w:t>) S’han fet exercicis d’utilització de la caixa del canvi manual i automàtica, de reducció de marxes i utilització del fre motor amb turismes i motocicletes.</w:t>
      </w:r>
    </w:p>
    <w:p w14:paraId="768F8008"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lastRenderedPageBreak/>
        <w:t>e</w:t>
      </w:r>
      <w:r w:rsidRPr="001B76D2">
        <w:rPr>
          <w:rFonts w:ascii="Arial" w:hAnsi="Arial"/>
        </w:rPr>
        <w:t>) S’han dut a terme exercicis amb els pedals d’accelerador, fre i embragatge marxa avant i arrere a baixa velocitat, sense sacsades ni estirades amb turismes.</w:t>
      </w:r>
    </w:p>
    <w:p w14:paraId="7A2F98E1"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f</w:t>
      </w:r>
      <w:r w:rsidRPr="001B76D2">
        <w:rPr>
          <w:rFonts w:ascii="Arial" w:hAnsi="Arial"/>
        </w:rPr>
        <w:t>) S’han realitzat exercicis amb els comandaments d’accelerador, fre i embragatge sense sacsades ni estirades amb motocicletes.</w:t>
      </w:r>
    </w:p>
    <w:p w14:paraId="0F08F830"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g</w:t>
      </w:r>
      <w:r w:rsidRPr="001B76D2">
        <w:rPr>
          <w:rFonts w:ascii="Arial" w:hAnsi="Arial"/>
        </w:rPr>
        <w:t>) S’han fet exercicis d’utilització del fre de servei amb frenada controlada i d’emergència, així com del fre d’estacionament amb turismes.</w:t>
      </w:r>
    </w:p>
    <w:p w14:paraId="6625F412"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h</w:t>
      </w:r>
      <w:r w:rsidRPr="001B76D2">
        <w:rPr>
          <w:rFonts w:ascii="Arial" w:hAnsi="Arial"/>
        </w:rPr>
        <w:t>) S’han realitzat exercicis que consisteixen a esquivar obstacles amb turismes i motocicletes.</w:t>
      </w:r>
    </w:p>
    <w:p w14:paraId="59113DF0"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i</w:t>
      </w:r>
      <w:r w:rsidRPr="001B76D2">
        <w:rPr>
          <w:rFonts w:ascii="Arial" w:hAnsi="Arial"/>
        </w:rPr>
        <w:t>) S’han realitzat exercicis de traç de corbes i contracorbes a velocitats i nivells d’adherència diferents amb turismes i motocicletes</w:t>
      </w:r>
    </w:p>
    <w:p w14:paraId="05821382"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j</w:t>
      </w:r>
      <w:r w:rsidRPr="001B76D2">
        <w:rPr>
          <w:rFonts w:ascii="Arial" w:hAnsi="Arial"/>
        </w:rPr>
        <w:t>) S’han fet les maniobres exigides per a l’obtenció del permís de la classe A2 amb la motocicleta.</w:t>
      </w:r>
    </w:p>
    <w:p w14:paraId="6A33043E" w14:textId="2D181209" w:rsidR="00BA0431" w:rsidRPr="001B76D2" w:rsidRDefault="00994F7E" w:rsidP="00270926">
      <w:pPr>
        <w:widowControl/>
        <w:autoSpaceDN/>
        <w:spacing w:line="360" w:lineRule="auto"/>
        <w:jc w:val="both"/>
        <w:textAlignment w:val="auto"/>
        <w:rPr>
          <w:rFonts w:ascii="Arial" w:eastAsiaTheme="minorHAnsi" w:hAnsi="Arial" w:cs="Arial"/>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rPr>
        <w:t>:</w:t>
      </w:r>
    </w:p>
    <w:p w14:paraId="4236AA32"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Conducció de turismes i motocicletes:</w:t>
      </w:r>
    </w:p>
    <w:p w14:paraId="462C1AAD" w14:textId="04FA40F8"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Posada en marxa. Verificacions, fre d’estacionament, palanca de canvis, informació en el quadre de comandaments, sistema d’autorevisió. Accionament amb clau o botó. Ús del pedal d’embragatge. Maneig de la direcció en línia recta, en corbes i girs pronunciats, en marxa arrere.</w:t>
      </w:r>
    </w:p>
    <w:p w14:paraId="250848E0" w14:textId="0F9B0A17"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Tècniques de maneig de la motocicleta amb el motor parat. Desancorament del suport de la motocicleta. Desplaçament de la motocicleta amb els peus a terra.</w:t>
      </w:r>
    </w:p>
    <w:p w14:paraId="49E06DAD" w14:textId="49DEDD56"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Operacions simples i operacions combinades en automòbils i motocicletes. Automatismes.</w:t>
      </w:r>
    </w:p>
    <w:p w14:paraId="41DC5772" w14:textId="05DE02F0"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La utilització del canvi de marxes. Posició de la mà, precisió i suavitat en els moviments.</w:t>
      </w:r>
    </w:p>
    <w:p w14:paraId="3D1382D6" w14:textId="31236ABC"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L’ús del fre. Fre motor. Sistemes d’ajuda a la frenada. L’ABS.</w:t>
      </w:r>
    </w:p>
    <w:p w14:paraId="308F1E17" w14:textId="36C274F5"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Frenada amb motocicleta.</w:t>
      </w:r>
    </w:p>
    <w:p w14:paraId="7D8223BB" w14:textId="5D0D997E"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Utilització de sistemes d’ajuda a la conducció ADA.</w:t>
      </w:r>
    </w:p>
    <w:p w14:paraId="04A1B2CD" w14:textId="6DC66358"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Comportaments en funció del centre de gravetat, motricitat, direcció, suspensió i pneumàtics, entre altres.</w:t>
      </w:r>
    </w:p>
    <w:p w14:paraId="3B9FAF50" w14:textId="5AADD57D"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xml:space="preserve">- </w:t>
      </w:r>
      <w:r w:rsidRPr="001B76D2">
        <w:rPr>
          <w:rFonts w:ascii="Arial" w:hAnsi="Arial"/>
        </w:rPr>
        <w:t>Maniobres d’equilibri A i B. Maniobres de tècniques de conducció i canvi de marxes C, D, E i F.</w:t>
      </w:r>
    </w:p>
    <w:p w14:paraId="78157331"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rPr>
        <w:t>4. Circula en progressió normal amb turismes i motocicletes i adopta una posició i una velocitat adequades en funció de l’observació, tant directa com per mitjà dels retrovisors, de les diverses situacions que es presenten d’acord amb la senyalització existent, la normativa aplicable i les condicions del trànsit en cada cas.</w:t>
      </w:r>
    </w:p>
    <w:p w14:paraId="69F1048D"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Criteris d’avaluació:</w:t>
      </w:r>
    </w:p>
    <w:p w14:paraId="5E4888D6"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a</w:t>
      </w:r>
      <w:r w:rsidRPr="001B76D2">
        <w:rPr>
          <w:rFonts w:ascii="Arial" w:hAnsi="Arial"/>
        </w:rPr>
        <w:t>) S’ha conduït en progressió normal per carreteres convencionals.</w:t>
      </w:r>
    </w:p>
    <w:p w14:paraId="1FB65E00"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b</w:t>
      </w:r>
      <w:r w:rsidRPr="001B76D2">
        <w:rPr>
          <w:rFonts w:ascii="Arial" w:hAnsi="Arial"/>
        </w:rPr>
        <w:t>) S’ha conduït en progressió normal per autopistes, autovies i carreteres multicarril.</w:t>
      </w:r>
    </w:p>
    <w:p w14:paraId="3240DAD3"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c</w:t>
      </w:r>
      <w:r w:rsidRPr="001B76D2">
        <w:rPr>
          <w:rFonts w:ascii="Arial" w:hAnsi="Arial"/>
        </w:rPr>
        <w:t>) S’ha conduït en progressió normal en vies urbanes i travessies.</w:t>
      </w:r>
    </w:p>
    <w:p w14:paraId="7D17ACA9"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d</w:t>
      </w:r>
      <w:r w:rsidRPr="001B76D2">
        <w:rPr>
          <w:rFonts w:ascii="Arial" w:hAnsi="Arial"/>
        </w:rPr>
        <w:t>) S’ha conduït en ports de muntanya.</w:t>
      </w:r>
    </w:p>
    <w:p w14:paraId="1047D1B3"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e</w:t>
      </w:r>
      <w:r w:rsidRPr="001B76D2">
        <w:rPr>
          <w:rFonts w:ascii="Arial" w:hAnsi="Arial"/>
        </w:rPr>
        <w:t>) S’ha conduït de nit.</w:t>
      </w:r>
    </w:p>
    <w:p w14:paraId="2E446EB6"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f</w:t>
      </w:r>
      <w:r w:rsidRPr="001B76D2">
        <w:rPr>
          <w:rFonts w:ascii="Arial" w:hAnsi="Arial"/>
        </w:rPr>
        <w:t>) S’ha conduït en condicions de visibilitat reduïda.</w:t>
      </w:r>
    </w:p>
    <w:p w14:paraId="1257F5D1"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g</w:t>
      </w:r>
      <w:r w:rsidRPr="001B76D2">
        <w:rPr>
          <w:rFonts w:ascii="Arial" w:hAnsi="Arial"/>
        </w:rPr>
        <w:t>) S’ha conduït per túnels i passos inferiors, estrenyiments, obres i carrils en sentit contrari a l’habitual.</w:t>
      </w:r>
    </w:p>
    <w:p w14:paraId="537E0128"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h</w:t>
      </w:r>
      <w:r w:rsidRPr="001B76D2">
        <w:rPr>
          <w:rFonts w:ascii="Arial" w:hAnsi="Arial"/>
        </w:rPr>
        <w:t>) S’ha conduït en vies amb diversos nivells servei.</w:t>
      </w:r>
    </w:p>
    <w:p w14:paraId="23FF3825" w14:textId="257772CB" w:rsidR="00BA0431" w:rsidRPr="001B76D2" w:rsidRDefault="00994F7E" w:rsidP="00270926">
      <w:pPr>
        <w:widowControl/>
        <w:autoSpaceDN/>
        <w:spacing w:line="360" w:lineRule="auto"/>
        <w:jc w:val="both"/>
        <w:textAlignment w:val="auto"/>
        <w:rPr>
          <w:rFonts w:ascii="Arial" w:eastAsiaTheme="minorHAnsi" w:hAnsi="Arial" w:cs="Arial"/>
          <w:kern w:val="0"/>
        </w:rPr>
      </w:pPr>
      <w:r>
        <w:rPr>
          <w:rFonts w:ascii="Arial" w:hAnsi="Arial"/>
          <w:color w:val="000000"/>
        </w:rPr>
        <w:lastRenderedPageBreak/>
        <w:t xml:space="preserve">B. </w:t>
      </w:r>
      <w:r w:rsidRPr="001B76D2">
        <w:rPr>
          <w:rFonts w:ascii="Arial" w:hAnsi="Arial"/>
          <w:color w:val="000000"/>
        </w:rPr>
        <w:t>Continguts</w:t>
      </w:r>
      <w:r w:rsidR="00BA0431" w:rsidRPr="001B76D2">
        <w:rPr>
          <w:rFonts w:ascii="Arial" w:hAnsi="Arial"/>
        </w:rPr>
        <w:t xml:space="preserve">: </w:t>
      </w:r>
    </w:p>
    <w:p w14:paraId="1119AA67"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Circulació en progressió normal:</w:t>
      </w:r>
    </w:p>
    <w:p w14:paraId="20AAE56C" w14:textId="59E3EFCE"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Aplicació de la regla de seguretat PVO.</w:t>
      </w:r>
    </w:p>
    <w:p w14:paraId="573015F5" w14:textId="1873920C"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La posició en la calçada i característiques de la via.</w:t>
      </w:r>
    </w:p>
    <w:p w14:paraId="3B5D0945" w14:textId="77777777" w:rsidR="00BA7027" w:rsidRPr="001B76D2" w:rsidRDefault="00BA7027" w:rsidP="00270926">
      <w:pPr>
        <w:widowControl/>
        <w:autoSpaceDE w:val="0"/>
        <w:autoSpaceDN/>
        <w:adjustRightInd w:val="0"/>
        <w:spacing w:line="360" w:lineRule="auto"/>
        <w:jc w:val="both"/>
        <w:textAlignment w:val="auto"/>
        <w:rPr>
          <w:rFonts w:ascii="Arial" w:eastAsiaTheme="minorHAnsi" w:hAnsi="Arial" w:cs="Arial"/>
          <w:color w:val="000000"/>
        </w:rPr>
      </w:pPr>
      <w:r w:rsidRPr="001B76D2">
        <w:rPr>
          <w:rFonts w:ascii="Arial" w:hAnsi="Arial"/>
          <w:color w:val="000000"/>
        </w:rPr>
        <w:t xml:space="preserve">- </w:t>
      </w:r>
      <w:r w:rsidRPr="001B76D2">
        <w:rPr>
          <w:rFonts w:ascii="Arial" w:hAnsi="Arial"/>
        </w:rPr>
        <w:t>La posició respecte d’altres vehicles, usuaris, obstacles i elements.</w:t>
      </w:r>
      <w:r w:rsidRPr="001B76D2">
        <w:rPr>
          <w:rFonts w:ascii="Arial" w:hAnsi="Arial"/>
          <w:color w:val="000000"/>
        </w:rPr>
        <w:t xml:space="preserve"> </w:t>
      </w:r>
    </w:p>
    <w:p w14:paraId="782BCD7D" w14:textId="41718736"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La velocitat. La seua adaptació al trànsit, la via i altres circumstàncies. Velocitats màximes i mínimes.</w:t>
      </w:r>
    </w:p>
    <w:p w14:paraId="43773450" w14:textId="7B39700F"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L’observació i la valoració de l’entorn.</w:t>
      </w:r>
    </w:p>
    <w:p w14:paraId="4F1EBD4C" w14:textId="658CE10A"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Traçat de corbes. Influència de la temperatura en l’adherència i la visibilitat. Precaucions.</w:t>
      </w:r>
    </w:p>
    <w:p w14:paraId="6950FD73" w14:textId="68A2248E"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Conducció nocturna. Generalitats, precaucions prèvies, riscos previsibles, utilització de l’enllumenat, avançaments, l’enlluernament, l’alba i el vespre.</w:t>
      </w:r>
    </w:p>
    <w:p w14:paraId="631813BF" w14:textId="2F615951"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Conducció en situacions de visibilitat reduïda. Sol, pluja, boira, neu, gel, vent, núvols de pols o de fum.</w:t>
      </w:r>
    </w:p>
    <w:p w14:paraId="2DBA609A" w14:textId="44AC4A53"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Conducció per túnels, passos inferiors, estrenyiments, obres i carrils en sentit contrari a l’habitual. Aplicació de la normativa específica i l’enllumenat. Posició en la calçada, distàncies de seguretat. Actuació en cas d’emergència. Preferències:</w:t>
      </w:r>
    </w:p>
    <w:p w14:paraId="6218C218" w14:textId="20AC1A16"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Circuits combinats de conducció. Adaptació al trànsit, la via i l’entorn, i a la visibilitat.</w:t>
      </w:r>
    </w:p>
    <w:p w14:paraId="6ADAFDDD"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lang w:eastAsia="en-US"/>
        </w:rPr>
      </w:pPr>
    </w:p>
    <w:p w14:paraId="6E49FDBF"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5. Fa les maniobres reglamentàries amb turismes i motocicletes, i aplica a cadascuna d’aquestes les regles de seguretat adequades en diverses situacions de trànsit real.</w:t>
      </w:r>
    </w:p>
    <w:p w14:paraId="279868F9"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Criteris d’avaluació:</w:t>
      </w:r>
    </w:p>
    <w:p w14:paraId="1CFFD12E"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a</w:t>
      </w:r>
      <w:r w:rsidRPr="001B76D2">
        <w:rPr>
          <w:rFonts w:ascii="Arial" w:hAnsi="Arial"/>
        </w:rPr>
        <w:t>) S’han fet incorporacions a la circulació.</w:t>
      </w:r>
    </w:p>
    <w:p w14:paraId="1D089872"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b</w:t>
      </w:r>
      <w:r w:rsidRPr="001B76D2">
        <w:rPr>
          <w:rFonts w:ascii="Arial" w:hAnsi="Arial"/>
        </w:rPr>
        <w:t>) S’han realitzat desplaçaments laterals.</w:t>
      </w:r>
    </w:p>
    <w:p w14:paraId="6DCD12DF"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c</w:t>
      </w:r>
      <w:r w:rsidRPr="001B76D2">
        <w:rPr>
          <w:rFonts w:ascii="Arial" w:hAnsi="Arial"/>
        </w:rPr>
        <w:t>) S’han efectuat avançaments en vies d’únic sentit i doble sentit.</w:t>
      </w:r>
    </w:p>
    <w:p w14:paraId="6F59DD76"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d</w:t>
      </w:r>
      <w:r w:rsidRPr="001B76D2">
        <w:rPr>
          <w:rFonts w:ascii="Arial" w:hAnsi="Arial"/>
        </w:rPr>
        <w:t>) S’han fet canvis de direcció a dreta i esquerra i franqueig de front en interseccions simples senyalitzades i sense senyalitzar.</w:t>
      </w:r>
    </w:p>
    <w:p w14:paraId="6591D9CC"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e</w:t>
      </w:r>
      <w:r w:rsidRPr="001B76D2">
        <w:rPr>
          <w:rFonts w:ascii="Arial" w:hAnsi="Arial"/>
        </w:rPr>
        <w:t xml:space="preserve">) S’ha circulat per glorietes, places, condicionaments i altres interseccions complexes. </w:t>
      </w:r>
    </w:p>
    <w:p w14:paraId="275D5089"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f</w:t>
      </w:r>
      <w:r w:rsidRPr="001B76D2">
        <w:rPr>
          <w:rFonts w:ascii="Arial" w:hAnsi="Arial"/>
        </w:rPr>
        <w:t>) S’han fet canvis de sentit amb utilització, i sense, de la marxa arrere.</w:t>
      </w:r>
    </w:p>
    <w:p w14:paraId="41E7610D"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g</w:t>
      </w:r>
      <w:r w:rsidRPr="001B76D2">
        <w:rPr>
          <w:rFonts w:ascii="Arial" w:hAnsi="Arial"/>
        </w:rPr>
        <w:t>) S’han realitzat parades i estacionaments tant en vies urbanes com interurbanes.</w:t>
      </w:r>
    </w:p>
    <w:p w14:paraId="6482FBEC" w14:textId="0DA463D3" w:rsidR="00BA0431" w:rsidRPr="001B76D2" w:rsidRDefault="00994F7E" w:rsidP="00270926">
      <w:pPr>
        <w:widowControl/>
        <w:autoSpaceDN/>
        <w:spacing w:line="360" w:lineRule="auto"/>
        <w:jc w:val="both"/>
        <w:textAlignment w:val="auto"/>
        <w:rPr>
          <w:rFonts w:ascii="Arial" w:eastAsiaTheme="minorHAnsi" w:hAnsi="Arial" w:cs="Arial"/>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rPr>
        <w:t>:</w:t>
      </w:r>
    </w:p>
    <w:p w14:paraId="10078286"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Realització de maniobres:</w:t>
      </w:r>
    </w:p>
    <w:p w14:paraId="0B2716D7" w14:textId="05717FDC"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Aplicació de les regles de seguretat RSM. i PVO.</w:t>
      </w:r>
    </w:p>
    <w:p w14:paraId="75A3E682" w14:textId="6E42C16F"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La incorporació a la circulació. Observació, senyalització i execució.</w:t>
      </w:r>
    </w:p>
    <w:p w14:paraId="2BCEF01B" w14:textId="1203A71A"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Els desplaçaments laterals. Observació, senyalització i execució.</w:t>
      </w:r>
    </w:p>
    <w:p w14:paraId="3CDDFE6C" w14:textId="312E59F4"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Interseccions. Observació, senyalització, posició d’entrada, franqueig, velocitat, detencions i represes. La prioritat i la cessió del pas.</w:t>
      </w:r>
    </w:p>
    <w:p w14:paraId="2B763B12" w14:textId="5A3DA062"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Circulació per glorietes i interseccions complexes. Característiques, tipus. Aplicació de les fases i les regles de seguretat en la circulació. Utilització de carrils, senyalització, preferències. Interseccions saturades.</w:t>
      </w:r>
    </w:p>
    <w:p w14:paraId="71C4E01A" w14:textId="093EB908"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lastRenderedPageBreak/>
        <w:t xml:space="preserve">- </w:t>
      </w:r>
      <w:r w:rsidRPr="001B76D2">
        <w:rPr>
          <w:rFonts w:ascii="Arial" w:hAnsi="Arial"/>
        </w:rPr>
        <w:t>El canvi de sentit i la marxa arrere. Observació. Senyalització. Selecció del lloc, llocs prohibits. Execució.</w:t>
      </w:r>
    </w:p>
    <w:p w14:paraId="28D638FD" w14:textId="464D0AD3"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La parada i l’estacionament. Observació. Senyalització. Selecció del lloc, prohibicions.</w:t>
      </w:r>
    </w:p>
    <w:p w14:paraId="7FE0A26D" w14:textId="1AEAFCFC"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Els avançaments. Avançaments en vies de sentit únic, fases. Avançaments en vies de doble sentit, fases. La visibilitat, la posició i les característiques del vehicle que es vol avançar. La diferència de velocitats, la selecció del lloc.</w:t>
      </w:r>
    </w:p>
    <w:p w14:paraId="43F817B4" w14:textId="77777777" w:rsidR="00BA7027" w:rsidRPr="001B76D2" w:rsidRDefault="00BA7027" w:rsidP="00270926">
      <w:pPr>
        <w:widowControl/>
        <w:autoSpaceDE w:val="0"/>
        <w:autoSpaceDN/>
        <w:adjustRightInd w:val="0"/>
        <w:spacing w:line="360" w:lineRule="auto"/>
        <w:jc w:val="both"/>
        <w:textAlignment w:val="auto"/>
        <w:rPr>
          <w:rFonts w:ascii="Arial" w:eastAsiaTheme="minorHAnsi" w:hAnsi="Arial" w:cs="Arial"/>
          <w:color w:val="000000"/>
          <w:kern w:val="0"/>
          <w:lang w:eastAsia="en-US"/>
        </w:rPr>
      </w:pPr>
    </w:p>
    <w:p w14:paraId="67C4295B"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6. Optimitza el rendiment del vehicle posant en pràctica els criteris actualment assumits en relació amb una conducció segura i eficient i una mobilitat sostenible.</w:t>
      </w:r>
    </w:p>
    <w:p w14:paraId="6B736857"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Criteris d’avaluació:</w:t>
      </w:r>
    </w:p>
    <w:p w14:paraId="4576BB1B"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a</w:t>
      </w:r>
      <w:r w:rsidRPr="001B76D2">
        <w:rPr>
          <w:rFonts w:ascii="Arial" w:hAnsi="Arial"/>
        </w:rPr>
        <w:t>) S’ha realitzat la posada en marxa del motor sense utilitzar l’accelerador.</w:t>
      </w:r>
    </w:p>
    <w:p w14:paraId="76F4CB0E" w14:textId="683CB1FE"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b</w:t>
      </w:r>
      <w:r w:rsidRPr="001B76D2">
        <w:rPr>
          <w:rFonts w:ascii="Arial" w:hAnsi="Arial"/>
        </w:rPr>
        <w:t>) S’ha practicat la utilització adequada de la 1a marxa</w:t>
      </w:r>
      <w:r w:rsidR="00506769" w:rsidRPr="001B76D2">
        <w:rPr>
          <w:rFonts w:ascii="Arial" w:hAnsi="Arial"/>
        </w:rPr>
        <w:t>.</w:t>
      </w:r>
    </w:p>
    <w:p w14:paraId="281EC688"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c</w:t>
      </w:r>
      <w:r w:rsidRPr="001B76D2">
        <w:rPr>
          <w:rFonts w:ascii="Arial" w:hAnsi="Arial"/>
        </w:rPr>
        <w:t>) S’han fet canvis de marxa a baixes revolucions.</w:t>
      </w:r>
    </w:p>
    <w:p w14:paraId="3FB31F5B"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d</w:t>
      </w:r>
      <w:r w:rsidRPr="001B76D2">
        <w:rPr>
          <w:rFonts w:ascii="Arial" w:hAnsi="Arial"/>
        </w:rPr>
        <w:t>) S’ha circulat a una velocitat uniforme en marxes llargues amb una utilització adequada de l’accelerador.</w:t>
      </w:r>
    </w:p>
    <w:p w14:paraId="55C6B8A1"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e</w:t>
      </w:r>
      <w:r w:rsidRPr="001B76D2">
        <w:rPr>
          <w:rFonts w:ascii="Arial" w:hAnsi="Arial"/>
        </w:rPr>
        <w:t>) S’ha conduït de manera segura, amb anticipació i previsió.</w:t>
      </w:r>
    </w:p>
    <w:p w14:paraId="43A5D8C5"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f</w:t>
      </w:r>
      <w:r w:rsidRPr="001B76D2">
        <w:rPr>
          <w:rFonts w:ascii="Arial" w:hAnsi="Arial"/>
        </w:rPr>
        <w:t>) S’ha rodat per inèrcia en desacceleracions amb diverses marxes engranades.</w:t>
      </w:r>
    </w:p>
    <w:p w14:paraId="4C79E711"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g</w:t>
      </w:r>
      <w:r w:rsidRPr="001B76D2">
        <w:rPr>
          <w:rFonts w:ascii="Arial" w:hAnsi="Arial"/>
        </w:rPr>
        <w:t>) S’han efectuat detencions utilitzant la relació de marxes més llargues sense realitzar reduccions.</w:t>
      </w:r>
    </w:p>
    <w:p w14:paraId="7BA2476C"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h</w:t>
      </w:r>
      <w:r w:rsidRPr="001B76D2">
        <w:rPr>
          <w:rFonts w:ascii="Arial" w:hAnsi="Arial"/>
        </w:rPr>
        <w:t>) S’han evitat les detencions innecessàries.</w:t>
      </w:r>
    </w:p>
    <w:p w14:paraId="1B9AE8AE"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i</w:t>
      </w:r>
      <w:r w:rsidRPr="001B76D2">
        <w:rPr>
          <w:rFonts w:ascii="Arial" w:hAnsi="Arial"/>
        </w:rPr>
        <w:t>) S’han fet salts de marxa, tant per a augmentar com per a disminuir la velocitat.</w:t>
      </w:r>
    </w:p>
    <w:p w14:paraId="20DD2B29"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j</w:t>
      </w:r>
      <w:r w:rsidRPr="001B76D2">
        <w:rPr>
          <w:rFonts w:ascii="Arial" w:hAnsi="Arial"/>
        </w:rPr>
        <w:t>) S’ha utilitzat l’accelerador i la relació de marxa adequada en pujades i baixades.</w:t>
      </w:r>
    </w:p>
    <w:p w14:paraId="5FCD9677"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k</w:t>
      </w:r>
      <w:r w:rsidRPr="001B76D2">
        <w:rPr>
          <w:rFonts w:ascii="Arial" w:hAnsi="Arial"/>
        </w:rPr>
        <w:t>) S’ha desconnectat el motor en parades prolongades.</w:t>
      </w:r>
    </w:p>
    <w:p w14:paraId="6D123383"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l</w:t>
      </w:r>
      <w:r w:rsidRPr="001B76D2">
        <w:rPr>
          <w:rFonts w:ascii="Arial" w:hAnsi="Arial"/>
        </w:rPr>
        <w:t>) S’han utilitzat racionalment els sistemes de climatització i confort.</w:t>
      </w:r>
    </w:p>
    <w:p w14:paraId="6E4F1216"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m</w:t>
      </w:r>
      <w:r w:rsidRPr="001B76D2">
        <w:rPr>
          <w:rFonts w:ascii="Arial" w:hAnsi="Arial"/>
        </w:rPr>
        <w:t>) S’ha utilitzat la informació subministrada pel vehicle mitjançant l’ordinador de bord.</w:t>
      </w:r>
    </w:p>
    <w:p w14:paraId="6A75CC9A" w14:textId="7DB151F8" w:rsidR="00BA0431" w:rsidRPr="001B76D2" w:rsidRDefault="00994F7E" w:rsidP="00270926">
      <w:pPr>
        <w:widowControl/>
        <w:autoSpaceDN/>
        <w:spacing w:line="360" w:lineRule="auto"/>
        <w:jc w:val="both"/>
        <w:textAlignment w:val="auto"/>
        <w:rPr>
          <w:rFonts w:ascii="Arial" w:eastAsiaTheme="minorHAnsi" w:hAnsi="Arial" w:cs="Arial"/>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rPr>
        <w:t>:</w:t>
      </w:r>
    </w:p>
    <w:p w14:paraId="44371E77"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Conducció segura, eficiència i sostenibilitat:</w:t>
      </w:r>
    </w:p>
    <w:p w14:paraId="11989200" w14:textId="409A72AE"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Pressupostos per a una conducció segura. Observació i atenció, l’anticipació. Comunicació amb altres usuaris. La presa de decisions. La col·laboració entre usuaris.</w:t>
      </w:r>
    </w:p>
    <w:p w14:paraId="2525CA84" w14:textId="002E6271"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Conducció eficient. L’estalvi de combustible. Claus per a una conducció eficient.</w:t>
      </w:r>
    </w:p>
    <w:p w14:paraId="35D6EC7E" w14:textId="0E834BBE"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Particularitats en funció de la motorització. Dièsel, gasolina, elèctrics, híbrids i gas, entre altres.</w:t>
      </w:r>
    </w:p>
    <w:p w14:paraId="113B5CA4" w14:textId="5DFD5E76"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Tècniques de conducció preventiva. Visió, anticipació i espai.</w:t>
      </w:r>
    </w:p>
    <w:p w14:paraId="2D5DC244" w14:textId="5C1DC40A"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Temperatura òptima de l’habitacle. Confort i somnolència. Ús de finestretes i sostre solar. Aerodinàmica.</w:t>
      </w:r>
    </w:p>
    <w:p w14:paraId="00F27782" w14:textId="7CF6AA9E"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Paràmetres de consum mitjà i específic. Distància, velocitat, temps.</w:t>
      </w:r>
    </w:p>
    <w:p w14:paraId="70DF70AB" w14:textId="1DFC5A53"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Conducció segura i conducció eficient.</w:t>
      </w:r>
    </w:p>
    <w:p w14:paraId="46F24409" w14:textId="77777777" w:rsidR="00BA0431" w:rsidRPr="001B76D2" w:rsidRDefault="00BA0431" w:rsidP="00270926">
      <w:pPr>
        <w:widowControl/>
        <w:autoSpaceDN/>
        <w:spacing w:line="360" w:lineRule="auto"/>
        <w:jc w:val="both"/>
        <w:textAlignment w:val="auto"/>
        <w:rPr>
          <w:rFonts w:ascii="Arial" w:eastAsiaTheme="minorHAnsi" w:hAnsi="Arial" w:cs="Arial"/>
          <w:b/>
          <w:bCs/>
          <w:kern w:val="0"/>
          <w:lang w:eastAsia="en-US"/>
        </w:rPr>
      </w:pPr>
    </w:p>
    <w:p w14:paraId="5728F2A5" w14:textId="6D4DA743" w:rsidR="00BA0431" w:rsidRPr="003E0BC4" w:rsidRDefault="00BA7027" w:rsidP="00270926">
      <w:pPr>
        <w:widowControl/>
        <w:autoSpaceDN/>
        <w:spacing w:line="360" w:lineRule="auto"/>
        <w:jc w:val="both"/>
        <w:textAlignment w:val="auto"/>
        <w:rPr>
          <w:rFonts w:ascii="Arial" w:eastAsiaTheme="minorHAnsi" w:hAnsi="Arial" w:cs="Arial"/>
          <w:i/>
          <w:iCs/>
          <w:kern w:val="0"/>
        </w:rPr>
      </w:pPr>
      <w:r w:rsidRPr="001B76D2">
        <w:rPr>
          <w:rFonts w:ascii="Arial" w:hAnsi="Arial"/>
        </w:rPr>
        <w:t xml:space="preserve">5. </w:t>
      </w:r>
      <w:r w:rsidRPr="003E0BC4">
        <w:rPr>
          <w:rFonts w:ascii="Arial" w:hAnsi="Arial"/>
          <w:i/>
          <w:iCs/>
        </w:rPr>
        <w:t xml:space="preserve">Mòdul professional: Tecnologia </w:t>
      </w:r>
      <w:r w:rsidR="003E0BC4">
        <w:rPr>
          <w:rFonts w:ascii="Arial" w:hAnsi="Arial"/>
          <w:i/>
          <w:iCs/>
        </w:rPr>
        <w:t>b</w:t>
      </w:r>
      <w:r w:rsidRPr="003E0BC4">
        <w:rPr>
          <w:rFonts w:ascii="Arial" w:hAnsi="Arial"/>
          <w:i/>
          <w:iCs/>
        </w:rPr>
        <w:t>àsica de l’</w:t>
      </w:r>
      <w:r w:rsidR="003E0BC4">
        <w:rPr>
          <w:rFonts w:ascii="Arial" w:hAnsi="Arial"/>
          <w:i/>
          <w:iCs/>
        </w:rPr>
        <w:t>a</w:t>
      </w:r>
      <w:r w:rsidRPr="003E0BC4">
        <w:rPr>
          <w:rFonts w:ascii="Arial" w:hAnsi="Arial"/>
          <w:i/>
          <w:iCs/>
        </w:rPr>
        <w:t>utomòbil</w:t>
      </w:r>
      <w:r w:rsidR="00C23D84" w:rsidRPr="003E0BC4">
        <w:rPr>
          <w:rFonts w:ascii="Arial" w:hAnsi="Arial"/>
          <w:i/>
          <w:iCs/>
        </w:rPr>
        <w:t>.</w:t>
      </w:r>
    </w:p>
    <w:p w14:paraId="47D16105"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Codi: 1654.</w:t>
      </w:r>
    </w:p>
    <w:p w14:paraId="4683DE5F" w14:textId="56142377" w:rsidR="00BA0431" w:rsidRPr="001B76D2" w:rsidRDefault="00994F7E" w:rsidP="00270926">
      <w:pPr>
        <w:widowControl/>
        <w:autoSpaceDN/>
        <w:spacing w:line="360" w:lineRule="auto"/>
        <w:jc w:val="both"/>
        <w:textAlignment w:val="auto"/>
        <w:rPr>
          <w:rFonts w:ascii="Arial" w:eastAsiaTheme="minorHAnsi" w:hAnsi="Arial" w:cs="Arial"/>
          <w:kern w:val="0"/>
        </w:rPr>
      </w:pPr>
      <w:r>
        <w:rPr>
          <w:rFonts w:ascii="Arial" w:hAnsi="Arial"/>
          <w:color w:val="000000"/>
        </w:rPr>
        <w:lastRenderedPageBreak/>
        <w:t xml:space="preserve">A. </w:t>
      </w:r>
      <w:r w:rsidRPr="001B76D2">
        <w:rPr>
          <w:rFonts w:ascii="Arial" w:hAnsi="Arial"/>
          <w:color w:val="000000"/>
        </w:rPr>
        <w:t>Resultats d’aprenentatge</w:t>
      </w:r>
      <w:r w:rsidR="00BA0431" w:rsidRPr="001B76D2">
        <w:rPr>
          <w:rFonts w:ascii="Arial" w:hAnsi="Arial"/>
        </w:rPr>
        <w:t>:</w:t>
      </w:r>
    </w:p>
    <w:p w14:paraId="4BF6CF62" w14:textId="0F4E286F" w:rsidR="00BA0431" w:rsidRPr="001B76D2" w:rsidRDefault="00BA7027" w:rsidP="00270926">
      <w:pPr>
        <w:widowControl/>
        <w:autoSpaceDE w:val="0"/>
        <w:autoSpaceDN/>
        <w:adjustRightInd w:val="0"/>
        <w:spacing w:line="360" w:lineRule="auto"/>
        <w:textAlignment w:val="auto"/>
        <w:rPr>
          <w:rFonts w:ascii="Arial" w:eastAsiaTheme="minorHAnsi" w:hAnsi="Arial" w:cs="Arial"/>
          <w:color w:val="000000"/>
          <w:kern w:val="0"/>
        </w:rPr>
      </w:pPr>
      <w:r w:rsidRPr="001B76D2">
        <w:rPr>
          <w:rFonts w:ascii="Arial" w:hAnsi="Arial"/>
          <w:color w:val="000000"/>
        </w:rPr>
        <w:t>1. Identifica els elements del motor i els sistemes auxiliars i els relaciona amb les seues funcions, utilització i manteniment.</w:t>
      </w:r>
    </w:p>
    <w:p w14:paraId="567EB984"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569FF1C4"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color w:val="000000"/>
        </w:rPr>
        <w:t>a</w:t>
      </w:r>
      <w:r w:rsidRPr="001B76D2">
        <w:rPr>
          <w:rFonts w:ascii="Arial" w:hAnsi="Arial"/>
          <w:color w:val="000000"/>
        </w:rPr>
        <w:t>) S’han identificat els components</w:t>
      </w:r>
      <w:r w:rsidRPr="001B76D2">
        <w:rPr>
          <w:rFonts w:ascii="Arial" w:hAnsi="Arial"/>
        </w:rPr>
        <w:t xml:space="preserve"> del motor.</w:t>
      </w:r>
    </w:p>
    <w:p w14:paraId="510ACCDC"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b</w:t>
      </w:r>
      <w:r w:rsidRPr="001B76D2">
        <w:rPr>
          <w:rFonts w:ascii="Arial" w:hAnsi="Arial"/>
        </w:rPr>
        <w:t>) S’han identificat els components del sistema de lubricació.</w:t>
      </w:r>
    </w:p>
    <w:p w14:paraId="2661F9E7"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c</w:t>
      </w:r>
      <w:r w:rsidRPr="001B76D2">
        <w:rPr>
          <w:rFonts w:ascii="Arial" w:hAnsi="Arial"/>
        </w:rPr>
        <w:t>) S’han identificat els components del sistema de refrigeració.</w:t>
      </w:r>
    </w:p>
    <w:p w14:paraId="17BCCE90"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d</w:t>
      </w:r>
      <w:r w:rsidRPr="001B76D2">
        <w:rPr>
          <w:rFonts w:ascii="Arial" w:hAnsi="Arial"/>
        </w:rPr>
        <w:t>) S’ha descrit el funcionament del motor.</w:t>
      </w:r>
    </w:p>
    <w:p w14:paraId="414D3444"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e</w:t>
      </w:r>
      <w:r w:rsidRPr="001B76D2">
        <w:rPr>
          <w:rFonts w:ascii="Arial" w:hAnsi="Arial"/>
        </w:rPr>
        <w:t>) S’ha descrit el funcionament del sistema de lubricació.</w:t>
      </w:r>
    </w:p>
    <w:p w14:paraId="49DAF942"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f</w:t>
      </w:r>
      <w:r w:rsidRPr="001B76D2">
        <w:rPr>
          <w:rFonts w:ascii="Arial" w:hAnsi="Arial"/>
        </w:rPr>
        <w:t>) S’ha descrit el funcionament del sistema de refrigeració.</w:t>
      </w:r>
    </w:p>
    <w:p w14:paraId="709929AC"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i/>
          <w:iCs/>
        </w:rPr>
        <w:t>g</w:t>
      </w:r>
      <w:r w:rsidRPr="001B76D2">
        <w:rPr>
          <w:rFonts w:ascii="Arial" w:hAnsi="Arial"/>
        </w:rPr>
        <w:t>) S’han detallat els deterioraments progressius propis de la utilització del motor i els sistemes auxiliars que té</w:t>
      </w:r>
      <w:r w:rsidRPr="001B76D2">
        <w:rPr>
          <w:rFonts w:ascii="Arial" w:hAnsi="Arial"/>
          <w:color w:val="000000"/>
        </w:rPr>
        <w:t>.</w:t>
      </w:r>
    </w:p>
    <w:p w14:paraId="3EE09D60"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h</w:t>
      </w:r>
      <w:r w:rsidRPr="001B76D2">
        <w:rPr>
          <w:rFonts w:ascii="Arial" w:hAnsi="Arial"/>
        </w:rPr>
        <w:t>) S’han descrit les tècniques de manteniment que marca el fabricant en relació amb el motor i els sistemes auxiliars que té.</w:t>
      </w:r>
    </w:p>
    <w:p w14:paraId="4A02494F" w14:textId="7500A275" w:rsidR="00BA0431" w:rsidRPr="001B76D2" w:rsidRDefault="00994F7E" w:rsidP="00270926">
      <w:pPr>
        <w:widowControl/>
        <w:autoSpaceDN/>
        <w:spacing w:line="360" w:lineRule="auto"/>
        <w:jc w:val="both"/>
        <w:textAlignment w:val="auto"/>
        <w:rPr>
          <w:rFonts w:ascii="Arial" w:eastAsiaTheme="minorHAnsi" w:hAnsi="Arial" w:cs="Arial"/>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rPr>
        <w:t>:</w:t>
      </w:r>
    </w:p>
    <w:p w14:paraId="54C348F2" w14:textId="77777777" w:rsidR="00BA0431" w:rsidRPr="001B76D2" w:rsidRDefault="00BA0431" w:rsidP="00270926">
      <w:pPr>
        <w:widowControl/>
        <w:autoSpaceDE w:val="0"/>
        <w:adjustRightInd w:val="0"/>
        <w:spacing w:line="360" w:lineRule="auto"/>
        <w:textAlignment w:val="auto"/>
        <w:rPr>
          <w:rFonts w:ascii="Arial" w:eastAsiaTheme="minorHAnsi" w:hAnsi="Arial" w:cs="Arial"/>
          <w:kern w:val="0"/>
        </w:rPr>
      </w:pPr>
      <w:r w:rsidRPr="001B76D2">
        <w:rPr>
          <w:rFonts w:ascii="Arial" w:hAnsi="Arial"/>
        </w:rPr>
        <w:t>Identificació dels elements del motor i sistemes auxiliars:</w:t>
      </w:r>
    </w:p>
    <w:p w14:paraId="62D23F4F" w14:textId="4471D21C"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Motors. Principi de funcionament dels motors dièsel i gasolina de quatre temps i de dos temps. Diagrames de distribució teòrics i pràctics.  Encreuament de vàlvules.</w:t>
      </w:r>
    </w:p>
    <w:p w14:paraId="36D399E8" w14:textId="5D966751"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Components dels motors tèrmics. Cilindre, pistó, cigonyal, biela, segments, bloc, culata, vàlvules i distribució, entre altres.</w:t>
      </w:r>
    </w:p>
    <w:p w14:paraId="6EC43BCF" w14:textId="6E0684E3"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Sistema de lubricació. Principi de funcionament.</w:t>
      </w:r>
    </w:p>
    <w:p w14:paraId="79376EEE" w14:textId="0B24D8FA"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Elements que componen el circuit de lubricació. Bomba, filtres, càrter, sistemes de refredament de l’oli, sistemes de mesurament del nivell, entre altres.</w:t>
      </w:r>
    </w:p>
    <w:p w14:paraId="5EA78EAE" w14:textId="1FA4A080"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Tipus d’oli. Classificació.</w:t>
      </w:r>
    </w:p>
    <w:p w14:paraId="5D198A8B" w14:textId="09AE1264"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Sistema de refrigeració. Necessitat de la refrigeració. Principi de funcionament.</w:t>
      </w:r>
    </w:p>
    <w:p w14:paraId="37E4CE76" w14:textId="7604292B"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Elements principals que componen el sistema de refrigeració. Radiador, bomba de l’aigua, termòstat, conductes, depòsit, ventilador, radiador de la calefacció, sensor de temperatura, entre altres.</w:t>
      </w:r>
    </w:p>
    <w:p w14:paraId="5FD16825" w14:textId="18AC4239"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Anticongelants. Característiques.</w:t>
      </w:r>
    </w:p>
    <w:p w14:paraId="7F954721" w14:textId="237531E4"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Deterioraments progressius causats per l’ús habitual en els motors, els sistemes de lubricació i els sistemes de refrigeració.</w:t>
      </w:r>
    </w:p>
    <w:p w14:paraId="1CD6A837" w14:textId="6207BF9C"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Manteniment bàsic del motor.</w:t>
      </w:r>
    </w:p>
    <w:p w14:paraId="71FFF6C2" w14:textId="5E4E9DF5"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Manteniment bàsic del sistema de lubricació.</w:t>
      </w:r>
    </w:p>
    <w:p w14:paraId="03AA53D6" w14:textId="090EBB7D"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Verificació dels nivells i de la densitat de l’oli.</w:t>
      </w:r>
    </w:p>
    <w:p w14:paraId="385EE6D3" w14:textId="153B6B14"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Tècniques d’extracció i substitució de lubrificants en el motor.</w:t>
      </w:r>
    </w:p>
    <w:p w14:paraId="2BC9FB54" w14:textId="23878861"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Tècniques de substitució de filtres d’oli.</w:t>
      </w:r>
    </w:p>
    <w:p w14:paraId="7EBB94B6" w14:textId="2187A7DD"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Manteniment bàsic del sistema de refrigeració.</w:t>
      </w:r>
    </w:p>
    <w:p w14:paraId="7D450A17" w14:textId="6C3F8CB8"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Verificació de nivells i d’estanquitat.</w:t>
      </w:r>
    </w:p>
    <w:p w14:paraId="5CA11DD9" w14:textId="5D065AF7"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Tècniques d’extracció i substitució de refrigerants en el motor.</w:t>
      </w:r>
    </w:p>
    <w:p w14:paraId="2C02F3A9" w14:textId="441D9E78"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color w:val="000000"/>
        </w:rPr>
        <w:lastRenderedPageBreak/>
        <w:t>2. Identifica els sistemes d’alimentació, encesa i equip elèctric, i els relaciona amb les funcions, la utilització i el manteniment</w:t>
      </w:r>
      <w:r w:rsidRPr="001B76D2">
        <w:rPr>
          <w:rFonts w:ascii="Arial" w:hAnsi="Arial"/>
        </w:rPr>
        <w:t xml:space="preserve"> que tenen.</w:t>
      </w:r>
    </w:p>
    <w:p w14:paraId="084A6E78"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Criteris d’avaluació:</w:t>
      </w:r>
    </w:p>
    <w:p w14:paraId="2A7C9D6E"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a</w:t>
      </w:r>
      <w:r w:rsidRPr="001B76D2">
        <w:rPr>
          <w:rFonts w:ascii="Arial" w:hAnsi="Arial"/>
        </w:rPr>
        <w:t>) S’han identificat els components dels sistemes d’alimentació.</w:t>
      </w:r>
    </w:p>
    <w:p w14:paraId="09B04268"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b</w:t>
      </w:r>
      <w:r w:rsidRPr="001B76D2">
        <w:rPr>
          <w:rFonts w:ascii="Arial" w:hAnsi="Arial"/>
        </w:rPr>
        <w:t>) S’han identificat els components de l’encesa i de l’equip elèctric.</w:t>
      </w:r>
    </w:p>
    <w:p w14:paraId="49F04129"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c</w:t>
      </w:r>
      <w:r w:rsidRPr="001B76D2">
        <w:rPr>
          <w:rFonts w:ascii="Arial" w:hAnsi="Arial"/>
        </w:rPr>
        <w:t>) S’ha descrit el funcionament dels sistemes d’alimentació.</w:t>
      </w:r>
    </w:p>
    <w:p w14:paraId="21009046"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d</w:t>
      </w:r>
      <w:r w:rsidRPr="001B76D2">
        <w:rPr>
          <w:rFonts w:ascii="Arial" w:hAnsi="Arial"/>
        </w:rPr>
        <w:t>) S’ha descrit el funcionament de l’encesa i de l’equip elèctric.</w:t>
      </w:r>
    </w:p>
    <w:p w14:paraId="2DAB80C2"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e</w:t>
      </w:r>
      <w:r w:rsidRPr="001B76D2">
        <w:rPr>
          <w:rFonts w:ascii="Arial" w:hAnsi="Arial"/>
        </w:rPr>
        <w:t>) S’han detallat els deterioraments progressius propis de la utilització dels sistemes d’alimentació, encesa i equip elèctric.</w:t>
      </w:r>
    </w:p>
    <w:p w14:paraId="27775637"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f</w:t>
      </w:r>
      <w:r w:rsidRPr="001B76D2">
        <w:rPr>
          <w:rFonts w:ascii="Arial" w:hAnsi="Arial"/>
        </w:rPr>
        <w:t>) S’han descrit les tècniques de manteniment que marca el fabricant en relació amb els sistemes d’alimentació, encesa i equip elèctric.</w:t>
      </w:r>
    </w:p>
    <w:p w14:paraId="28333740" w14:textId="31BC1DBD" w:rsidR="00BA0431" w:rsidRPr="001B76D2" w:rsidRDefault="00994F7E" w:rsidP="00270926">
      <w:pPr>
        <w:widowControl/>
        <w:autoSpaceDN/>
        <w:spacing w:line="360" w:lineRule="auto"/>
        <w:jc w:val="both"/>
        <w:textAlignment w:val="auto"/>
        <w:rPr>
          <w:rFonts w:ascii="Arial" w:eastAsiaTheme="minorHAnsi" w:hAnsi="Arial" w:cs="Arial"/>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rPr>
        <w:t>:</w:t>
      </w:r>
    </w:p>
    <w:p w14:paraId="4FDB5FBA"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Identificació dels sistemes d’alimentació, encesa i equip elèctric:</w:t>
      </w:r>
    </w:p>
    <w:p w14:paraId="2DF4355E" w14:textId="72E3A465"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Sistemes d’alimentació. Composició i funcionament</w:t>
      </w:r>
      <w:r w:rsidR="00885C52" w:rsidRPr="001B76D2">
        <w:rPr>
          <w:rFonts w:ascii="Arial" w:hAnsi="Arial"/>
        </w:rPr>
        <w:t>.</w:t>
      </w:r>
      <w:r w:rsidRPr="001B76D2">
        <w:rPr>
          <w:rFonts w:ascii="Arial" w:hAnsi="Arial"/>
        </w:rPr>
        <w:t xml:space="preserve"> Filtres.</w:t>
      </w:r>
    </w:p>
    <w:p w14:paraId="0CB025FA" w14:textId="43ADA4CF"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Sistemes de sobrealimentació i anticontaminació. Components.</w:t>
      </w:r>
    </w:p>
    <w:p w14:paraId="5CAD9E97" w14:textId="77985F8E"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Corrent continu i altern. Magnituds i unitats.</w:t>
      </w:r>
    </w:p>
    <w:p w14:paraId="0BA9FE98" w14:textId="2B96B9EE"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Components i funcionament del sistema d’encesa i d’equips elèctrics.</w:t>
      </w:r>
    </w:p>
    <w:p w14:paraId="1398CABD" w14:textId="5067B64D"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Deterioraments progressius a causa de l’ús habitual en els sistemes d’alimentació, encesa i equip elèctric.</w:t>
      </w:r>
    </w:p>
    <w:p w14:paraId="67A66D01" w14:textId="35C995D2"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Manteniment bàsic dels sistemes d’alimentació, sobrealimentació i anticontaminació.</w:t>
      </w:r>
    </w:p>
    <w:p w14:paraId="76B0AFFA" w14:textId="118557B5"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Manteniment bàsic del sistema d’encesa.</w:t>
      </w:r>
    </w:p>
    <w:p w14:paraId="735C0A3F" w14:textId="438279FE"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Manteniment dels circuits elèctrics dels vehicles. Fusibles i llums. Manteniment bàsic.</w:t>
      </w:r>
    </w:p>
    <w:p w14:paraId="3FD1D713" w14:textId="7F8EEACC"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xml:space="preserve">- </w:t>
      </w:r>
      <w:r w:rsidRPr="001B76D2">
        <w:rPr>
          <w:rFonts w:ascii="Arial" w:hAnsi="Arial"/>
        </w:rPr>
        <w:t>Corretges de servei. Manteniment bàsic.</w:t>
      </w:r>
    </w:p>
    <w:p w14:paraId="33027800"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3. Relaciona la tècnica de les rodes i els pneumàtics i dels sistemes de transmissió i frenada amb els elements constituents, i identifica les funcions, la utilització i el manteniment d’aquests.</w:t>
      </w:r>
    </w:p>
    <w:p w14:paraId="00C26C4C"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Criteris d’avaluació:</w:t>
      </w:r>
    </w:p>
    <w:p w14:paraId="3DC16059"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a</w:t>
      </w:r>
      <w:r w:rsidRPr="001B76D2">
        <w:rPr>
          <w:rFonts w:ascii="Arial" w:hAnsi="Arial"/>
        </w:rPr>
        <w:t>) S’han identificat els components de les rodes i els pneumàtics.</w:t>
      </w:r>
    </w:p>
    <w:p w14:paraId="3E9A0DC6"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b</w:t>
      </w:r>
      <w:r w:rsidRPr="001B76D2">
        <w:rPr>
          <w:rFonts w:ascii="Arial" w:hAnsi="Arial"/>
        </w:rPr>
        <w:t>) S’han identificat els components del sistema de transmissió.</w:t>
      </w:r>
    </w:p>
    <w:p w14:paraId="370F4942"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c</w:t>
      </w:r>
      <w:r w:rsidRPr="001B76D2">
        <w:rPr>
          <w:rFonts w:ascii="Arial" w:hAnsi="Arial"/>
        </w:rPr>
        <w:t>) S’han identificat els components del sistema de frenada.</w:t>
      </w:r>
    </w:p>
    <w:p w14:paraId="607A4B22"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d</w:t>
      </w:r>
      <w:r w:rsidRPr="001B76D2">
        <w:rPr>
          <w:rFonts w:ascii="Arial" w:hAnsi="Arial"/>
        </w:rPr>
        <w:t>) S’ha descrit el funcionament de les rodes i els pneumàtics.</w:t>
      </w:r>
    </w:p>
    <w:p w14:paraId="4EA12F3E"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e</w:t>
      </w:r>
      <w:r w:rsidRPr="001B76D2">
        <w:rPr>
          <w:rFonts w:ascii="Arial" w:hAnsi="Arial"/>
        </w:rPr>
        <w:t>) S’ha descrit el funcionament del sistema de transmissió.</w:t>
      </w:r>
    </w:p>
    <w:p w14:paraId="189E39D6"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f</w:t>
      </w:r>
      <w:r w:rsidRPr="001B76D2">
        <w:rPr>
          <w:rFonts w:ascii="Arial" w:hAnsi="Arial"/>
        </w:rPr>
        <w:t>) S’ha descrit el funcionament del sistema de frenada.</w:t>
      </w:r>
    </w:p>
    <w:p w14:paraId="091D9831"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g</w:t>
      </w:r>
      <w:r w:rsidRPr="001B76D2">
        <w:rPr>
          <w:rFonts w:ascii="Arial" w:hAnsi="Arial"/>
        </w:rPr>
        <w:t>) S’han detallat els deterioraments progressius propis de la utilització de les rodes i els pneumàtics i dels sistemes de transmissió i frenada.</w:t>
      </w:r>
    </w:p>
    <w:p w14:paraId="4F645449"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h</w:t>
      </w:r>
      <w:r w:rsidRPr="001B76D2">
        <w:rPr>
          <w:rFonts w:ascii="Arial" w:hAnsi="Arial"/>
        </w:rPr>
        <w:t>) S’han descrit les tècniques de manteniment que marca el fabricant en relació amb les rodes i els pneumàtics i amb els sistemes de transmissió i frenada.</w:t>
      </w:r>
    </w:p>
    <w:p w14:paraId="57024F1B" w14:textId="25E6EA9D" w:rsidR="00BA0431" w:rsidRPr="001B76D2" w:rsidRDefault="00994F7E" w:rsidP="00270926">
      <w:pPr>
        <w:widowControl/>
        <w:autoSpaceDN/>
        <w:spacing w:line="360" w:lineRule="auto"/>
        <w:jc w:val="both"/>
        <w:textAlignment w:val="auto"/>
        <w:rPr>
          <w:rFonts w:ascii="Arial" w:eastAsiaTheme="minorHAnsi" w:hAnsi="Arial" w:cs="Arial"/>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rPr>
        <w:t>:</w:t>
      </w:r>
    </w:p>
    <w:p w14:paraId="0EA1AFCE"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 xml:space="preserve">Relació de la tècnica de rodes i pneumàtics, sistema de transmissió i frenada. </w:t>
      </w:r>
    </w:p>
    <w:p w14:paraId="6BE22203" w14:textId="37E7E8DD" w:rsidR="00BA0431" w:rsidRPr="001B76D2" w:rsidRDefault="00BA0431"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lastRenderedPageBreak/>
        <w:t>Sistemes de transmissió de força. Funcionament dels sistemes de transmissió. Components. Embragatges i convertidors. Caixes de canvi de velocitats convencionals i hidrodinàmiques, entre altres. Diferencials. Arbres i semiarbres de transmissió.</w:t>
      </w:r>
    </w:p>
    <w:p w14:paraId="5D3FC56C" w14:textId="28D29909"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Funcionament termodinàmic dels sistemes de rodatge. Pneumàtics. Tipus de rodes. Components principals de la roda. Nomenclatura.</w:t>
      </w:r>
    </w:p>
    <w:p w14:paraId="7285B5A5" w14:textId="3245AABD"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Sistemes de frens. Funcionament dels sistemes de frenada. Líquid de frens. Circuit de frens pneumàtic. Components. Discos de frens, sabates, pastilles, bomba, depòsit, servofré i sistemes antibloqueig, entre altres.</w:t>
      </w:r>
    </w:p>
    <w:p w14:paraId="0E966CFC" w14:textId="35B3DE8A"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Deterioraments progressius causats per l’ús habitual en els sistemes de transmissió, les rodes i els sistemes de frenada.</w:t>
      </w:r>
    </w:p>
    <w:p w14:paraId="3BDFC4B5" w14:textId="506D31B8"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Manteniment bàsic dels sistemes de transmissió.</w:t>
      </w:r>
    </w:p>
    <w:p w14:paraId="128A2055" w14:textId="081934AB"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Manteniment bàsic de les rodes i els pneumàtics.</w:t>
      </w:r>
    </w:p>
    <w:p w14:paraId="580728C8" w14:textId="4A0628E9"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Manteniment dels sistemes de frenada.</w:t>
      </w:r>
    </w:p>
    <w:p w14:paraId="25B45A92"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lang w:eastAsia="en-US"/>
        </w:rPr>
      </w:pPr>
    </w:p>
    <w:p w14:paraId="13036BAF"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4. Descriu la tecnologia dels sistemes de direcció, suspensió i estructura de construcció dels vehicles, i identifica els elements constituents i les funcions que tenen, en relació amb la utilització i el manteniment d’aquests.</w:t>
      </w:r>
    </w:p>
    <w:p w14:paraId="0546C77C"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Criteris d’avaluació:</w:t>
      </w:r>
    </w:p>
    <w:p w14:paraId="075F884A"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a</w:t>
      </w:r>
      <w:r w:rsidRPr="001B76D2">
        <w:rPr>
          <w:rFonts w:ascii="Arial" w:hAnsi="Arial"/>
        </w:rPr>
        <w:t>) S’han identificat els components del sistema de direcció.</w:t>
      </w:r>
    </w:p>
    <w:p w14:paraId="76FC20BF"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b</w:t>
      </w:r>
      <w:r w:rsidRPr="001B76D2">
        <w:rPr>
          <w:rFonts w:ascii="Arial" w:hAnsi="Arial"/>
        </w:rPr>
        <w:t>)S’han identificat les components del sistema de suspensió.</w:t>
      </w:r>
    </w:p>
    <w:p w14:paraId="4181437C"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c</w:t>
      </w:r>
      <w:r w:rsidRPr="001B76D2">
        <w:rPr>
          <w:rFonts w:ascii="Arial" w:hAnsi="Arial"/>
        </w:rPr>
        <w:t>) S’han identificat els components de les estructures de construcció dels vehicles.</w:t>
      </w:r>
    </w:p>
    <w:p w14:paraId="1706CEE1"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d</w:t>
      </w:r>
      <w:r w:rsidRPr="001B76D2">
        <w:rPr>
          <w:rFonts w:ascii="Arial" w:hAnsi="Arial"/>
        </w:rPr>
        <w:t>) S’ha descrit el funcionament del sistema de direcció.</w:t>
      </w:r>
    </w:p>
    <w:p w14:paraId="7B3B579D"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e</w:t>
      </w:r>
      <w:r w:rsidRPr="001B76D2">
        <w:rPr>
          <w:rFonts w:ascii="Arial" w:hAnsi="Arial"/>
        </w:rPr>
        <w:t>) S’ha descrit el funcionament del sistema de suspensió.</w:t>
      </w:r>
    </w:p>
    <w:p w14:paraId="2E9D25FC"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f</w:t>
      </w:r>
      <w:r w:rsidRPr="001B76D2">
        <w:rPr>
          <w:rFonts w:ascii="Arial" w:hAnsi="Arial"/>
        </w:rPr>
        <w:t>) S’han descrit les forces que actuen en el desplaçament dels vehicles i com intervé l’estructura de construcció.</w:t>
      </w:r>
    </w:p>
    <w:p w14:paraId="5DC70970"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g</w:t>
      </w:r>
      <w:r w:rsidRPr="001B76D2">
        <w:rPr>
          <w:rFonts w:ascii="Arial" w:hAnsi="Arial"/>
        </w:rPr>
        <w:t>) S’han detallat els deterioraments progressius propis de la utilització dels sistemes de direcció, suspensió i estructura de construcció dels vehicles.</w:t>
      </w:r>
    </w:p>
    <w:p w14:paraId="37C2062C"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h</w:t>
      </w:r>
      <w:r w:rsidRPr="001B76D2">
        <w:rPr>
          <w:rFonts w:ascii="Arial" w:hAnsi="Arial"/>
        </w:rPr>
        <w:t>) S’han descrit les tècniques de manteniment que marca el fabricant en relació amb els sistemes de direcció, suspensió i estructura de construcció dels vehicles.</w:t>
      </w:r>
    </w:p>
    <w:p w14:paraId="2973A2D2" w14:textId="2FBAE84D" w:rsidR="00BA0431" w:rsidRPr="001B76D2" w:rsidRDefault="00994F7E" w:rsidP="00270926">
      <w:pPr>
        <w:widowControl/>
        <w:autoSpaceDN/>
        <w:spacing w:line="360" w:lineRule="auto"/>
        <w:jc w:val="both"/>
        <w:textAlignment w:val="auto"/>
        <w:rPr>
          <w:rFonts w:ascii="Arial" w:eastAsiaTheme="minorHAnsi" w:hAnsi="Arial" w:cs="Arial"/>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rPr>
        <w:t>:</w:t>
      </w:r>
    </w:p>
    <w:p w14:paraId="543A2E26"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rPr>
        <w:t>Descripció dels sistemes de direcció, suspensió i estructura de construcció:</w:t>
      </w:r>
    </w:p>
    <w:p w14:paraId="57095C2B" w14:textId="695C5399"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Sistemes de direcció. Funcionament. Geometria de la direcció.</w:t>
      </w:r>
    </w:p>
    <w:p w14:paraId="1D21BAD6" w14:textId="16001670"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Components del sistema de direcció. Volant, columna de direcció, cremallera, tiranteria, ròtules, entre altres. Assistència a la direcció.</w:t>
      </w:r>
    </w:p>
    <w:p w14:paraId="320955B8" w14:textId="1C6971D9"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Sistemes de suspensió. Funcionament. Tipus.</w:t>
      </w:r>
    </w:p>
    <w:p w14:paraId="2B2A539B" w14:textId="14415D4A"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Components del sistema de suspensió. Amortidor, ressort, barra estabilitzadora, braços de suspensió, ballestes, entre altres.</w:t>
      </w:r>
    </w:p>
    <w:p w14:paraId="11D61A08" w14:textId="2AA48FFD"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Estructura de construcció dels vehicles. Influència en la seguretat passiva.</w:t>
      </w:r>
    </w:p>
    <w:p w14:paraId="5DB16BA3" w14:textId="0634A7EB"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Elements de l’estructura del vehicle.</w:t>
      </w:r>
    </w:p>
    <w:p w14:paraId="7A7B3809" w14:textId="2D1A8F08"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lastRenderedPageBreak/>
        <w:t xml:space="preserve">- </w:t>
      </w:r>
      <w:r w:rsidRPr="001B76D2">
        <w:rPr>
          <w:rFonts w:ascii="Arial" w:hAnsi="Arial"/>
        </w:rPr>
        <w:t>Forces que intervenen en el desplaçament del vehicle. Pes propi, càrrega, acceleració, frenada, corbes i impactes, entre altres.</w:t>
      </w:r>
    </w:p>
    <w:p w14:paraId="642199B8" w14:textId="49CC2505"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Deterioraments progressius causats per l’ús habitual en els sistemes de direcció, suspensió i estructura dels vehicles.</w:t>
      </w:r>
    </w:p>
    <w:p w14:paraId="781309C6" w14:textId="3734C534"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Manteniment bàsic dels sistemes de direcció.</w:t>
      </w:r>
    </w:p>
    <w:p w14:paraId="0D6ADA48" w14:textId="7E7E2E88"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Manteniment bàsic dels sistemes de suspensió.</w:t>
      </w:r>
    </w:p>
    <w:p w14:paraId="5744BE9E" w14:textId="37B51658"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Manteniment bàsic de l’estructura del vehicle.</w:t>
      </w:r>
    </w:p>
    <w:p w14:paraId="035191AA"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5. Reconeix la tecnologia actual dels sistemes d’ajuda a la conducció, l’actualitza amb els últims sistemes que s’instal·len en els vehicles i la relaciona amb una conducció segura, econòmica i poc contaminant.</w:t>
      </w:r>
    </w:p>
    <w:p w14:paraId="6B4DC733"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Criteris d’avaluació:</w:t>
      </w:r>
    </w:p>
    <w:p w14:paraId="21DFE252"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a</w:t>
      </w:r>
      <w:r w:rsidRPr="001B76D2">
        <w:rPr>
          <w:rFonts w:ascii="Arial" w:hAnsi="Arial"/>
        </w:rPr>
        <w:t>) S’han identificat els sistemes d’ajuda a la conducció que intervenen en la seguretat activa del vehicle.</w:t>
      </w:r>
    </w:p>
    <w:p w14:paraId="24FA38D6"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b</w:t>
      </w:r>
      <w:r w:rsidRPr="001B76D2">
        <w:rPr>
          <w:rFonts w:ascii="Arial" w:hAnsi="Arial"/>
        </w:rPr>
        <w:t>) S’han identificat els sistemes d’ajuda a la conducció que intervenen en la seguretat passiva del vehicle.</w:t>
      </w:r>
    </w:p>
    <w:p w14:paraId="2E632370"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c</w:t>
      </w:r>
      <w:r w:rsidRPr="001B76D2">
        <w:rPr>
          <w:rFonts w:ascii="Arial" w:hAnsi="Arial"/>
        </w:rPr>
        <w:t>) S’ha descrit el funcionament dels sistemes d’ajuda a la conducció que intervenen en la seguretat activa del vehicle.</w:t>
      </w:r>
    </w:p>
    <w:p w14:paraId="2C535448"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d</w:t>
      </w:r>
      <w:r w:rsidRPr="001B76D2">
        <w:rPr>
          <w:rFonts w:ascii="Arial" w:hAnsi="Arial"/>
        </w:rPr>
        <w:t>) S’ha descrit el funcionament dels sistemes d’ajuda a la conducció que intervenen en la seguretat passiva del vehicle.</w:t>
      </w:r>
    </w:p>
    <w:p w14:paraId="13D52AC5"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e</w:t>
      </w:r>
      <w:r w:rsidRPr="001B76D2">
        <w:rPr>
          <w:rFonts w:ascii="Arial" w:hAnsi="Arial"/>
        </w:rPr>
        <w:t>) S’ha descrit com els sistemes d’ajuda intervenen per a assolir una conducció segura, econòmica i poc contaminant.</w:t>
      </w:r>
    </w:p>
    <w:p w14:paraId="73D68E85"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f</w:t>
      </w:r>
      <w:r w:rsidRPr="001B76D2">
        <w:rPr>
          <w:rFonts w:ascii="Arial" w:hAnsi="Arial"/>
        </w:rPr>
        <w:t>) S’ha investigat sobre sistemes nous d’ajuda a la conducció.</w:t>
      </w:r>
    </w:p>
    <w:p w14:paraId="0926850C" w14:textId="1CEDE856" w:rsidR="00BA0431" w:rsidRPr="001B76D2" w:rsidRDefault="00994F7E" w:rsidP="00270926">
      <w:pPr>
        <w:widowControl/>
        <w:autoSpaceDN/>
        <w:spacing w:line="360" w:lineRule="auto"/>
        <w:jc w:val="both"/>
        <w:textAlignment w:val="auto"/>
        <w:rPr>
          <w:rFonts w:ascii="Arial" w:eastAsiaTheme="minorHAnsi" w:hAnsi="Arial" w:cs="Arial"/>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rPr>
        <w:t>:</w:t>
      </w:r>
    </w:p>
    <w:p w14:paraId="25CAD33C"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Reconeixement dels sistemes d’ajuda a la conducció:</w:t>
      </w:r>
    </w:p>
    <w:p w14:paraId="71166F46" w14:textId="43A14531"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Introducció i història dels ADAS.</w:t>
      </w:r>
    </w:p>
    <w:p w14:paraId="04B7BF67" w14:textId="2A1879BA"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color w:val="000000"/>
        </w:rPr>
        <w:t xml:space="preserve">- </w:t>
      </w:r>
      <w:r w:rsidRPr="001B76D2">
        <w:rPr>
          <w:rFonts w:ascii="Arial" w:hAnsi="Arial"/>
        </w:rPr>
        <w:t>Classificació i definició dels ADAS, des dels sistemes més bàsics fins a la conducció 100 % autònoma.</w:t>
      </w:r>
    </w:p>
    <w:p w14:paraId="18368659" w14:textId="29B281DA"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Identificació dels ADAS per a la seguretat activa i passiva en un vehicle. Lectura de senyals, frenada autònoma d’emergència, detecció de vianants, control de velocitat adaptatiu, control de llums adaptatives, detecció o avisador d’angle mort, alerta sobre trànsit creuat, sistema de detecció de fatiga, alerta de canvi involuntari i de carril, manteniment actiu en el carril, entre altres.</w:t>
      </w:r>
    </w:p>
    <w:p w14:paraId="7ECCB315" w14:textId="7CF1EE8B"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Tecnologia en la qual es basen els ADAS. Càmeres, sensors de radar, làser o ultrasons, entre altres.</w:t>
      </w:r>
    </w:p>
    <w:p w14:paraId="0DFF3A06" w14:textId="68594E25"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Funcionament bàsic dels ADAS per a la seguretat activa i passiva en un vehicle.</w:t>
      </w:r>
    </w:p>
    <w:p w14:paraId="1361A25E" w14:textId="4517C0D3"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Detecció d’un mal funcionament i revisió del calibratge.</w:t>
      </w:r>
    </w:p>
    <w:p w14:paraId="239EADBE" w14:textId="3B4D4142"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L’efectivitat dels sistemes per a mantindre alerta el conductor i per a disminuir els accidents i les seues conseqüències.</w:t>
      </w:r>
    </w:p>
    <w:p w14:paraId="47B1FCBD" w14:textId="1DCD5C51"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Últims avanços i aplicació de la normativa per a incorporar més sistemes ADAS com a equipament obligatori dels vehicles nous</w:t>
      </w:r>
    </w:p>
    <w:p w14:paraId="4B7ED723"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lastRenderedPageBreak/>
        <w:t>6. Descriu les accions de manteniment sobre els diversos vehicles i les relaciona amb la prevenció dels accidents de circulació i la minimització de les seues conseqüències.</w:t>
      </w:r>
    </w:p>
    <w:p w14:paraId="5C10387F"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Criteris d’avaluació:</w:t>
      </w:r>
    </w:p>
    <w:p w14:paraId="755457B8"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a</w:t>
      </w:r>
      <w:r w:rsidRPr="001B76D2">
        <w:rPr>
          <w:rFonts w:ascii="Arial" w:hAnsi="Arial"/>
        </w:rPr>
        <w:t>) S’ha detallat que el manteniment preventiu del vehicle és necessari per a assegurar unes condicions òptimes de funcionament i seguretat.</w:t>
      </w:r>
    </w:p>
    <w:p w14:paraId="3FB62A26"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b</w:t>
      </w:r>
      <w:r w:rsidRPr="001B76D2">
        <w:rPr>
          <w:rFonts w:ascii="Arial" w:hAnsi="Arial"/>
        </w:rPr>
        <w:t>) S’han identificat les accions de manteniment periòdic sobre el motor i els sistemes auxiliars que aconsellen els fabricants dels diversos vehicles.</w:t>
      </w:r>
    </w:p>
    <w:p w14:paraId="4A7BDAD5"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c</w:t>
      </w:r>
      <w:r w:rsidRPr="001B76D2">
        <w:rPr>
          <w:rFonts w:ascii="Arial" w:hAnsi="Arial"/>
        </w:rPr>
        <w:t>) S’han identificat les accions de manteniment periòdic sobre el sistema d’alimentació, encesa i equip elèctric que aconsellen els fabricants dels diversos vehicles.</w:t>
      </w:r>
    </w:p>
    <w:p w14:paraId="0C86EDDB"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d</w:t>
      </w:r>
      <w:r w:rsidRPr="001B76D2">
        <w:rPr>
          <w:rFonts w:ascii="Arial" w:hAnsi="Arial"/>
        </w:rPr>
        <w:t>) S’han identificat les accions de manteniment periòdic sobre les rodes i els pneumàtics i els sistemes de transmissió i frenada que aconsellen els fabricants dels diversos vehicles.</w:t>
      </w:r>
    </w:p>
    <w:p w14:paraId="2F5FA12F"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e</w:t>
      </w:r>
      <w:r w:rsidRPr="001B76D2">
        <w:rPr>
          <w:rFonts w:ascii="Arial" w:hAnsi="Arial"/>
        </w:rPr>
        <w:t>) S’han identificat les accions de manteniment periòdic sobre els sistemes de direcció, suspensió i estructura de construcció dels vehicles que aconsellen els fabricants dels diversos vehicles.</w:t>
      </w:r>
    </w:p>
    <w:p w14:paraId="02B74B84"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f</w:t>
      </w:r>
      <w:r w:rsidRPr="001B76D2">
        <w:rPr>
          <w:rFonts w:ascii="Arial" w:hAnsi="Arial"/>
        </w:rPr>
        <w:t>) S’han assenyalat les avaries més simples que poden aparéixer en els sistemes que afecten la seguretat de la circulació.</w:t>
      </w:r>
    </w:p>
    <w:p w14:paraId="4CD8A659" w14:textId="365A4185" w:rsidR="00BA0431" w:rsidRPr="001B76D2" w:rsidRDefault="00994F7E" w:rsidP="00270926">
      <w:pPr>
        <w:widowControl/>
        <w:autoSpaceDN/>
        <w:spacing w:line="360" w:lineRule="auto"/>
        <w:jc w:val="both"/>
        <w:textAlignment w:val="auto"/>
        <w:rPr>
          <w:rFonts w:ascii="Arial" w:eastAsiaTheme="minorHAnsi" w:hAnsi="Arial" w:cs="Arial"/>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rPr>
        <w:t>:</w:t>
      </w:r>
    </w:p>
    <w:p w14:paraId="2E72824C"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Descripció de les accions de manteniment:</w:t>
      </w:r>
    </w:p>
    <w:p w14:paraId="79FD5F8B" w14:textId="6A5B5302"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Manteniment preventiu i predictiu del vehicle.</w:t>
      </w:r>
    </w:p>
    <w:p w14:paraId="084751B5" w14:textId="4C8C6DC9"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Verificació de l’estat tècnic del vehicle i dels seus equips auxiliars.</w:t>
      </w:r>
    </w:p>
    <w:p w14:paraId="33164A1F" w14:textId="425C8DBD"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Identificació de les comprovacions prèvies bàsiques del vehicle.</w:t>
      </w:r>
    </w:p>
    <w:p w14:paraId="79265808" w14:textId="73B65DB4"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Verificació de nivells i substitució del refrigerant i del lubrificant del motor. Substitució del filtre de l’oli.</w:t>
      </w:r>
    </w:p>
    <w:p w14:paraId="4F0C23C4" w14:textId="3635BE9F"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Substitució del filtre de l’aire d’admissió.</w:t>
      </w:r>
    </w:p>
    <w:p w14:paraId="1FC4EF98" w14:textId="46DEB9E5"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Verificació del sistema de sobrealimentació i anticontaminació.</w:t>
      </w:r>
    </w:p>
    <w:p w14:paraId="61286871" w14:textId="698E61C0"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Verificació dels sistemes d’enllumenat i senyalització.</w:t>
      </w:r>
    </w:p>
    <w:p w14:paraId="663BA92A" w14:textId="1649019B"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Verificació d’eixugaparabrises, calefacció i climatització.</w:t>
      </w:r>
    </w:p>
    <w:p w14:paraId="19D5A29A" w14:textId="09CF5EA5"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Verificació de cinturons de seguretat i sistemes de retenció.</w:t>
      </w:r>
    </w:p>
    <w:p w14:paraId="33CBA877" w14:textId="736E906B"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Verificació de l’estat de les rodes i el desgast dels pneumàtics</w:t>
      </w:r>
    </w:p>
    <w:p w14:paraId="270AB1C0" w14:textId="73A746B7"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Verificació de l’estat de les pastilles i els discos de frens.</w:t>
      </w:r>
    </w:p>
    <w:p w14:paraId="6051E864" w14:textId="7350BF68"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Verificació dels nivells de lubrificants en els sistemes de transmissió. Verificació de manxes.</w:t>
      </w:r>
    </w:p>
    <w:p w14:paraId="414D35C5" w14:textId="7BCBEC64"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Verificació visual de l’estructura del vehicle.</w:t>
      </w:r>
    </w:p>
    <w:p w14:paraId="4A14A08E" w14:textId="5938C305"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Altres verificacions.</w:t>
      </w:r>
    </w:p>
    <w:p w14:paraId="14604733" w14:textId="719E790B" w:rsidR="00BA0431" w:rsidRPr="001B76D2" w:rsidRDefault="00BA7027"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Avaries simples més comunes en els sistemes que afecten la seguretat de la circulació.</w:t>
      </w:r>
    </w:p>
    <w:p w14:paraId="02363E0B" w14:textId="77777777" w:rsidR="00BA0431" w:rsidRPr="001B76D2" w:rsidRDefault="00BA0431" w:rsidP="00270926">
      <w:pPr>
        <w:widowControl/>
        <w:autoSpaceDN/>
        <w:spacing w:line="360" w:lineRule="auto"/>
        <w:jc w:val="both"/>
        <w:textAlignment w:val="auto"/>
        <w:rPr>
          <w:rFonts w:ascii="Arial" w:eastAsiaTheme="minorHAnsi" w:hAnsi="Arial" w:cs="Arial"/>
          <w:b/>
          <w:bCs/>
          <w:kern w:val="0"/>
          <w:lang w:eastAsia="en-US"/>
        </w:rPr>
      </w:pPr>
    </w:p>
    <w:p w14:paraId="75F6CA57" w14:textId="51949D05" w:rsidR="00BA0431" w:rsidRPr="001B76D2" w:rsidRDefault="00BA7027" w:rsidP="00270926">
      <w:pPr>
        <w:widowControl/>
        <w:autoSpaceDN/>
        <w:spacing w:line="360" w:lineRule="auto"/>
        <w:jc w:val="both"/>
        <w:textAlignment w:val="auto"/>
        <w:rPr>
          <w:rFonts w:ascii="Arial" w:eastAsiaTheme="minorHAnsi" w:hAnsi="Arial" w:cs="Arial"/>
          <w:kern w:val="0"/>
        </w:rPr>
      </w:pPr>
      <w:r w:rsidRPr="003E0BC4">
        <w:rPr>
          <w:rFonts w:ascii="Arial" w:hAnsi="Arial"/>
          <w:i/>
          <w:iCs/>
        </w:rPr>
        <w:t>6. Mòdul professional: Didàctica de l’</w:t>
      </w:r>
      <w:r w:rsidR="003E0BC4">
        <w:rPr>
          <w:rFonts w:ascii="Arial" w:hAnsi="Arial"/>
          <w:i/>
          <w:iCs/>
        </w:rPr>
        <w:t>e</w:t>
      </w:r>
      <w:r w:rsidRPr="003E0BC4">
        <w:rPr>
          <w:rFonts w:ascii="Arial" w:hAnsi="Arial"/>
          <w:i/>
          <w:iCs/>
        </w:rPr>
        <w:t xml:space="preserve">nsenyament </w:t>
      </w:r>
      <w:r w:rsidR="003E0BC4">
        <w:rPr>
          <w:rFonts w:ascii="Arial" w:hAnsi="Arial"/>
          <w:i/>
          <w:iCs/>
        </w:rPr>
        <w:t>p</w:t>
      </w:r>
      <w:r w:rsidRPr="003E0BC4">
        <w:rPr>
          <w:rFonts w:ascii="Arial" w:hAnsi="Arial"/>
          <w:i/>
          <w:iCs/>
        </w:rPr>
        <w:t xml:space="preserve">ràctic de la </w:t>
      </w:r>
      <w:r w:rsidR="003E0BC4">
        <w:rPr>
          <w:rFonts w:ascii="Arial" w:hAnsi="Arial"/>
          <w:i/>
          <w:iCs/>
        </w:rPr>
        <w:t>c</w:t>
      </w:r>
      <w:r w:rsidRPr="003E0BC4">
        <w:rPr>
          <w:rFonts w:ascii="Arial" w:hAnsi="Arial"/>
          <w:i/>
          <w:iCs/>
        </w:rPr>
        <w:t>onducció</w:t>
      </w:r>
      <w:r w:rsidRPr="001B76D2">
        <w:rPr>
          <w:rFonts w:ascii="Arial" w:hAnsi="Arial"/>
        </w:rPr>
        <w:t>.</w:t>
      </w:r>
    </w:p>
    <w:p w14:paraId="565CC9CA"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Codi: 1655.</w:t>
      </w:r>
    </w:p>
    <w:p w14:paraId="40B61FF4" w14:textId="15F4D9C5" w:rsidR="00BA0431" w:rsidRPr="001B76D2" w:rsidRDefault="00994F7E" w:rsidP="00270926">
      <w:pPr>
        <w:widowControl/>
        <w:autoSpaceDN/>
        <w:spacing w:line="360" w:lineRule="auto"/>
        <w:jc w:val="both"/>
        <w:textAlignment w:val="auto"/>
        <w:rPr>
          <w:rFonts w:ascii="Arial" w:eastAsiaTheme="minorHAnsi" w:hAnsi="Arial" w:cs="Arial"/>
          <w:kern w:val="0"/>
        </w:rPr>
      </w:pPr>
      <w:r>
        <w:rPr>
          <w:rFonts w:ascii="Arial" w:hAnsi="Arial"/>
          <w:color w:val="000000"/>
        </w:rPr>
        <w:t xml:space="preserve">A. </w:t>
      </w:r>
      <w:r w:rsidRPr="001B76D2">
        <w:rPr>
          <w:rFonts w:ascii="Arial" w:hAnsi="Arial"/>
          <w:color w:val="000000"/>
        </w:rPr>
        <w:t>Resultats d’aprenentatge</w:t>
      </w:r>
      <w:r w:rsidR="00BA0431" w:rsidRPr="001B76D2">
        <w:rPr>
          <w:rFonts w:ascii="Arial" w:hAnsi="Arial"/>
        </w:rPr>
        <w:t>:</w:t>
      </w:r>
    </w:p>
    <w:p w14:paraId="25F497C1"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1. Programa les sessions d’ensenyament pràctic de conducció de manera seqüenciada i les relaciona amb el grau de complexitat de cada sessió.</w:t>
      </w:r>
    </w:p>
    <w:p w14:paraId="336E7EDC"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lastRenderedPageBreak/>
        <w:t>Criteris d’avaluació:</w:t>
      </w:r>
    </w:p>
    <w:p w14:paraId="31059D28"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 identificat el contingut de les sessions pràctiques.</w:t>
      </w:r>
    </w:p>
    <w:p w14:paraId="3F6ADC33"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 determinat l’ordre en què es desenvolupen les sessions pràctiques i segueix el criteri de dificultat progressiva, que va de les operacions senzilles a les més complexes.</w:t>
      </w:r>
    </w:p>
    <w:p w14:paraId="018E741C"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S’han seleccionat els itineraris adequats per a cada sessió pràctica.</w:t>
      </w:r>
    </w:p>
    <w:p w14:paraId="51091902"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S’han identificat les necessitats del destinatari de la sessió pràctica.</w:t>
      </w:r>
    </w:p>
    <w:p w14:paraId="65113C77"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S’han descrit els objectius que s’han d’assolir mitjançant la sessió pràctica.</w:t>
      </w:r>
    </w:p>
    <w:p w14:paraId="61498542"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S’han formulat criteris per a avaluar la consecució dels objectius programats.</w:t>
      </w:r>
    </w:p>
    <w:p w14:paraId="5C8A219F"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g</w:t>
      </w:r>
      <w:r w:rsidRPr="001B76D2">
        <w:rPr>
          <w:rFonts w:ascii="Arial" w:hAnsi="Arial"/>
          <w:color w:val="000000"/>
        </w:rPr>
        <w:t>) S’han identificat els aspectes que s’han d’avaluar.</w:t>
      </w:r>
    </w:p>
    <w:p w14:paraId="3A38B923" w14:textId="21298558" w:rsidR="00BA0431" w:rsidRPr="001B76D2" w:rsidRDefault="00994F7E" w:rsidP="00270926">
      <w:pPr>
        <w:widowControl/>
        <w:autoSpaceDE w:val="0"/>
        <w:adjustRightInd w:val="0"/>
        <w:spacing w:line="360" w:lineRule="auto"/>
        <w:jc w:val="both"/>
        <w:textAlignment w:val="auto"/>
        <w:rPr>
          <w:rFonts w:ascii="Arial" w:eastAsiaTheme="minorHAnsi" w:hAnsi="Arial" w:cs="Arial"/>
          <w:color w:val="000000"/>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color w:val="000000"/>
        </w:rPr>
        <w:t>:</w:t>
      </w:r>
    </w:p>
    <w:p w14:paraId="2D234E88"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Programació de les sessions pràctiques:</w:t>
      </w:r>
    </w:p>
    <w:p w14:paraId="3E887094" w14:textId="28B8DF11"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Objectius de les sessions pràctiques.</w:t>
      </w:r>
    </w:p>
    <w:p w14:paraId="1353A7F3" w14:textId="57525276"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Destinataris de les sessions pràctiques. Adequació de les sessions pràctiques a cada alumne.</w:t>
      </w:r>
    </w:p>
    <w:p w14:paraId="0B5EC203" w14:textId="0C32570E"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Continguts de les sessions pràctiques.</w:t>
      </w:r>
    </w:p>
    <w:p w14:paraId="4D45B16D" w14:textId="024273EE"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Seqüència i temporalització de les sessions pràctiques. Augment progressiu de la dificultat.</w:t>
      </w:r>
    </w:p>
    <w:p w14:paraId="05B46F41" w14:textId="4A661BA5"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Mètodes d’ensenyament i recursos didàctics de l’ensenyament pràctic.</w:t>
      </w:r>
    </w:p>
    <w:p w14:paraId="761CBD1E" w14:textId="4A3F6CE6"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Selecció d’itineraris per a les sessions pràctiques.</w:t>
      </w:r>
    </w:p>
    <w:p w14:paraId="4790240E" w14:textId="7E4189DE"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Criteris d’avaluació de les sessions pràctiques.</w:t>
      </w:r>
    </w:p>
    <w:p w14:paraId="7FC4062C" w14:textId="33531371"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Elements que s’han d’avaluar en la sessió pràctica.</w:t>
      </w:r>
    </w:p>
    <w:p w14:paraId="1E2DC511"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lang w:eastAsia="en-US"/>
        </w:rPr>
      </w:pPr>
    </w:p>
    <w:p w14:paraId="5CEDD30C" w14:textId="77777777" w:rsidR="00BA0431" w:rsidRPr="001B76D2" w:rsidRDefault="00BA0431" w:rsidP="00270926">
      <w:pPr>
        <w:widowControl/>
        <w:numPr>
          <w:ilvl w:val="0"/>
          <w:numId w:val="45"/>
        </w:numPr>
        <w:autoSpaceDE w:val="0"/>
        <w:autoSpaceDN/>
        <w:adjustRightInd w:val="0"/>
        <w:spacing w:line="360" w:lineRule="auto"/>
        <w:ind w:left="0" w:firstLine="0"/>
        <w:jc w:val="both"/>
        <w:textAlignment w:val="auto"/>
        <w:rPr>
          <w:rFonts w:ascii="Arial" w:eastAsiaTheme="minorHAnsi" w:hAnsi="Arial" w:cs="Arial"/>
          <w:color w:val="000000"/>
          <w:kern w:val="0"/>
        </w:rPr>
      </w:pPr>
      <w:r w:rsidRPr="001B76D2">
        <w:rPr>
          <w:rFonts w:ascii="Arial" w:hAnsi="Arial"/>
          <w:color w:val="000000"/>
        </w:rPr>
        <w:t>Presenta al destinatari de la sessió pràctica les qüestions prèvies necessàries per a iniciar-la i les adapta al vehicle de què es tracte.</w:t>
      </w:r>
    </w:p>
    <w:p w14:paraId="2AC66434"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17FEE780"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S’han enumerat les comprovacions que s’han de fer abans d’arrancar el motor i iniciar la marxa.</w:t>
      </w:r>
    </w:p>
    <w:p w14:paraId="2903CD5A"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S’han identificat els comandaments existents dins d’un vehicle que està parat.</w:t>
      </w:r>
    </w:p>
    <w:p w14:paraId="11E9C3D9"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 exemplificat la posició correcta del volant i d’altres regulacions.</w:t>
      </w:r>
    </w:p>
    <w:p w14:paraId="500B209E"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 descrit la posició de tots els comandaments del vehicle i s’ha identificat la funció que tenen.</w:t>
      </w:r>
    </w:p>
    <w:p w14:paraId="55EF1D7F"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 descrit l’enllumenat i la senyalització òptica, que s’ha vinculat amb la seguretat activa.</w:t>
      </w:r>
    </w:p>
    <w:p w14:paraId="514B71A5"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 mostrat la utilització dels espills retrovisors com a mitjans que permeten una visió cap als costats i la part posterior del vehicle i la correcta regulació.</w:t>
      </w:r>
    </w:p>
    <w:p w14:paraId="56539EFB"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g</w:t>
      </w:r>
      <w:r w:rsidRPr="001B76D2">
        <w:rPr>
          <w:rFonts w:ascii="Arial" w:hAnsi="Arial"/>
          <w:color w:val="000000"/>
        </w:rPr>
        <w:t>) S’ha ressenyat la importància del cinturó de seguretat i altres sistemes de seguretat del vehicle i la seua col·locació.</w:t>
      </w:r>
    </w:p>
    <w:p w14:paraId="6106ED6E"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h</w:t>
      </w:r>
      <w:r w:rsidRPr="001B76D2">
        <w:rPr>
          <w:rFonts w:ascii="Arial" w:hAnsi="Arial"/>
          <w:color w:val="000000"/>
        </w:rPr>
        <w:t>) S’ha identificat cada element dels equips de protecció associats als vehicles de dues rodes i s’han explicat les conseqüències de no utilitzar-los o utilitzar-los de manera incorrecta.</w:t>
      </w:r>
    </w:p>
    <w:p w14:paraId="61CF8487" w14:textId="39746EE5" w:rsidR="00BA0431" w:rsidRPr="001B76D2" w:rsidRDefault="00994F7E" w:rsidP="00270926">
      <w:pPr>
        <w:widowControl/>
        <w:autoSpaceDE w:val="0"/>
        <w:adjustRightInd w:val="0"/>
        <w:spacing w:line="360" w:lineRule="auto"/>
        <w:jc w:val="both"/>
        <w:textAlignment w:val="auto"/>
        <w:rPr>
          <w:rFonts w:ascii="Arial" w:eastAsiaTheme="minorHAnsi" w:hAnsi="Arial" w:cs="Arial"/>
          <w:color w:val="000000"/>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color w:val="000000"/>
        </w:rPr>
        <w:t xml:space="preserve">: </w:t>
      </w:r>
    </w:p>
    <w:p w14:paraId="711C1AA3"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Relació de qüestions prèvies:</w:t>
      </w:r>
    </w:p>
    <w:p w14:paraId="5E36D91F" w14:textId="308A00B3"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Comprovacions prèvies a l’inici de la marxa.</w:t>
      </w:r>
    </w:p>
    <w:p w14:paraId="7934687A" w14:textId="39499AA9"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lastRenderedPageBreak/>
        <w:t>- Comandaments del vehicle. Comandaments existents dins d’un vehicle.</w:t>
      </w:r>
    </w:p>
    <w:p w14:paraId="6A9917F0" w14:textId="57BF11BF"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Posició i reglatges. Volant, seient, reposacaps i altres regulacions.</w:t>
      </w:r>
    </w:p>
    <w:p w14:paraId="0E3849B4" w14:textId="0D1CC24D"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Enllumenat i senyalització òptica del vehicle. Dispositius</w:t>
      </w:r>
      <w:r w:rsidR="004857C9" w:rsidRPr="001B76D2">
        <w:rPr>
          <w:rFonts w:ascii="Arial" w:hAnsi="Arial"/>
        </w:rPr>
        <w:t>.</w:t>
      </w:r>
    </w:p>
    <w:p w14:paraId="20702701" w14:textId="4534EAAA"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Espills retrovisors. Funció.</w:t>
      </w:r>
    </w:p>
    <w:p w14:paraId="09951614" w14:textId="1A1B5347"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Cinturó de seguretat i sistemes de retenció infantil.</w:t>
      </w:r>
    </w:p>
    <w:p w14:paraId="43143789" w14:textId="25568444"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rPr>
        <w:t>Elements de protecció de les motocicletes. Casc</w:t>
      </w:r>
      <w:r w:rsidRPr="001B76D2">
        <w:rPr>
          <w:rFonts w:ascii="Arial" w:hAnsi="Arial"/>
          <w:color w:val="000000"/>
        </w:rPr>
        <w:t>, roba, proteccions</w:t>
      </w:r>
      <w:r w:rsidRPr="001B76D2">
        <w:rPr>
          <w:rFonts w:ascii="Arial" w:hAnsi="Arial"/>
        </w:rPr>
        <w:t>.</w:t>
      </w:r>
    </w:p>
    <w:p w14:paraId="79A35A6F"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3. Imparteix les sessions d’ensenyament pràctic en circuit tancat i les adapta al vehicle de què es tracte, de manera que es garantisca el control d’aquest.</w:t>
      </w:r>
    </w:p>
    <w:p w14:paraId="0AD14219"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18E1709B"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 ensenyat la realització de les maniobres per a l’obtenció del permís de la classe AM.</w:t>
      </w:r>
    </w:p>
    <w:p w14:paraId="1BA9B4A4"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 format en la realització de les maniobres per a l’obtenció del permís de la classe A1.</w:t>
      </w:r>
    </w:p>
    <w:p w14:paraId="5883B23F"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 instruït en la realització de les maniobres per a l’obtenció del permís de la classe A2.</w:t>
      </w:r>
    </w:p>
    <w:p w14:paraId="4F59FD58"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S’han ensenyat les maniobres per a l’obtenció del permís de la classe B (autorització B96) i B+E.</w:t>
      </w:r>
    </w:p>
    <w:p w14:paraId="4A58E65F"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 format en les maniobres per a l’obtenció del permís de la classe C1 i C.</w:t>
      </w:r>
    </w:p>
    <w:p w14:paraId="4F8A9657"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 instruït en la realització de les maniobres per a l’obtenció del permís de la classe D1 i D.</w:t>
      </w:r>
    </w:p>
    <w:p w14:paraId="12B65A8E"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g</w:t>
      </w:r>
      <w:r w:rsidRPr="001B76D2">
        <w:rPr>
          <w:rFonts w:ascii="Arial" w:hAnsi="Arial"/>
          <w:color w:val="000000"/>
        </w:rPr>
        <w:t xml:space="preserve">) S’han ensenyat les maniobres per a l’obtenció dels permisos de les classes C1+E i C+E. </w:t>
      </w:r>
    </w:p>
    <w:p w14:paraId="78BCAFFB"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rPr>
      </w:pPr>
      <w:r w:rsidRPr="001B76D2">
        <w:rPr>
          <w:rFonts w:ascii="Arial" w:hAnsi="Arial"/>
          <w:i/>
          <w:iCs/>
          <w:color w:val="000000"/>
        </w:rPr>
        <w:t>h</w:t>
      </w:r>
      <w:r w:rsidRPr="001B76D2">
        <w:rPr>
          <w:rFonts w:ascii="Arial" w:hAnsi="Arial"/>
          <w:color w:val="000000"/>
        </w:rPr>
        <w:t>) S’ha format en la realització de les maniobres per a l’obtenció dels permisos de les classes D1+E i D+E.</w:t>
      </w:r>
    </w:p>
    <w:p w14:paraId="79B82B70"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rPr>
      </w:pPr>
      <w:r w:rsidRPr="001B76D2">
        <w:rPr>
          <w:rFonts w:ascii="Arial" w:hAnsi="Arial"/>
          <w:i/>
          <w:iCs/>
          <w:color w:val="000000"/>
        </w:rPr>
        <w:t>i</w:t>
      </w:r>
      <w:r w:rsidRPr="001B76D2">
        <w:rPr>
          <w:rFonts w:ascii="Arial" w:hAnsi="Arial"/>
          <w:color w:val="000000"/>
        </w:rPr>
        <w:t>) S’ha instruït en la realització de les maniobres per a l’obtenció de les llicències de vehicles agrícoles i de vehicles per a persones de mobilitat reduïda.</w:t>
      </w:r>
    </w:p>
    <w:p w14:paraId="7DE434C3" w14:textId="766B6622"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rPr>
      </w:pPr>
      <w:r w:rsidRPr="001B76D2">
        <w:rPr>
          <w:rFonts w:ascii="Arial" w:hAnsi="Arial"/>
          <w:i/>
          <w:iCs/>
          <w:color w:val="000000"/>
        </w:rPr>
        <w:t>j</w:t>
      </w:r>
      <w:r w:rsidRPr="001B76D2">
        <w:rPr>
          <w:rFonts w:ascii="Arial" w:hAnsi="Arial"/>
          <w:color w:val="000000"/>
        </w:rPr>
        <w:t>) S’han detallat els criteris de realització i superació de les maniobres.</w:t>
      </w:r>
    </w:p>
    <w:p w14:paraId="36C921EA" w14:textId="1CBA9E08" w:rsidR="00BA0431" w:rsidRPr="001B76D2" w:rsidRDefault="00994F7E" w:rsidP="00270926">
      <w:pPr>
        <w:widowControl/>
        <w:autoSpaceDE w:val="0"/>
        <w:adjustRightInd w:val="0"/>
        <w:spacing w:line="360" w:lineRule="auto"/>
        <w:textAlignment w:val="auto"/>
        <w:rPr>
          <w:rFonts w:ascii="Arial" w:eastAsiaTheme="minorHAnsi" w:hAnsi="Arial" w:cs="Arial"/>
          <w:color w:val="000000"/>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color w:val="000000"/>
        </w:rPr>
        <w:t>:</w:t>
      </w:r>
    </w:p>
    <w:p w14:paraId="5D26D843"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rPr>
        <w:t>Impartició d’una sessió pràctica en circuit tancat:</w:t>
      </w:r>
    </w:p>
    <w:p w14:paraId="36435C68" w14:textId="5CFACE87"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Maniobres per a l’obtenció dels permisos AM, A1 i A2.</w:t>
      </w:r>
    </w:p>
    <w:p w14:paraId="513CC1FE" w14:textId="1CD1F021"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Maniobres per a l’obtenció del permís B+E i l’autorització B96.</w:t>
      </w:r>
    </w:p>
    <w:p w14:paraId="22EB20AA" w14:textId="3CF5E8B9"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Maniobres per a l’obtenció dels permisos C1, C, D1 i D.</w:t>
      </w:r>
    </w:p>
    <w:p w14:paraId="3150E91C" w14:textId="40EDC6AA"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Maniobres per a l’obtenció dels permisos C1+E, C+E, D1+E, D+E.</w:t>
      </w:r>
    </w:p>
    <w:p w14:paraId="080B985D" w14:textId="7CEB5034"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Maniobres per a l’obtenció de les llicències de vehicles agrícoles i de vehicles per a persones de mobilitat reduïda.</w:t>
      </w:r>
    </w:p>
    <w:p w14:paraId="3FE0DC4F" w14:textId="2EB9FF75"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Criteris de realització i superació de les maniobres.</w:t>
      </w:r>
    </w:p>
    <w:p w14:paraId="3070A934"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lang w:eastAsia="en-US"/>
        </w:rPr>
      </w:pPr>
    </w:p>
    <w:p w14:paraId="6D17F5F2"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4. Imparteix les sessions d’ensenyament pràctic en vies obertes al trànsit general i les adapta al vehicle de què es tracte, de manera que la conducció es faça de manera segura, fluida i econòmica.</w:t>
      </w:r>
    </w:p>
    <w:p w14:paraId="4B433EBF"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6DCB0CB6"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 ensenyat la realització d’exercicis amb els pedals i els comandaments d’accelerador, el fre i l’embragatge i la caixa de canvis.</w:t>
      </w:r>
    </w:p>
    <w:p w14:paraId="21B38E77"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 ensenyat la conducció en progressió normal.</w:t>
      </w:r>
    </w:p>
    <w:p w14:paraId="006D37E3"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lastRenderedPageBreak/>
        <w:t>c) S’ha format en la realització d’operacions d’incorporació a la circulació.</w:t>
      </w:r>
    </w:p>
    <w:p w14:paraId="7905ABF8"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 ensenyat la realització de les diverses maniobres bàsiques de la circulació i s’ha posat en pràctica la tècnica RSM (retrovisor, senyal, maniobra).</w:t>
      </w:r>
    </w:p>
    <w:p w14:paraId="69A34540"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 instruït a manejar el vehicle fent un recorregut marxa arrere i havent de moure el mecanisme de direcció del vehicle al mateix temps.</w:t>
      </w:r>
    </w:p>
    <w:p w14:paraId="37A48CE1"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S’han transmés a l’alumnat les maneres diferents de reduir la velocitat del vehicle.</w:t>
      </w:r>
    </w:p>
    <w:p w14:paraId="3EBD6B68"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g</w:t>
      </w:r>
      <w:r w:rsidRPr="001B76D2">
        <w:rPr>
          <w:rFonts w:ascii="Arial" w:hAnsi="Arial"/>
          <w:color w:val="000000"/>
        </w:rPr>
        <w:t>) S’ha ensenyat a mantindre una velocitat adequada a les circumstàncies del trànsit.</w:t>
      </w:r>
    </w:p>
    <w:p w14:paraId="03CE3C31"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h</w:t>
      </w:r>
      <w:r w:rsidRPr="001B76D2">
        <w:rPr>
          <w:rFonts w:ascii="Arial" w:hAnsi="Arial"/>
          <w:color w:val="000000"/>
        </w:rPr>
        <w:t>) S’ha ensenyat a franquejar interseccions de diversos tipus.</w:t>
      </w:r>
    </w:p>
    <w:p w14:paraId="19E7DB40"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i</w:t>
      </w:r>
      <w:r w:rsidRPr="001B76D2">
        <w:rPr>
          <w:rFonts w:ascii="Arial" w:hAnsi="Arial"/>
          <w:color w:val="000000"/>
        </w:rPr>
        <w:t>) S’ha format en les tècniques de conducció eficient.</w:t>
      </w:r>
    </w:p>
    <w:p w14:paraId="6ED2E99C"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j</w:t>
      </w:r>
      <w:r w:rsidRPr="001B76D2">
        <w:rPr>
          <w:rFonts w:ascii="Arial" w:hAnsi="Arial"/>
          <w:color w:val="000000"/>
        </w:rPr>
        <w:t>) S’ha demostrat el domini en l’ús del doble comandament.</w:t>
      </w:r>
    </w:p>
    <w:p w14:paraId="2C58EAD4"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k</w:t>
      </w:r>
      <w:r w:rsidRPr="001B76D2">
        <w:rPr>
          <w:rFonts w:ascii="Arial" w:hAnsi="Arial"/>
          <w:color w:val="000000"/>
        </w:rPr>
        <w:t>) S’ha exemplificat la tècnica adequada en el maneig de vehicles de dues rodes.</w:t>
      </w:r>
    </w:p>
    <w:p w14:paraId="6A3582E2" w14:textId="3A0A3426" w:rsidR="00BA0431" w:rsidRPr="001B76D2" w:rsidRDefault="00994F7E" w:rsidP="00270926">
      <w:pPr>
        <w:widowControl/>
        <w:autoSpaceDE w:val="0"/>
        <w:adjustRightInd w:val="0"/>
        <w:spacing w:line="360" w:lineRule="auto"/>
        <w:textAlignment w:val="auto"/>
        <w:rPr>
          <w:rFonts w:ascii="Arial" w:eastAsiaTheme="minorHAnsi" w:hAnsi="Arial" w:cs="Arial"/>
          <w:color w:val="000000"/>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color w:val="000000"/>
        </w:rPr>
        <w:t>:</w:t>
      </w:r>
    </w:p>
    <w:p w14:paraId="21EAF6F7"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rPr>
      </w:pPr>
      <w:r w:rsidRPr="001B76D2">
        <w:rPr>
          <w:rFonts w:ascii="Arial" w:hAnsi="Arial"/>
          <w:color w:val="000000"/>
        </w:rPr>
        <w:t>Impartició de sessió pràctica en vies obertes:</w:t>
      </w:r>
    </w:p>
    <w:p w14:paraId="4E11138F" w14:textId="2008C092"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Maneig d’accelerador, fre, embragatge i caixa de canvis.</w:t>
      </w:r>
    </w:p>
    <w:p w14:paraId="002826C6" w14:textId="0AD05C03"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Circulació en progressió normal.</w:t>
      </w:r>
    </w:p>
    <w:p w14:paraId="1F643AE5" w14:textId="766690B0"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Velocitat Maneres diferents de reduir la velocitat del vehicle.</w:t>
      </w:r>
    </w:p>
    <w:p w14:paraId="6334292D" w14:textId="57C9B994"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Adequació de la velocitat a les circumstàncies del trànsit, la via i el conductor.</w:t>
      </w:r>
    </w:p>
    <w:p w14:paraId="631C7E3C" w14:textId="70E15687"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Aplicació de la tècnica RSM (retrovisor, senyal, maniobra) a les maniobres bàsiques.</w:t>
      </w:r>
    </w:p>
    <w:p w14:paraId="5723AA4C" w14:textId="0FC16B3D"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Desplaçaments laterals.</w:t>
      </w:r>
    </w:p>
    <w:p w14:paraId="0E491209" w14:textId="0A3BAFBF"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Avançaments en vies de sentit únic i doble.</w:t>
      </w:r>
    </w:p>
    <w:p w14:paraId="24459061" w14:textId="2ED1E8C9"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Canvis de sentit amb utilització, i sense, de la marxa arrere.</w:t>
      </w:r>
    </w:p>
    <w:p w14:paraId="1BC09A0E" w14:textId="45DC3BEA"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Parades i estacionaments en vies urbanes i interurbanes</w:t>
      </w:r>
    </w:p>
    <w:p w14:paraId="46E2C322" w14:textId="2CF35221"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rPr>
        <w:t>- Incorporació des d’i</w:t>
      </w:r>
      <w:r w:rsidRPr="001B76D2">
        <w:rPr>
          <w:rFonts w:ascii="Arial" w:hAnsi="Arial"/>
          <w:color w:val="000000"/>
        </w:rPr>
        <w:t>mmobilitzacions sense sacsades.</w:t>
      </w:r>
    </w:p>
    <w:p w14:paraId="0464C419" w14:textId="0DA298D4"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Circulació en marxa arrere.</w:t>
      </w:r>
    </w:p>
    <w:p w14:paraId="28C3B745" w14:textId="31CDB284"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Franqueig d’interseccions amb prioritat o sense.</w:t>
      </w:r>
    </w:p>
    <w:p w14:paraId="775A90C7" w14:textId="3B463FF4"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Tècniques de conducció eficient.</w:t>
      </w:r>
    </w:p>
    <w:p w14:paraId="687123C4" w14:textId="111050DB"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Maneig del doble comandament.</w:t>
      </w:r>
    </w:p>
    <w:p w14:paraId="5776119C" w14:textId="39FA9389"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Maneig de vehicles de dues rodes.</w:t>
      </w:r>
    </w:p>
    <w:p w14:paraId="678E6DBA"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lang w:eastAsia="en-US"/>
        </w:rPr>
      </w:pPr>
    </w:p>
    <w:p w14:paraId="5E147387"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rPr>
      </w:pPr>
      <w:r w:rsidRPr="001B76D2">
        <w:rPr>
          <w:rFonts w:ascii="Arial" w:hAnsi="Arial"/>
          <w:color w:val="000000"/>
        </w:rPr>
        <w:t>5. Descriu als alumnes els principis i elements que garanteixen la seguretat en la conducció, discernint les conductes i els factors de risc causants potencials d’accidents i respectant el medi ambient.</w:t>
      </w:r>
    </w:p>
    <w:p w14:paraId="51A0DEA7"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rPr>
      </w:pPr>
      <w:r w:rsidRPr="001B76D2">
        <w:rPr>
          <w:rFonts w:ascii="Arial" w:hAnsi="Arial"/>
          <w:color w:val="000000"/>
        </w:rPr>
        <w:t>Criteris d’avaluació:</w:t>
      </w:r>
    </w:p>
    <w:p w14:paraId="238A99FE"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S’han identificat els perills originats per l’incompliment de les normes de circulació i s’han considerat les conseqüències que produeix una actuació no responsable.</w:t>
      </w:r>
    </w:p>
    <w:p w14:paraId="17425947"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S’han analitzat els perills que tanca una via segons el tipus de traçat, l’estat de la</w:t>
      </w:r>
      <w:r w:rsidRPr="001B76D2">
        <w:rPr>
          <w:rFonts w:ascii="Arial" w:hAnsi="Arial"/>
        </w:rPr>
        <w:t xml:space="preserve"> </w:t>
      </w:r>
      <w:r w:rsidRPr="001B76D2">
        <w:rPr>
          <w:rFonts w:ascii="Arial" w:hAnsi="Arial"/>
          <w:color w:val="000000"/>
        </w:rPr>
        <w:t>via i les condicions meteorològiques.</w:t>
      </w:r>
    </w:p>
    <w:p w14:paraId="6767AE84"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S’han identificat els perills que podem trobar o generar en la circulació quan conduïm amb un excés de confiança.</w:t>
      </w:r>
    </w:p>
    <w:p w14:paraId="0F9EE0DD"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lastRenderedPageBreak/>
        <w:t>d</w:t>
      </w:r>
      <w:r w:rsidRPr="001B76D2">
        <w:rPr>
          <w:rFonts w:ascii="Arial" w:hAnsi="Arial"/>
          <w:color w:val="000000"/>
        </w:rPr>
        <w:t>) S’han assenyalat els efectes que pot tindre conduir a una velocitat que supere les distàncies de reacció, detenció o parada absoluta.</w:t>
      </w:r>
    </w:p>
    <w:p w14:paraId="5D2528C5"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 presentat l’anticipació a les circumstàncies com a mitjà que contribueix a augmentar la seguretat en la conducció i d’evitació d’ús brusc de fre o actuacions evasives.</w:t>
      </w:r>
    </w:p>
    <w:p w14:paraId="7599E707"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 analitzat la importància de l’actitud i l’actuació del conductor o conductora sobre el consum de combustible de manera pràctica.</w:t>
      </w:r>
    </w:p>
    <w:p w14:paraId="2C40F31A"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g</w:t>
      </w:r>
      <w:r w:rsidRPr="001B76D2">
        <w:rPr>
          <w:rFonts w:ascii="Arial" w:hAnsi="Arial"/>
          <w:color w:val="000000"/>
        </w:rPr>
        <w:t>) S’han definit els principals factors de risc associats a la conducció de vehicles de dues rodes.</w:t>
      </w:r>
    </w:p>
    <w:p w14:paraId="52BAF427" w14:textId="16EDE9FF" w:rsidR="00BA0431" w:rsidRPr="001B76D2" w:rsidRDefault="00994F7E" w:rsidP="00270926">
      <w:pPr>
        <w:widowControl/>
        <w:autoSpaceDE w:val="0"/>
        <w:adjustRightInd w:val="0"/>
        <w:spacing w:line="360" w:lineRule="auto"/>
        <w:jc w:val="both"/>
        <w:textAlignment w:val="auto"/>
        <w:rPr>
          <w:rFonts w:ascii="Arial" w:eastAsiaTheme="minorHAnsi" w:hAnsi="Arial" w:cs="Arial"/>
          <w:color w:val="000000"/>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color w:val="000000"/>
        </w:rPr>
        <w:t>:</w:t>
      </w:r>
    </w:p>
    <w:p w14:paraId="69354F7C"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rPr>
        <w:t>Descripció de principis i elements que garanteixen la seguretat en la conducció:</w:t>
      </w:r>
    </w:p>
    <w:p w14:paraId="3D3747A6" w14:textId="69791E47"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Perills per infringir normes de circulació. Conseqüències. Demostració de la importància de complir les normes de circulació mitjançant exemples observats en la circulació real.</w:t>
      </w:r>
    </w:p>
    <w:p w14:paraId="0CC491F6" w14:textId="668B71F1"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Perills en les vies de circulació pel traçat que tenen i l’estat en què es troben, així com per les condicions meteorològiques.</w:t>
      </w:r>
    </w:p>
    <w:p w14:paraId="6C2037FF" w14:textId="0E9F16D3"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Perills associats a la conducció amb un excés de confiança.</w:t>
      </w:r>
    </w:p>
    <w:p w14:paraId="2B11233B" w14:textId="083B6231"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Efectes de la velocitat en la distància de reacció, distància de frenada i distància de detenció en la conducció.</w:t>
      </w:r>
    </w:p>
    <w:p w14:paraId="4B814FFF" w14:textId="6932947E"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Demostració de la importància de l’anticipació en l’augment de la seguretat viària.</w:t>
      </w:r>
    </w:p>
    <w:p w14:paraId="3AE6C101" w14:textId="5477836F"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Demostració pràctica de l’eficàcia de les tècniques de conducció eficient.</w:t>
      </w:r>
    </w:p>
    <w:p w14:paraId="41871543" w14:textId="07FA151D"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Factors de risc associats a la conducció de vehicles de dues rodes.</w:t>
      </w:r>
    </w:p>
    <w:p w14:paraId="76477345"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lang w:eastAsia="en-US"/>
        </w:rPr>
      </w:pPr>
    </w:p>
    <w:p w14:paraId="2E1E064B"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6. Avalua el procés d’ensenyament-aprenentatge verificant l’adquisició de les habilitats i destreses necessàries per a la conducció.</w:t>
      </w:r>
    </w:p>
    <w:p w14:paraId="50E43832"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5E4CC4E8"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S’han caracteritzat els instruments, les tècniques i els indicadors d’avaluació d’acord amb la situació d’aprenentatge.</w:t>
      </w:r>
    </w:p>
    <w:p w14:paraId="422AE3F4"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S’han inclòs eines i instruments per a l’autoavaluació pròpia per part de l’alumne.</w:t>
      </w:r>
    </w:p>
    <w:p w14:paraId="0277E228"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 comprovat la comprensió per part de l’alumnat per a detectar errors, identificar possibles mancances i reorganitzar el procés d’ensenyament si és necessari.</w:t>
      </w:r>
    </w:p>
    <w:p w14:paraId="4C2BDC31"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 valorat la comunicació amb l’alumnat com a fonament de retroalimentació del procés d’ensenyament-aprenentatge.</w:t>
      </w:r>
    </w:p>
    <w:p w14:paraId="49AB1E77"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 justificat la coherència necessària entre els sistemes de valoració/avaluació amb la programació de sessions, i molt especialment, amb l’exigència imposada en les proves d’avaluació externa.</w:t>
      </w:r>
    </w:p>
    <w:p w14:paraId="44BCA3D5"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lang w:eastAsia="en-US"/>
        </w:rPr>
      </w:pPr>
    </w:p>
    <w:p w14:paraId="13E5EBBD" w14:textId="0AA6BFFC" w:rsidR="00BA0431" w:rsidRPr="001B76D2" w:rsidRDefault="00994F7E" w:rsidP="00270926">
      <w:pPr>
        <w:widowControl/>
        <w:autoSpaceDE w:val="0"/>
        <w:adjustRightInd w:val="0"/>
        <w:spacing w:line="360" w:lineRule="auto"/>
        <w:textAlignment w:val="auto"/>
        <w:rPr>
          <w:rFonts w:ascii="Arial" w:eastAsiaTheme="minorHAnsi" w:hAnsi="Arial" w:cs="Arial"/>
          <w:color w:val="000000"/>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color w:val="000000"/>
        </w:rPr>
        <w:t>:</w:t>
      </w:r>
    </w:p>
    <w:p w14:paraId="10BB9ADA" w14:textId="77777777" w:rsidR="00373C25" w:rsidRPr="001B76D2" w:rsidRDefault="00373C25" w:rsidP="00270926">
      <w:pPr>
        <w:widowControl/>
        <w:autoSpaceDE w:val="0"/>
        <w:adjustRightInd w:val="0"/>
        <w:spacing w:line="360" w:lineRule="auto"/>
        <w:textAlignment w:val="auto"/>
        <w:rPr>
          <w:rFonts w:ascii="Arial" w:eastAsiaTheme="minorHAnsi" w:hAnsi="Arial" w:cs="Arial"/>
          <w:color w:val="000000"/>
          <w:kern w:val="0"/>
          <w:lang w:eastAsia="en-US"/>
        </w:rPr>
      </w:pPr>
    </w:p>
    <w:p w14:paraId="76915E77" w14:textId="77777777" w:rsidR="00BA0431" w:rsidRPr="001B76D2" w:rsidRDefault="00BA0431" w:rsidP="00270926">
      <w:pPr>
        <w:widowControl/>
        <w:autoSpaceDE w:val="0"/>
        <w:adjustRightInd w:val="0"/>
        <w:spacing w:line="360" w:lineRule="auto"/>
        <w:textAlignment w:val="auto"/>
        <w:rPr>
          <w:rFonts w:ascii="Arial" w:eastAsiaTheme="minorHAnsi" w:hAnsi="Arial" w:cs="Arial"/>
          <w:kern w:val="0"/>
        </w:rPr>
      </w:pPr>
      <w:r w:rsidRPr="001B76D2">
        <w:rPr>
          <w:rFonts w:ascii="Arial" w:hAnsi="Arial"/>
        </w:rPr>
        <w:t>Avaluació de la sessió pràctica:</w:t>
      </w:r>
    </w:p>
    <w:p w14:paraId="41E1ECE6" w14:textId="4EAE0649"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Tècniques i instruments d’avaluació.</w:t>
      </w:r>
    </w:p>
    <w:p w14:paraId="1349FC2A" w14:textId="0533FEF5"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Eines i instruments d’autoavaluació de l’alumne.</w:t>
      </w:r>
    </w:p>
    <w:p w14:paraId="185B8B1C" w14:textId="36C8A7B7"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lastRenderedPageBreak/>
        <w:t>- Avaluació del procés d’ensenyament-aprenentatge i modificació dels elements segons les necessitats.</w:t>
      </w:r>
    </w:p>
    <w:p w14:paraId="0AF47F53" w14:textId="4AD6DF7C"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La comunicació amb l’alumnat com a fonament de retroalimentació del procés d’ensenyament-aprenentatge.</w:t>
      </w:r>
    </w:p>
    <w:p w14:paraId="60C557EF" w14:textId="3048873E"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Criteris d’avaluació i adequació a la programació de les sessions i als criteris de qualificació de les proves d’aptitud.</w:t>
      </w:r>
    </w:p>
    <w:p w14:paraId="0DCB624A"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lang w:eastAsia="en-US"/>
        </w:rPr>
      </w:pPr>
    </w:p>
    <w:p w14:paraId="4E866B07" w14:textId="65400F24" w:rsidR="00BA0431" w:rsidRPr="001B76D2" w:rsidRDefault="00BA7027" w:rsidP="00270926">
      <w:pPr>
        <w:widowControl/>
        <w:autoSpaceDN/>
        <w:spacing w:line="360" w:lineRule="auto"/>
        <w:jc w:val="both"/>
        <w:textAlignment w:val="auto"/>
        <w:rPr>
          <w:rFonts w:ascii="Arial" w:eastAsiaTheme="minorHAnsi" w:hAnsi="Arial" w:cs="Arial"/>
          <w:kern w:val="0"/>
        </w:rPr>
      </w:pPr>
      <w:r w:rsidRPr="00473F35">
        <w:rPr>
          <w:rFonts w:ascii="Arial" w:hAnsi="Arial"/>
          <w:i/>
          <w:iCs/>
        </w:rPr>
        <w:t xml:space="preserve">7. Mòdul professional: Educació </w:t>
      </w:r>
      <w:r w:rsidR="00473F35">
        <w:rPr>
          <w:rFonts w:ascii="Arial" w:hAnsi="Arial"/>
          <w:i/>
          <w:iCs/>
        </w:rPr>
        <w:t>v</w:t>
      </w:r>
      <w:r w:rsidRPr="00473F35">
        <w:rPr>
          <w:rFonts w:ascii="Arial" w:hAnsi="Arial"/>
          <w:i/>
          <w:iCs/>
        </w:rPr>
        <w:t>iària</w:t>
      </w:r>
      <w:r w:rsidRPr="001B76D2">
        <w:rPr>
          <w:rFonts w:ascii="Arial" w:hAnsi="Arial"/>
        </w:rPr>
        <w:t>.</w:t>
      </w:r>
    </w:p>
    <w:p w14:paraId="38901561"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Codi: 1656</w:t>
      </w:r>
    </w:p>
    <w:p w14:paraId="0A90F372" w14:textId="2A3F8047" w:rsidR="00BA0431" w:rsidRPr="001B76D2" w:rsidRDefault="00994F7E" w:rsidP="00270926">
      <w:pPr>
        <w:widowControl/>
        <w:autoSpaceDN/>
        <w:spacing w:line="360" w:lineRule="auto"/>
        <w:jc w:val="both"/>
        <w:textAlignment w:val="auto"/>
        <w:rPr>
          <w:rFonts w:ascii="Arial" w:eastAsiaTheme="minorHAnsi" w:hAnsi="Arial" w:cs="Arial"/>
          <w:kern w:val="0"/>
        </w:rPr>
      </w:pPr>
      <w:r>
        <w:rPr>
          <w:rFonts w:ascii="Arial" w:hAnsi="Arial"/>
          <w:color w:val="000000"/>
        </w:rPr>
        <w:t xml:space="preserve">A. </w:t>
      </w:r>
      <w:r w:rsidRPr="001B76D2">
        <w:rPr>
          <w:rFonts w:ascii="Arial" w:hAnsi="Arial"/>
          <w:color w:val="000000"/>
        </w:rPr>
        <w:t>Resultats d’aprenentatge</w:t>
      </w:r>
      <w:r w:rsidR="00BA0431" w:rsidRPr="001B76D2">
        <w:rPr>
          <w:rFonts w:ascii="Arial" w:hAnsi="Arial"/>
        </w:rPr>
        <w:t>:</w:t>
      </w:r>
    </w:p>
    <w:p w14:paraId="75D821A5"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1. Justifica la importància de la intervenció educativa sobre mobilitat i seguretat viària i la relaciona amb el marc legislatiu i les finalitats de la institució.</w:t>
      </w:r>
    </w:p>
    <w:p w14:paraId="7F8FB0D9"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4680630D"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 definit el concepte de l’educació viària.</w:t>
      </w:r>
    </w:p>
    <w:p w14:paraId="4664CB0E"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 analitzat la legislació vigent en matèria d’educació viària.</w:t>
      </w:r>
    </w:p>
    <w:p w14:paraId="23CEB00E"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 justificat i exposat la importància i la necessitat de l’educació viària.</w:t>
      </w:r>
    </w:p>
    <w:p w14:paraId="4B44C601"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 analitzat la necessitat de tractar l’educació viària amb grups d’edat i àmbits professionals diferents.</w:t>
      </w:r>
    </w:p>
    <w:p w14:paraId="286CE1B1"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 contextualitzat el tractament de l’educació viària d’acord amb la legislació vigent i les finalitats de la institució.</w:t>
      </w:r>
    </w:p>
    <w:p w14:paraId="741B0828"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 comprés l’evolució històrica del tractament de l’educació viària i la importància que posseeix en l’actualitat.</w:t>
      </w:r>
    </w:p>
    <w:p w14:paraId="4C14E3F6"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lang w:eastAsia="en-US"/>
        </w:rPr>
      </w:pPr>
    </w:p>
    <w:p w14:paraId="587A30E7" w14:textId="71527CFD" w:rsidR="00BA0431" w:rsidRPr="001B76D2" w:rsidRDefault="00994F7E" w:rsidP="00270926">
      <w:pPr>
        <w:widowControl/>
        <w:autoSpaceDE w:val="0"/>
        <w:adjustRightInd w:val="0"/>
        <w:spacing w:line="360" w:lineRule="auto"/>
        <w:textAlignment w:val="auto"/>
        <w:rPr>
          <w:rFonts w:ascii="Arial" w:eastAsiaTheme="minorHAnsi" w:hAnsi="Arial" w:cs="Arial"/>
          <w:color w:val="000000"/>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color w:val="000000"/>
        </w:rPr>
        <w:t>:</w:t>
      </w:r>
    </w:p>
    <w:p w14:paraId="62B2F445"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lang w:eastAsia="en-US"/>
        </w:rPr>
      </w:pPr>
    </w:p>
    <w:p w14:paraId="0651D98E"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rPr>
        <w:t>Justificació de la importància de l’educació viària:</w:t>
      </w:r>
    </w:p>
    <w:p w14:paraId="0D13D1F0" w14:textId="2AEA76E4"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Importància i justificació de l’educació viària.</w:t>
      </w:r>
    </w:p>
    <w:p w14:paraId="4C69A440" w14:textId="7FDFD94C"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Concepte d’educació viària. Beneficis a curt i llarg termini en els subjectes.</w:t>
      </w:r>
    </w:p>
    <w:p w14:paraId="0BCF10B5" w14:textId="49A03BF5"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Breu referència històrica. Anàlisi del tractament legal fins a l’actualitat.</w:t>
      </w:r>
    </w:p>
    <w:p w14:paraId="21C0A0FC" w14:textId="23290FE1"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L’educació viària en la LOMCE. Tractament de l’educació viària en l’àmbit formal de les diverses etapes educatives.</w:t>
      </w:r>
    </w:p>
    <w:p w14:paraId="75ECA3FB" w14:textId="7952F776"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L’educació viària dins de la mobilitat sostenible del vianant, conductor, usuari, ciclista i ciclomotorista.</w:t>
      </w:r>
    </w:p>
    <w:p w14:paraId="125BDC7B" w14:textId="7EEC6A11"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Plans de mobilitat i educació viària a Espanya. Plans tipus Seguretat Viària. Experiències de seguretat viària urbana a Espanya. Projecte Gran Manzana, projecte Vehicle Compartit, entre altres.</w:t>
      </w:r>
    </w:p>
    <w:p w14:paraId="69261DBE"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lang w:eastAsia="en-US"/>
        </w:rPr>
      </w:pPr>
    </w:p>
    <w:p w14:paraId="764FF1AA"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2. Classifica els diversos destinataris finals de l’educació viària i n’identifica les característiques i les necessitats educatives principals per al desenvolupament d’intervencions educatives.</w:t>
      </w:r>
    </w:p>
    <w:p w14:paraId="73F6F952"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lang w:eastAsia="en-US"/>
        </w:rPr>
      </w:pPr>
    </w:p>
    <w:p w14:paraId="64C7B4A6"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5C6A39DE"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S’han identificat els diversos col·lectius susceptibles del tractament d’educació viària.</w:t>
      </w:r>
    </w:p>
    <w:p w14:paraId="723AD343"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S’han desglossat els grups de risc principals com ara els xiquets, els joves i les persones majors, entre altres i, les característiques de cadascun d’aquests.</w:t>
      </w:r>
    </w:p>
    <w:p w14:paraId="55C79478"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S’han analitzat les característiques i necessitats principals de les persones amb discapacitat i s’ha assenyalat la necessitat d’afavorir la seua seguretat i autonomia viària.</w:t>
      </w:r>
    </w:p>
    <w:p w14:paraId="6497A56B"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S’han establit les característiques psicoevolutives principals de cada col·lectiu i grup de risc.</w:t>
      </w:r>
    </w:p>
    <w:p w14:paraId="28B1F44E"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S’han definit els comportaments i hàbits viaris principals de cada etapa evolutiva.</w:t>
      </w:r>
    </w:p>
    <w:p w14:paraId="4DF62688"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S’han establit les metodologies més propícies per a intervindre amb cada grup d’edat.</w:t>
      </w:r>
    </w:p>
    <w:p w14:paraId="77311335"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lang w:eastAsia="en-US"/>
        </w:rPr>
      </w:pPr>
    </w:p>
    <w:p w14:paraId="30BAD65C" w14:textId="6DF4CFC8" w:rsidR="00BA0431" w:rsidRPr="001B76D2" w:rsidRDefault="00994F7E" w:rsidP="00270926">
      <w:pPr>
        <w:widowControl/>
        <w:autoSpaceDE w:val="0"/>
        <w:adjustRightInd w:val="0"/>
        <w:spacing w:line="360" w:lineRule="auto"/>
        <w:jc w:val="both"/>
        <w:textAlignment w:val="auto"/>
        <w:rPr>
          <w:rFonts w:ascii="Arial" w:eastAsiaTheme="minorHAnsi" w:hAnsi="Arial" w:cs="Arial"/>
          <w:color w:val="000000"/>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color w:val="000000"/>
        </w:rPr>
        <w:t>:</w:t>
      </w:r>
    </w:p>
    <w:p w14:paraId="0ABE55E0"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lang w:eastAsia="en-US"/>
        </w:rPr>
      </w:pPr>
    </w:p>
    <w:p w14:paraId="42F12CAB"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rPr>
        <w:t>Classificació dels destinataris de l’educació viària:</w:t>
      </w:r>
    </w:p>
    <w:p w14:paraId="394B8219" w14:textId="583938C2"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Col·lectius vulnerables i no vulnerables. Justificació i tractament de l’educació viària en els diversos col·lectius.</w:t>
      </w:r>
    </w:p>
    <w:p w14:paraId="20CADB17" w14:textId="264346B7"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Classificació dels grups de risc principals. Els xiquets, els joves i les persones majors, entre altres. Característiques de cadascun.</w:t>
      </w:r>
    </w:p>
    <w:p w14:paraId="2143CB50" w14:textId="7DFCA4F5"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Característiques i necessitats de les persones amb discapacitat en relació amb l’àmbit viari. Foment de l’autonomia viària de les persones amb discapacitat.</w:t>
      </w:r>
    </w:p>
    <w:p w14:paraId="40DB7A41" w14:textId="605139F9"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Característiques psicoevolutives de cada grup i etapa evolutiva. Classificació de grups i col·lectius susceptibles del tractament de l’educació viària.</w:t>
      </w:r>
    </w:p>
    <w:p w14:paraId="3EEDE050" w14:textId="2729DFBF"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Trets principals i comportament viari de cada col·lectiu. Característiques i necessitats viàries de cada col·lectiu.</w:t>
      </w:r>
    </w:p>
    <w:p w14:paraId="46C32897" w14:textId="0C797782"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Anàlisi de les diverses metodologies per a la intervenció segons l’edat de cada grup.</w:t>
      </w:r>
    </w:p>
    <w:p w14:paraId="47F9064A"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lang w:eastAsia="en-US"/>
        </w:rPr>
      </w:pPr>
    </w:p>
    <w:p w14:paraId="37733221"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3. Dissenya i desenvolupa una intervenció educativa, i justifica la importància del seu tractament i adequació als diversos àmbits educatius.</w:t>
      </w:r>
    </w:p>
    <w:p w14:paraId="5956EF62"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lang w:eastAsia="en-US"/>
        </w:rPr>
      </w:pPr>
    </w:p>
    <w:p w14:paraId="772A62CE"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rPr>
      </w:pPr>
      <w:r w:rsidRPr="001B76D2">
        <w:rPr>
          <w:rFonts w:ascii="Arial" w:hAnsi="Arial"/>
          <w:color w:val="000000"/>
        </w:rPr>
        <w:t>Criteris d’avaluació:</w:t>
      </w:r>
    </w:p>
    <w:p w14:paraId="301D81BB"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S’han identificat els diversos tipus d’intervenció educativa segons l’àmbit, l’educació formal o informal.</w:t>
      </w:r>
    </w:p>
    <w:p w14:paraId="7706B760"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S’han descrit les característiques, els objectius, l’organització i el tipus de funcionament d’una entitat d’educació formal.</w:t>
      </w:r>
    </w:p>
    <w:p w14:paraId="57B5D2E9"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S’han descrit les característiques, els objectius, l’organització i el tipus de funcionament d’una entitat d’educació no formal.</w:t>
      </w:r>
    </w:p>
    <w:p w14:paraId="75692A5B"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S’han comparat els diversos tipus de centres i programes d’educació formal i no formal que hi ha en l’actualitat.</w:t>
      </w:r>
    </w:p>
    <w:p w14:paraId="5E8ACC9C"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lastRenderedPageBreak/>
        <w:t>e</w:t>
      </w:r>
      <w:r w:rsidRPr="001B76D2">
        <w:rPr>
          <w:rFonts w:ascii="Arial" w:hAnsi="Arial"/>
          <w:color w:val="000000"/>
        </w:rPr>
        <w:t>) S’ha reconegut i valorat la necessitat de planificar una intervenció educativa en funció dels destinataris i les institucions o els centres als quals pertanyen.</w:t>
      </w:r>
    </w:p>
    <w:p w14:paraId="0DD857B7"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S’han definit les fases principals que engloben el disseny d’una sessió.</w:t>
      </w:r>
    </w:p>
    <w:p w14:paraId="3FA9AF31"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g</w:t>
      </w:r>
      <w:r w:rsidRPr="001B76D2">
        <w:rPr>
          <w:rFonts w:ascii="Arial" w:hAnsi="Arial"/>
          <w:color w:val="000000"/>
        </w:rPr>
        <w:t>) S’han creat materials, continguts i programes d’educació viària en funció del grup d’edat i dels riscos associats.</w:t>
      </w:r>
    </w:p>
    <w:p w14:paraId="6BB2CEFA"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h</w:t>
      </w:r>
      <w:r w:rsidRPr="001B76D2">
        <w:rPr>
          <w:rFonts w:ascii="Arial" w:hAnsi="Arial"/>
          <w:color w:val="000000"/>
        </w:rPr>
        <w:t>) S’ha exemplificat com elaborar una sessió formativa d’educació viària definint-ne els objectius, els continguts, les activitats, el temps, la metodologia i l’avaluació.</w:t>
      </w:r>
    </w:p>
    <w:p w14:paraId="45BB4767" w14:textId="5A30F04C" w:rsidR="00BA0431" w:rsidRPr="001B76D2" w:rsidRDefault="00994F7E" w:rsidP="00270926">
      <w:pPr>
        <w:widowControl/>
        <w:autoSpaceDE w:val="0"/>
        <w:adjustRightInd w:val="0"/>
        <w:spacing w:line="360" w:lineRule="auto"/>
        <w:textAlignment w:val="auto"/>
        <w:rPr>
          <w:rFonts w:ascii="Arial" w:eastAsiaTheme="minorHAnsi" w:hAnsi="Arial" w:cs="Arial"/>
          <w:color w:val="000000"/>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color w:val="000000"/>
        </w:rPr>
        <w:t>:</w:t>
      </w:r>
    </w:p>
    <w:p w14:paraId="3CAF1A8D"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lang w:eastAsia="en-US"/>
        </w:rPr>
      </w:pPr>
    </w:p>
    <w:p w14:paraId="249A6EC9"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rPr>
        <w:t>Disseny i desenvolupament d’una intervenció educativa:</w:t>
      </w:r>
    </w:p>
    <w:p w14:paraId="5398ED82"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lang w:eastAsia="en-US"/>
        </w:rPr>
      </w:pPr>
    </w:p>
    <w:p w14:paraId="2CDC81EC" w14:textId="1FF2F3DD"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Classificació dels diversos tipus d’intervenció educativa segons l’àmbit, l’educació formal o informal.</w:t>
      </w:r>
    </w:p>
    <w:p w14:paraId="22711194" w14:textId="4682232D"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Característiques de la formació formal i informal. Definició d’educació formal i no formal. Influència de les xarxes socials com a font d’informació no formal.</w:t>
      </w:r>
    </w:p>
    <w:p w14:paraId="66BC223F" w14:textId="098C508A"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Programes de formació segons l’entorn social, econòmic i cultural dels destinataris i el tipus d’institució.</w:t>
      </w:r>
    </w:p>
    <w:p w14:paraId="5A7AAFAA" w14:textId="66FA73C8"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Planificació d’una intervenció educativa. Identificació del tipus de formació segons l’àmbit.</w:t>
      </w:r>
    </w:p>
    <w:p w14:paraId="2FB1F25D" w14:textId="31389B98"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Disseny d’una sessió formativa. Selecció d’objectius.</w:t>
      </w:r>
    </w:p>
    <w:p w14:paraId="58AB98F3" w14:textId="63B5EB30"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Disseny de continguts i materials per a intervenció. Establiment de temps. Espais i recursos educatius</w:t>
      </w:r>
    </w:p>
    <w:p w14:paraId="4A1780D6" w14:textId="1BF31BAC"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Tipus de metodologies i adequació a cada col·lectiu. Estratègies didàctiques. Criteris i instruments d’avaluació</w:t>
      </w:r>
      <w:r w:rsidR="00FC672B" w:rsidRPr="001B76D2">
        <w:rPr>
          <w:rFonts w:ascii="Arial" w:hAnsi="Arial"/>
        </w:rPr>
        <w:t>.</w:t>
      </w:r>
    </w:p>
    <w:p w14:paraId="02B6746D"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lang w:eastAsia="en-US"/>
        </w:rPr>
      </w:pPr>
    </w:p>
    <w:p w14:paraId="2C9D358B"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4. Reconeix la importància de la formació de formadors d’educació viària i n’argumenta la necessitat i contribució per a la millora de la seguretat viària i la mobilitat.</w:t>
      </w:r>
    </w:p>
    <w:p w14:paraId="261BD4F7"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rPr>
      </w:pPr>
      <w:r w:rsidRPr="001B76D2">
        <w:rPr>
          <w:rFonts w:ascii="Arial" w:hAnsi="Arial"/>
          <w:color w:val="000000"/>
        </w:rPr>
        <w:t>Criteris d’avaluació:</w:t>
      </w:r>
    </w:p>
    <w:p w14:paraId="14C5CC71"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 argumentat la importància d’instruir col·lectius relacionats amb l’educació i la formació viària.</w:t>
      </w:r>
    </w:p>
    <w:p w14:paraId="0340D42F"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S’han classificat els diversos grups i les característiques de formadors en aquest àmbit i s’han distingit els destinataris i les possibilitats d’acció i intervenció.</w:t>
      </w:r>
    </w:p>
    <w:p w14:paraId="6918CD56"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S’han classificat els diversos tipus de programes i possibilitats educatives per a fer intervencions eficaces d’educació viària.</w:t>
      </w:r>
    </w:p>
    <w:p w14:paraId="778A5A45"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S’han identificat els passos en la planificació de programes d’intervenció en la formació de formadors.</w:t>
      </w:r>
    </w:p>
    <w:p w14:paraId="11B60DD8"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S’han analitzat les diverses estratègies d’intervenció per a formar futurs formadors.</w:t>
      </w:r>
    </w:p>
    <w:p w14:paraId="103DC5DA"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 valorat la importància de la col·laboració dels diversos professionals per a la generalització i consolidació d’hàbits d’autonomia, mobilitat i seguretat viària.</w:t>
      </w:r>
    </w:p>
    <w:p w14:paraId="2CDC0062"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lang w:eastAsia="en-US"/>
        </w:rPr>
      </w:pPr>
    </w:p>
    <w:p w14:paraId="0F076E52" w14:textId="0D65C8A7" w:rsidR="00BA0431" w:rsidRPr="001B76D2" w:rsidRDefault="00994F7E" w:rsidP="00270926">
      <w:pPr>
        <w:widowControl/>
        <w:autoSpaceDE w:val="0"/>
        <w:adjustRightInd w:val="0"/>
        <w:spacing w:line="360" w:lineRule="auto"/>
        <w:textAlignment w:val="auto"/>
        <w:rPr>
          <w:rFonts w:ascii="Arial" w:eastAsiaTheme="minorHAnsi" w:hAnsi="Arial" w:cs="Arial"/>
          <w:color w:val="000000"/>
          <w:kern w:val="0"/>
        </w:rPr>
      </w:pPr>
      <w:r>
        <w:rPr>
          <w:rFonts w:ascii="Arial" w:hAnsi="Arial"/>
          <w:color w:val="000000"/>
        </w:rPr>
        <w:lastRenderedPageBreak/>
        <w:t xml:space="preserve">B. </w:t>
      </w:r>
      <w:r w:rsidRPr="001B76D2">
        <w:rPr>
          <w:rFonts w:ascii="Arial" w:hAnsi="Arial"/>
          <w:color w:val="000000"/>
        </w:rPr>
        <w:t>Continguts</w:t>
      </w:r>
      <w:r w:rsidR="00BA0431" w:rsidRPr="001B76D2">
        <w:rPr>
          <w:rFonts w:ascii="Arial" w:hAnsi="Arial"/>
          <w:color w:val="000000"/>
        </w:rPr>
        <w:t>:</w:t>
      </w:r>
    </w:p>
    <w:p w14:paraId="2B1FF48A"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rPr>
        <w:t>Reconeixement de la importància de la formació de formadors:</w:t>
      </w:r>
    </w:p>
    <w:p w14:paraId="03F5272E" w14:textId="6387C2F8"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Col·lectius relacionats amb l’educació i la formació viària. Col·lectius principals. Famílies, professorat, AMPA, Policia Local, associacions de víctimes dels accidents de trànsit, entre altres.</w:t>
      </w:r>
    </w:p>
    <w:p w14:paraId="79ED05C9" w14:textId="77777777" w:rsidR="00A82CAD" w:rsidRPr="001B76D2" w:rsidRDefault="00A82CAD" w:rsidP="00270926">
      <w:pPr>
        <w:widowControl/>
        <w:autoSpaceDE w:val="0"/>
        <w:autoSpaceDN/>
        <w:adjustRightInd w:val="0"/>
        <w:spacing w:line="360" w:lineRule="auto"/>
        <w:jc w:val="both"/>
        <w:textAlignment w:val="auto"/>
        <w:rPr>
          <w:rFonts w:ascii="Arial" w:eastAsiaTheme="minorHAnsi" w:hAnsi="Arial" w:cs="Arial"/>
        </w:rPr>
      </w:pPr>
      <w:r w:rsidRPr="001B76D2">
        <w:rPr>
          <w:rFonts w:ascii="Arial" w:hAnsi="Arial"/>
        </w:rPr>
        <w:t xml:space="preserve">- Característiques de cada col·lectiu formador. Funcions de cada col·lectiu. Característiques segons l’àmbit. Possibilitats d’acció i intervenció. </w:t>
      </w:r>
    </w:p>
    <w:p w14:paraId="0CF76F61" w14:textId="58135D3E"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Programes formatius per als diversos agents educatius. Estratègies d’intervenció.</w:t>
      </w:r>
    </w:p>
    <w:p w14:paraId="0B789291" w14:textId="1503F04D"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Planificació de programes d’intervenció en la formació de formadors.</w:t>
      </w:r>
    </w:p>
    <w:p w14:paraId="2B9B6C3D" w14:textId="6B3B72E5"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Anàlisi d’estratègies d’intervenció per a formar futurs formadors.</w:t>
      </w:r>
    </w:p>
    <w:p w14:paraId="04943668" w14:textId="62B39F4B"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Desenvolupament d’estratègies per a la col·laboració dels diversos professionals en la generalització i la consolidació d’hàbits d’autonomia, mobilitat i seguretat viària.</w:t>
      </w:r>
    </w:p>
    <w:p w14:paraId="44F7E9E1"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lang w:eastAsia="en-US"/>
        </w:rPr>
      </w:pPr>
    </w:p>
    <w:p w14:paraId="75D43C1E"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5. Identifica els recursos didàctics i en destaca la importància per a la implementació de programes d’educació en mobilitat i seguretat viària.</w:t>
      </w:r>
    </w:p>
    <w:p w14:paraId="6A1353DD"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028546FD"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S’han identificat els diversos tipus de recursos didàctics, les característiques que tenen i els criteris d’ús en funció dels destinataris.</w:t>
      </w:r>
    </w:p>
    <w:p w14:paraId="4E011B7F"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S’han classificat els recursos i materials didàctics fonamentant la idoneïtat de cadascun per a abordar cada sessió en funció dels destinataris.</w:t>
      </w:r>
    </w:p>
    <w:p w14:paraId="1B88AAD6"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S’han utilitzat i valorat les noves tecnologies com a font d’informació i formació.</w:t>
      </w:r>
    </w:p>
    <w:p w14:paraId="650E9A19"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S’han analitzat els recursos disponibles d’educació viària i les característiques principals d’aquests.</w:t>
      </w:r>
    </w:p>
    <w:p w14:paraId="7C3AA06C"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 investigat sobre els tipus de recursos, les característiques que tenen i les utilitats principals.</w:t>
      </w:r>
    </w:p>
    <w:p w14:paraId="70294C49"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 exemplificat com aplicar l’ús de materials didàctics a una intervenció educativa.</w:t>
      </w:r>
    </w:p>
    <w:p w14:paraId="7B6092DD"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g</w:t>
      </w:r>
      <w:r w:rsidRPr="001B76D2">
        <w:rPr>
          <w:rFonts w:ascii="Arial" w:hAnsi="Arial"/>
          <w:color w:val="000000"/>
        </w:rPr>
        <w:t>) S’han seleccionat els indicadors i instruments apropiats per al control i el seguiment de la intervenció.</w:t>
      </w:r>
    </w:p>
    <w:p w14:paraId="42EF1C59"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lang w:eastAsia="en-US"/>
        </w:rPr>
      </w:pPr>
    </w:p>
    <w:p w14:paraId="6A1F6A1B" w14:textId="71E3E365" w:rsidR="00BA0431" w:rsidRPr="001B76D2" w:rsidRDefault="00994F7E" w:rsidP="00270926">
      <w:pPr>
        <w:widowControl/>
        <w:autoSpaceDE w:val="0"/>
        <w:adjustRightInd w:val="0"/>
        <w:spacing w:line="360" w:lineRule="auto"/>
        <w:jc w:val="both"/>
        <w:textAlignment w:val="auto"/>
        <w:rPr>
          <w:rFonts w:ascii="Arial" w:eastAsiaTheme="minorHAnsi" w:hAnsi="Arial" w:cs="Arial"/>
          <w:color w:val="000000"/>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color w:val="000000"/>
        </w:rPr>
        <w:t>:</w:t>
      </w:r>
    </w:p>
    <w:p w14:paraId="52367D9A" w14:textId="77777777" w:rsidR="00BA0431" w:rsidRPr="001B76D2" w:rsidRDefault="00BA0431" w:rsidP="00270926">
      <w:pPr>
        <w:widowControl/>
        <w:autoSpaceDE w:val="0"/>
        <w:adjustRightInd w:val="0"/>
        <w:spacing w:line="360" w:lineRule="auto"/>
        <w:textAlignment w:val="auto"/>
        <w:rPr>
          <w:rFonts w:ascii="Arial" w:eastAsiaTheme="minorHAnsi" w:hAnsi="Arial" w:cs="Arial"/>
          <w:kern w:val="0"/>
        </w:rPr>
      </w:pPr>
      <w:r w:rsidRPr="001B76D2">
        <w:rPr>
          <w:rFonts w:ascii="Arial" w:hAnsi="Arial"/>
        </w:rPr>
        <w:t>Identificació de recursos didàctics:</w:t>
      </w:r>
    </w:p>
    <w:p w14:paraId="0F7D5716" w14:textId="36E61656"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Recursos didàctics d’educació viària. Característiques. Utilitats. Disseny i selecció segons els destinataris.</w:t>
      </w:r>
    </w:p>
    <w:p w14:paraId="5682AE2C" w14:textId="33F3B084"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Característiques, tipus i usos dels recursos didàctics. Funcions pedagògiques dels recursos d’aprenentatge.</w:t>
      </w:r>
    </w:p>
    <w:p w14:paraId="6E60BD40" w14:textId="26C7988A"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Noves tecnologies en l’àmbit educatiu com a font d’informació i formació.</w:t>
      </w:r>
    </w:p>
    <w:p w14:paraId="10493657" w14:textId="58795B9E"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rPr>
        <w:t>- Aplicació de materials didàctics a una intervenció educativa. Criteris i instruments d’avaluació</w:t>
      </w:r>
      <w:r w:rsidR="00FC672B" w:rsidRPr="001B76D2">
        <w:rPr>
          <w:rFonts w:ascii="Arial" w:hAnsi="Arial"/>
        </w:rPr>
        <w:t>.</w:t>
      </w:r>
    </w:p>
    <w:p w14:paraId="63B66545"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lang w:eastAsia="en-US"/>
        </w:rPr>
      </w:pPr>
    </w:p>
    <w:p w14:paraId="6757F4B6"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lang w:eastAsia="en-US"/>
        </w:rPr>
      </w:pPr>
    </w:p>
    <w:p w14:paraId="3453D27E" w14:textId="25BEA3DE" w:rsidR="00BA0431" w:rsidRPr="001B76D2" w:rsidRDefault="00BA7027" w:rsidP="00270926">
      <w:pPr>
        <w:widowControl/>
        <w:autoSpaceDN/>
        <w:spacing w:line="360" w:lineRule="auto"/>
        <w:jc w:val="both"/>
        <w:textAlignment w:val="auto"/>
        <w:rPr>
          <w:rFonts w:ascii="Arial" w:eastAsiaTheme="minorHAnsi" w:hAnsi="Arial" w:cs="Arial"/>
          <w:kern w:val="0"/>
        </w:rPr>
      </w:pPr>
      <w:r w:rsidRPr="00473F35">
        <w:rPr>
          <w:rFonts w:ascii="Arial" w:hAnsi="Arial"/>
          <w:i/>
          <w:iCs/>
        </w:rPr>
        <w:t xml:space="preserve">8. Mòdul professional: Seguretat </w:t>
      </w:r>
      <w:r w:rsidR="00473F35" w:rsidRPr="00473F35">
        <w:rPr>
          <w:rFonts w:ascii="Arial" w:hAnsi="Arial"/>
          <w:i/>
          <w:iCs/>
        </w:rPr>
        <w:t>v</w:t>
      </w:r>
      <w:r w:rsidRPr="00473F35">
        <w:rPr>
          <w:rFonts w:ascii="Arial" w:hAnsi="Arial"/>
          <w:i/>
          <w:iCs/>
        </w:rPr>
        <w:t>iària</w:t>
      </w:r>
      <w:r w:rsidRPr="001B76D2">
        <w:rPr>
          <w:rFonts w:ascii="Arial" w:hAnsi="Arial"/>
        </w:rPr>
        <w:t>.</w:t>
      </w:r>
    </w:p>
    <w:p w14:paraId="516C8806"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lastRenderedPageBreak/>
        <w:t>Codi: 1657.</w:t>
      </w:r>
    </w:p>
    <w:p w14:paraId="4BAB3EB9" w14:textId="787AF0DB" w:rsidR="00BA0431" w:rsidRPr="001B76D2" w:rsidRDefault="00994F7E" w:rsidP="00270926">
      <w:pPr>
        <w:widowControl/>
        <w:autoSpaceDN/>
        <w:spacing w:line="360" w:lineRule="auto"/>
        <w:jc w:val="both"/>
        <w:textAlignment w:val="auto"/>
        <w:rPr>
          <w:rFonts w:ascii="Arial" w:eastAsiaTheme="minorHAnsi" w:hAnsi="Arial" w:cs="Arial"/>
          <w:kern w:val="0"/>
        </w:rPr>
      </w:pPr>
      <w:r>
        <w:rPr>
          <w:rFonts w:ascii="Arial" w:hAnsi="Arial"/>
          <w:color w:val="000000"/>
        </w:rPr>
        <w:t xml:space="preserve">A. </w:t>
      </w:r>
      <w:r w:rsidRPr="001B76D2">
        <w:rPr>
          <w:rFonts w:ascii="Arial" w:hAnsi="Arial"/>
          <w:color w:val="000000"/>
        </w:rPr>
        <w:t>Resultats d’aprenentatge</w:t>
      </w:r>
      <w:r w:rsidR="00BA0431" w:rsidRPr="001B76D2">
        <w:rPr>
          <w:rFonts w:ascii="Arial" w:hAnsi="Arial"/>
        </w:rPr>
        <w:t>:</w:t>
      </w:r>
    </w:p>
    <w:p w14:paraId="0392124E"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1. Identifica el problema dels accidents de trànsit i n’analitza la magnitud i les xifres de mortalitat i lesivitat principals.</w:t>
      </w:r>
    </w:p>
    <w:p w14:paraId="15D4FEAC"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Criteris d’avaluació:</w:t>
      </w:r>
    </w:p>
    <w:p w14:paraId="273AD923"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S’han identificat les fonts d’informació i les bases de dades de sinistralitat viària principals.</w:t>
      </w:r>
    </w:p>
    <w:p w14:paraId="17A8E697"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 detallat la informació rellevant dels principals organismes oficials internacionals i nacionals en matèria de seguretat viària.</w:t>
      </w:r>
    </w:p>
    <w:p w14:paraId="45A2DE49"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 definit el concepte d’accident de trànsit.</w:t>
      </w:r>
    </w:p>
    <w:p w14:paraId="14366F8A"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S’han descrit les causes principals dels accidents de trànsit.</w:t>
      </w:r>
    </w:p>
    <w:p w14:paraId="0761AC85"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S’han definit les principals variables del vehicle, de la via i de l’entorn que es relacionen amb una accidentalitat superior.</w:t>
      </w:r>
    </w:p>
    <w:p w14:paraId="49242450"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S’han reconegut els principis bàsics de les dinàmiques que es produeixen en un impacte.</w:t>
      </w:r>
    </w:p>
    <w:p w14:paraId="0A91DB2C"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g</w:t>
      </w:r>
      <w:r w:rsidRPr="001B76D2">
        <w:rPr>
          <w:rFonts w:ascii="Arial" w:hAnsi="Arial"/>
          <w:color w:val="000000"/>
        </w:rPr>
        <w:t>) S’han identificat els tipus de lesió principals que es produeixen en els accidents.</w:t>
      </w:r>
    </w:p>
    <w:p w14:paraId="1891CCC0"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h</w:t>
      </w:r>
      <w:r w:rsidRPr="001B76D2">
        <w:rPr>
          <w:rFonts w:ascii="Arial" w:hAnsi="Arial"/>
          <w:color w:val="000000"/>
        </w:rPr>
        <w:t>) S’han distingit les lesions que se solen produir en funció del tipus d’accident i de la classe de vehicle implicat.</w:t>
      </w:r>
    </w:p>
    <w:p w14:paraId="2C68AA35" w14:textId="2A144B36" w:rsidR="00BA0431" w:rsidRPr="001B76D2" w:rsidRDefault="00994F7E" w:rsidP="00270926">
      <w:pPr>
        <w:widowControl/>
        <w:autoSpaceDN/>
        <w:spacing w:line="360" w:lineRule="auto"/>
        <w:jc w:val="both"/>
        <w:textAlignment w:val="auto"/>
        <w:rPr>
          <w:rFonts w:ascii="Arial" w:eastAsiaTheme="minorHAnsi" w:hAnsi="Arial" w:cs="Arial"/>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rPr>
        <w:t>:</w:t>
      </w:r>
    </w:p>
    <w:p w14:paraId="46567F88"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Identificació del problema dels accidents de trànsit:</w:t>
      </w:r>
    </w:p>
    <w:p w14:paraId="7F675ACC" w14:textId="538577C3"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Conceptualització de l’accident de trànsit.</w:t>
      </w:r>
    </w:p>
    <w:p w14:paraId="3B132E82" w14:textId="4250673B"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Les causes dels accidentats de trànsit. Factor humà, factor via i el seu entorn, factor vehicle.</w:t>
      </w:r>
    </w:p>
    <w:p w14:paraId="69EC085E" w14:textId="219511C9"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Dinàmica d’un impacte i la biocinemàtica.</w:t>
      </w:r>
    </w:p>
    <w:p w14:paraId="1F09E181" w14:textId="44239CA8"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Les proves de xoc.</w:t>
      </w:r>
    </w:p>
    <w:p w14:paraId="457FE36F" w14:textId="77777777" w:rsidR="00A82CAD" w:rsidRPr="001B76D2" w:rsidRDefault="00A82CAD" w:rsidP="00270926">
      <w:pPr>
        <w:widowControl/>
        <w:autoSpaceDE w:val="0"/>
        <w:autoSpaceDN/>
        <w:adjustRightInd w:val="0"/>
        <w:spacing w:line="360" w:lineRule="auto"/>
        <w:jc w:val="both"/>
        <w:textAlignment w:val="auto"/>
        <w:rPr>
          <w:rFonts w:ascii="Arial" w:eastAsiaTheme="minorHAnsi" w:hAnsi="Arial" w:cs="Arial"/>
        </w:rPr>
      </w:pPr>
      <w:r w:rsidRPr="001B76D2">
        <w:rPr>
          <w:rFonts w:ascii="Arial" w:hAnsi="Arial"/>
        </w:rPr>
        <w:t xml:space="preserve">- Lesions principals en els accidents. </w:t>
      </w:r>
    </w:p>
    <w:p w14:paraId="44B673A2" w14:textId="273C0B07"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Lesivitat en funció del tipus d’accident i vehicle implicat.</w:t>
      </w:r>
    </w:p>
    <w:p w14:paraId="267EE54B" w14:textId="5644F5A3"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Lesivitat en l’atropellament de vianants.</w:t>
      </w:r>
    </w:p>
    <w:p w14:paraId="6D2F471C" w14:textId="2E903FAA"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Disseny i cerca de publicacions i estudis sobre mobilitat i seguretat viària.</w:t>
      </w:r>
    </w:p>
    <w:p w14:paraId="49C7E758" w14:textId="6EE7213D"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Els organismes globals i la seua visió de la seguretat viària a escala mundial.</w:t>
      </w:r>
    </w:p>
    <w:p w14:paraId="150303A6" w14:textId="33F3221D"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La Comissió Europea i les seues accions i polítiques sobre mobilitat i seguretat viària.</w:t>
      </w:r>
    </w:p>
    <w:p w14:paraId="2FAFA144" w14:textId="11707D3E"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Les xifres de sinistralitat viària principals a Espanya.</w:t>
      </w:r>
    </w:p>
    <w:p w14:paraId="7FCA7CC0" w14:textId="23816AAC"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Els plans estratègics de mobilitat i seguretat viària.</w:t>
      </w:r>
    </w:p>
    <w:p w14:paraId="1620C3CB"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lang w:eastAsia="en-US"/>
        </w:rPr>
      </w:pPr>
    </w:p>
    <w:p w14:paraId="020407E9"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2. Reconeix la importància del compliment de les normes de trànsit, mobilitat i seguretat viària, i les relaciona amb la millora de la seguretat viària i la reducció de la sinistralitat.</w:t>
      </w:r>
    </w:p>
    <w:p w14:paraId="6FB01BDB"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522992D3"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S’han identificat els principis i valors que han d’inspirar en tot moment el nostre comportament quan circulem per les vies públiques.</w:t>
      </w:r>
    </w:p>
    <w:p w14:paraId="1FF29992"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S’han descrit els principis fonamentals sobre la Llei de seguretat viària.</w:t>
      </w:r>
    </w:p>
    <w:p w14:paraId="38FA459D"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S’han detallat els principis bàsics dels diversos reglaments.</w:t>
      </w:r>
    </w:p>
    <w:p w14:paraId="744D6E20"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lastRenderedPageBreak/>
        <w:t>d) S’han identificat els principis bàsics de convivència ciutadana amb el trànsit i la mobilitat de vehicles.</w:t>
      </w:r>
    </w:p>
    <w:p w14:paraId="5986B683"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e) S’ha descrit la responsabilitat civil, penal i administrativa dels usuaris de la via pública derivada dels fets de circulació.</w:t>
      </w:r>
    </w:p>
    <w:p w14:paraId="2014A738"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f) S’ha detallat la responsabilitat social derivada de l’incompliment de les normes de trànsit.</w:t>
      </w:r>
    </w:p>
    <w:p w14:paraId="535FCAD6" w14:textId="062CFCEF" w:rsidR="00BA0431" w:rsidRPr="001B76D2" w:rsidRDefault="00994F7E" w:rsidP="00270926">
      <w:pPr>
        <w:widowControl/>
        <w:autoSpaceDN/>
        <w:spacing w:line="360" w:lineRule="auto"/>
        <w:jc w:val="both"/>
        <w:textAlignment w:val="auto"/>
        <w:rPr>
          <w:rFonts w:ascii="Arial" w:eastAsiaTheme="minorHAnsi" w:hAnsi="Arial" w:cs="Arial"/>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rPr>
        <w:t>:</w:t>
      </w:r>
    </w:p>
    <w:p w14:paraId="1CF55620"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Reconeixement de la importància del compliment de les normes viàries:</w:t>
      </w:r>
    </w:p>
    <w:p w14:paraId="0AF5D010" w14:textId="5B0E8939"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Els principis bàsics que regeixen la circulació viària.</w:t>
      </w:r>
    </w:p>
    <w:p w14:paraId="133B9F67" w14:textId="57B33396"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Els principis bàsics que regeixen la Llei de seguretat viària i el Reglament general de circulació.</w:t>
      </w:r>
    </w:p>
    <w:p w14:paraId="715EDE9F" w14:textId="10CEF735"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Principis del Reglament general de conductors i del Reglament general de vehicles.</w:t>
      </w:r>
    </w:p>
    <w:p w14:paraId="5F8F8068" w14:textId="6EEE6D70"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Les persones, les psicologies dels grups, els sistemes comunitaris, les normes i els valors socials aplicats a la mobilitat urbana i interurbana.</w:t>
      </w:r>
    </w:p>
    <w:p w14:paraId="1F3DFF5C" w14:textId="4BE962F0"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La responsabilitat social, civil, administrativa i penal dels usuaris de les vies públiques. La importància de la supervisió policial.</w:t>
      </w:r>
    </w:p>
    <w:p w14:paraId="287A1D47"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lang w:eastAsia="en-US"/>
        </w:rPr>
      </w:pPr>
    </w:p>
    <w:p w14:paraId="6FC1F0C0"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3. Identifica la conducció com una tasca complexa de presa de decisions i reconeix les aptituds i capacitats bàsiques per a una conducció segura.</w:t>
      </w:r>
    </w:p>
    <w:p w14:paraId="7E3DEC48"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289E9426"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S’han descrit les fases del procés de presa de decisions.</w:t>
      </w:r>
    </w:p>
    <w:p w14:paraId="66A6315F"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S’han identificat les situacions perilloses al volant a conseqüència de decisions incorrectes.</w:t>
      </w:r>
    </w:p>
    <w:p w14:paraId="10C0F2DD" w14:textId="42BC96D6"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S’han discriminat les actituds i els motius que diferencien un conductor segur del que condueix de manera perillosa</w:t>
      </w:r>
      <w:r w:rsidR="00FC672B" w:rsidRPr="001B76D2">
        <w:rPr>
          <w:rFonts w:ascii="Arial" w:hAnsi="Arial"/>
          <w:color w:val="000000"/>
        </w:rPr>
        <w:t>.</w:t>
      </w:r>
    </w:p>
    <w:p w14:paraId="5531CA99"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d</w:t>
      </w:r>
      <w:r w:rsidRPr="001B76D2">
        <w:rPr>
          <w:rFonts w:ascii="Arial" w:hAnsi="Arial"/>
        </w:rPr>
        <w:t>) S’ha descrit el paper que té l’estat emocional en la seguretat del trànsit.</w:t>
      </w:r>
    </w:p>
    <w:p w14:paraId="72361FE7"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e</w:t>
      </w:r>
      <w:r w:rsidRPr="001B76D2">
        <w:rPr>
          <w:rFonts w:ascii="Arial" w:hAnsi="Arial"/>
        </w:rPr>
        <w:t>) S’ha identificat la influència de la percepció i l’acceptació del risc en la conducció.</w:t>
      </w:r>
    </w:p>
    <w:p w14:paraId="2172D655"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f</w:t>
      </w:r>
      <w:r w:rsidRPr="001B76D2">
        <w:rPr>
          <w:rFonts w:ascii="Arial" w:hAnsi="Arial"/>
        </w:rPr>
        <w:t>) S’han detallat les aptituds i capacitats bàsiques necessàries per a una conducció segura.</w:t>
      </w:r>
    </w:p>
    <w:p w14:paraId="4D9546A2" w14:textId="57F372CC"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g</w:t>
      </w:r>
      <w:r w:rsidRPr="001B76D2">
        <w:rPr>
          <w:rFonts w:ascii="Arial" w:hAnsi="Arial"/>
        </w:rPr>
        <w:t>) S’ha descrit el paper de l’atenció en la conducció</w:t>
      </w:r>
      <w:r w:rsidR="00FC672B" w:rsidRPr="001B76D2">
        <w:rPr>
          <w:rFonts w:ascii="Arial" w:hAnsi="Arial"/>
        </w:rPr>
        <w:t>.</w:t>
      </w:r>
    </w:p>
    <w:p w14:paraId="72C380D3" w14:textId="402D287C" w:rsidR="00BA0431" w:rsidRPr="001B76D2" w:rsidRDefault="00994F7E" w:rsidP="00270926">
      <w:pPr>
        <w:widowControl/>
        <w:autoSpaceDN/>
        <w:spacing w:line="360" w:lineRule="auto"/>
        <w:jc w:val="both"/>
        <w:textAlignment w:val="auto"/>
        <w:rPr>
          <w:rFonts w:ascii="Arial" w:eastAsiaTheme="minorHAnsi" w:hAnsi="Arial" w:cs="Arial"/>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rPr>
        <w:t>:</w:t>
      </w:r>
    </w:p>
    <w:p w14:paraId="513225E6"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Identificació de la conducció com a tasca de presa de decisions:</w:t>
      </w:r>
    </w:p>
    <w:p w14:paraId="0BE4BD27" w14:textId="649E0BAC"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Fases del procés de presa de decisions. L’atenció, la percepció, la previsió, la decisió, l’acció.</w:t>
      </w:r>
    </w:p>
    <w:p w14:paraId="6139376A" w14:textId="7FB6B77D"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La conducció com a presa de decisions. Processament de la informació. Efectes de l’experiència i l’aprenentatge sobre la presa de decisions.</w:t>
      </w:r>
    </w:p>
    <w:p w14:paraId="6B0FCAD3" w14:textId="1FAA2229"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Aptituds i capacitats bàsiques necessàries per a una conducció segura.</w:t>
      </w:r>
    </w:p>
    <w:p w14:paraId="57E50161" w14:textId="5CED3A29"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Processos atencionals en la conducció. Factors que alteren l’atenció.</w:t>
      </w:r>
    </w:p>
    <w:p w14:paraId="0772C27B" w14:textId="13DD2ABD"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Els processos perceptius en la conducció.</w:t>
      </w:r>
    </w:p>
    <w:p w14:paraId="589B8CCC" w14:textId="26BD4118"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Percepció del risc i processos atribucionals en la conducció.</w:t>
      </w:r>
    </w:p>
    <w:p w14:paraId="62755D14" w14:textId="4577048B"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La motivació i l’emoció en la conducció.</w:t>
      </w:r>
    </w:p>
    <w:p w14:paraId="4B80A27B" w14:textId="01F625A3"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Perills en la conducció relacionats amb les decisions dels conductors.</w:t>
      </w:r>
    </w:p>
    <w:p w14:paraId="20E616D6"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lang w:eastAsia="en-US"/>
        </w:rPr>
      </w:pPr>
    </w:p>
    <w:p w14:paraId="3606D487"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lastRenderedPageBreak/>
        <w:t>4. Identifica els principals grups vulnerables en la mobilitat i analitza els riscos i les mesures que contribueixen a millorar la seua seguretat.</w:t>
      </w:r>
    </w:p>
    <w:p w14:paraId="3F140F24"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7F95B895"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S’han identificat les xifres principals de sinistralitat, les característiques i els riscos que fan vulnerables els vianants.</w:t>
      </w:r>
    </w:p>
    <w:p w14:paraId="2DD72A89"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S’han definit mesures preventives i conductes viàries segures per a reduir la vulnerabilitat dels vianants.</w:t>
      </w:r>
    </w:p>
    <w:p w14:paraId="32878DBB"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S’han identificat les xifres principals de sinistralitat, les característiques i els riscos que fan vulnerables els ciclomotors i les motocicletes.</w:t>
      </w:r>
    </w:p>
    <w:p w14:paraId="15550F1C"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S’han definit mesures preventives i conductes viàries segures per a reduir la vulnerabilitat dels ciclomotors i les motocicletes.</w:t>
      </w:r>
    </w:p>
    <w:p w14:paraId="7B316648"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S’han identificat les xifres principals de sinistralitat, les característiques i els riscos que fan vulnerables les bicicletes i els vehicles de mobilitat personal.</w:t>
      </w:r>
    </w:p>
    <w:p w14:paraId="312DD271"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S’han definit les mesures preventives i conductes viàries segures per a reduir la vulnerabilitat de les bicicletes i els vehicles de mobilitat personal.</w:t>
      </w:r>
    </w:p>
    <w:p w14:paraId="45EEFD4F"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g</w:t>
      </w:r>
      <w:r w:rsidRPr="001B76D2">
        <w:rPr>
          <w:rFonts w:ascii="Arial" w:hAnsi="Arial"/>
          <w:color w:val="000000"/>
        </w:rPr>
        <w:t>) S’han identificat les xifres principals de sinistralitat, les característiques i els riscos que fan vulnerables les persones majors, menors i les persones amb mobilitat reduïda.</w:t>
      </w:r>
    </w:p>
    <w:p w14:paraId="7C78ABBE"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i/>
          <w:iCs/>
          <w:color w:val="000000"/>
        </w:rPr>
        <w:t>h</w:t>
      </w:r>
      <w:r w:rsidRPr="001B76D2">
        <w:rPr>
          <w:rFonts w:ascii="Arial" w:hAnsi="Arial"/>
          <w:color w:val="000000"/>
        </w:rPr>
        <w:t>) S’han definit mesures preventives i conductes viàries segures per a reduir la vulnerabilitat</w:t>
      </w:r>
      <w:r w:rsidRPr="001B76D2">
        <w:rPr>
          <w:rFonts w:ascii="Arial" w:hAnsi="Arial"/>
        </w:rPr>
        <w:t xml:space="preserve"> de les persones majors, menors i les persones amb mobilitat reduïda.</w:t>
      </w:r>
    </w:p>
    <w:p w14:paraId="3C619561" w14:textId="3196D7E3" w:rsidR="00BA0431" w:rsidRPr="001B76D2" w:rsidRDefault="00994F7E" w:rsidP="00270926">
      <w:pPr>
        <w:widowControl/>
        <w:autoSpaceDN/>
        <w:spacing w:line="360" w:lineRule="auto"/>
        <w:jc w:val="both"/>
        <w:textAlignment w:val="auto"/>
        <w:rPr>
          <w:rFonts w:ascii="Arial" w:eastAsiaTheme="minorHAnsi" w:hAnsi="Arial" w:cs="Arial"/>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rPr>
        <w:t>:</w:t>
      </w:r>
    </w:p>
    <w:p w14:paraId="06AC7FBC"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Identificació dels grups vulnerables en el trànsit:</w:t>
      </w:r>
    </w:p>
    <w:p w14:paraId="22AD0C71" w14:textId="2808E125"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Conceptualització de grups vulnerables i els qui els formen. Les xifres principals de mortalitat i lesivitat d’aquests grups.</w:t>
      </w:r>
    </w:p>
    <w:p w14:paraId="63C306EB" w14:textId="77B214CA"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Els vianants com a grup vulnerable.</w:t>
      </w:r>
    </w:p>
    <w:p w14:paraId="4BED443B" w14:textId="05D48D1C"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Mesures preventives i conductes viàries segures per a reduir la vulnerabilitat dels vianants.</w:t>
      </w:r>
    </w:p>
    <w:p w14:paraId="685F639F" w14:textId="46362B3C"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Les motocicletes i els ciclomotors com a grups vulnerables.</w:t>
      </w:r>
    </w:p>
    <w:p w14:paraId="2E7DC2F3" w14:textId="27258240"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Mesures preventives i conductes viàries segures per a reduir la vulnerabilitat dels ciclomotors i les motocicletes.</w:t>
      </w:r>
    </w:p>
    <w:p w14:paraId="29ACA53E" w14:textId="6502A8D7"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Els ciclistes com a grup vulnerable.</w:t>
      </w:r>
    </w:p>
    <w:p w14:paraId="5F4C0181" w14:textId="321426E9"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Els vehicles de mobilitat personal com a grup vulnerable.</w:t>
      </w:r>
    </w:p>
    <w:p w14:paraId="01E2A4BC" w14:textId="4A257436"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Mesures preventives i conductes viàries segures per a reduir la vulnerabilitat de les bicicletes i els vehicles de mobilitat personal.</w:t>
      </w:r>
    </w:p>
    <w:p w14:paraId="6ED65EDD" w14:textId="19E824F8"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Els majors com a persones conductores de vehicles.</w:t>
      </w:r>
    </w:p>
    <w:p w14:paraId="310248B0" w14:textId="79DF0067"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Els menors com a grup de risc.</w:t>
      </w:r>
    </w:p>
    <w:p w14:paraId="3FAB50D8" w14:textId="7B1F661A"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Les persones amb mobilitat reduïda.</w:t>
      </w:r>
    </w:p>
    <w:p w14:paraId="2A493E32" w14:textId="7E9CE8DB"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Mesures preventives i conductes viàries segures per a reduir la vulnerabilitat de les persones majors, menors i les persones amb mobilitat reduïda.</w:t>
      </w:r>
    </w:p>
    <w:p w14:paraId="56E3C1D4"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lang w:eastAsia="en-US"/>
        </w:rPr>
      </w:pPr>
    </w:p>
    <w:p w14:paraId="7A8FCEA9"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lastRenderedPageBreak/>
        <w:t>5. Identifica els factors principals i les conductes de risc presents en el trànsit i la mobilitat, i analitza les mesures preventives principals dirigides tant a la persona que condueix com a la resta d’usuaris de la via.</w:t>
      </w:r>
    </w:p>
    <w:p w14:paraId="79F811C4"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3CCE8D74"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S’han identificat les xifres principals de sinistralitat, les característiques i els riscos viaris derivats del consum d’alcohol, drogues i fàrmacs i la conducció de vehicles.</w:t>
      </w:r>
    </w:p>
    <w:p w14:paraId="5B1581B7"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S’han definit mesures preventives per a reduir la sinistralitat derivada del consum d’alcohol, drogues i fàrmacs.</w:t>
      </w:r>
    </w:p>
    <w:p w14:paraId="631E3CDE"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S’han identificat les xifres principals de sinistralitat, les característiques i els riscos viaris derivats de les distraccions en la conducció de vehicles.</w:t>
      </w:r>
    </w:p>
    <w:p w14:paraId="1A12065D"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S’han definit mesures preventives per a reduir la sinistralitat derivada de les distraccions en la conducció de vehicles.</w:t>
      </w:r>
    </w:p>
    <w:p w14:paraId="408ADEF9"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S’han identificat les xifres principals de sinistralitat, les característiques i els riscos viaris derivats d’una velocitat excessiva i/o inadequada en la conducció de vehicles.</w:t>
      </w:r>
    </w:p>
    <w:p w14:paraId="2A98D159"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S’han definit mesures preventives i conductes viàries segures per a reduir els riscos derivats de la conducció a una velocitat excessiva o inadequada.</w:t>
      </w:r>
    </w:p>
    <w:p w14:paraId="43A40379"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g</w:t>
      </w:r>
      <w:r w:rsidRPr="001B76D2">
        <w:rPr>
          <w:rFonts w:ascii="Arial" w:hAnsi="Arial"/>
          <w:color w:val="000000"/>
        </w:rPr>
        <w:t>) S’han identificat les dades, les característiques i els riscos viaris principals de conduir sota la influència de la son, la fatiga, l’estrés i les conductes agressives.</w:t>
      </w:r>
    </w:p>
    <w:p w14:paraId="0625FF05"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h</w:t>
      </w:r>
      <w:r w:rsidRPr="001B76D2">
        <w:rPr>
          <w:rFonts w:ascii="Arial" w:hAnsi="Arial"/>
          <w:color w:val="000000"/>
        </w:rPr>
        <w:t>) S’han definit mesures preventives i conductes viàries segures per a reduir els riscos derivats de la conducció sota la influència de la son, la fatiga, l’estrés i les conductes agressives.</w:t>
      </w:r>
    </w:p>
    <w:p w14:paraId="7AB50FEC" w14:textId="25D55028" w:rsidR="00BA0431" w:rsidRPr="001B76D2" w:rsidRDefault="00994F7E" w:rsidP="00270926">
      <w:pPr>
        <w:widowControl/>
        <w:autoSpaceDN/>
        <w:spacing w:line="360" w:lineRule="auto"/>
        <w:jc w:val="both"/>
        <w:textAlignment w:val="auto"/>
        <w:rPr>
          <w:rFonts w:ascii="Arial" w:eastAsiaTheme="minorHAnsi" w:hAnsi="Arial" w:cs="Arial"/>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rPr>
        <w:t>:</w:t>
      </w:r>
    </w:p>
    <w:p w14:paraId="0F30B7EA"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Identificació dels factors i les conductes de risc principals:</w:t>
      </w:r>
    </w:p>
    <w:p w14:paraId="5B0C4421" w14:textId="1C7CB31B"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Alcohol. Epidemiologia i la relació que té amb la conducció.</w:t>
      </w:r>
    </w:p>
    <w:p w14:paraId="009E81B4" w14:textId="76EFCE4C"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Drogues. Epidemiologia de les drogues i la relació que tenen amb la conducció.</w:t>
      </w:r>
    </w:p>
    <w:p w14:paraId="5BE29674" w14:textId="68CA425A"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Fàrmacs. Factors que influeixen en l’efecte dels fàrmacs sobre la capacitat de conducció.</w:t>
      </w:r>
    </w:p>
    <w:p w14:paraId="1EB2C599" w14:textId="32606391"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Mesures preventives per a reduir la sinistralitat derivada del consum d’alcohol, drogues i fàrmacs.</w:t>
      </w:r>
    </w:p>
    <w:p w14:paraId="4B533B46" w14:textId="36D88898"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Distraccions. Factors externs i interns al conductor que influeixen en les distraccions.</w:t>
      </w:r>
    </w:p>
    <w:p w14:paraId="5315CB37" w14:textId="239C69C8"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Distraccions amb un índex més alt de sinistralitat en la conducció.</w:t>
      </w:r>
    </w:p>
    <w:p w14:paraId="0621CE35" w14:textId="2BFCFDAC"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Mesures preventives per a reduir la sinistralitat derivada de les distraccions en la conducció de vehicles.</w:t>
      </w:r>
    </w:p>
    <w:p w14:paraId="59F076D5" w14:textId="4292DD45"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Velocitat inadequada i/o excessiva. La distància de detenció o seguretat. Efectes negatius de la velocitat en la conducció. Xifres de sinistralitat relacionades amb la velocitat.</w:t>
      </w:r>
    </w:p>
    <w:p w14:paraId="790BB054" w14:textId="173F8213"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Mesures preventives i conductes viàries segures per a reduir els riscos derivats de la conducció a una velocitat excessiva o inadequada.</w:t>
      </w:r>
    </w:p>
    <w:p w14:paraId="50787662" w14:textId="7A6DDCDA"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Son i somnolència. Causes principals de la somnolència durant la conducció.</w:t>
      </w:r>
    </w:p>
    <w:p w14:paraId="38626EC9" w14:textId="63BEA21C"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Fatiga. Efectes de la fatiga en la conducció.</w:t>
      </w:r>
    </w:p>
    <w:p w14:paraId="3340DF0D" w14:textId="235E0363"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Estrés Els efectes de l’estrés en la conducció.</w:t>
      </w:r>
    </w:p>
    <w:p w14:paraId="5AB9BAE1" w14:textId="68B4A010"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Conductes impulsives i agressives en la conducció.</w:t>
      </w:r>
    </w:p>
    <w:p w14:paraId="22433CAE" w14:textId="746D815E"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lastRenderedPageBreak/>
        <w:t>- Mesures preventives i conductes viàries segures per a reduir els riscos derivats de la conducció sota la influència de la son, la fatiga, l’estrés i les conductes agressives.</w:t>
      </w:r>
    </w:p>
    <w:p w14:paraId="087BAB1E" w14:textId="77777777" w:rsidR="00BA0431" w:rsidRPr="001B76D2" w:rsidRDefault="00BA0431" w:rsidP="00270926">
      <w:pPr>
        <w:widowControl/>
        <w:autoSpaceDN/>
        <w:spacing w:line="360" w:lineRule="auto"/>
        <w:jc w:val="both"/>
        <w:textAlignment w:val="auto"/>
        <w:rPr>
          <w:rFonts w:ascii="Arial" w:eastAsiaTheme="minorHAnsi" w:hAnsi="Arial" w:cs="Arial"/>
          <w:b/>
          <w:bCs/>
          <w:kern w:val="0"/>
          <w:lang w:eastAsia="en-US"/>
        </w:rPr>
      </w:pPr>
    </w:p>
    <w:p w14:paraId="0B605174"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6. Descriu els elements principals de seguretat activa i passiva dels vehicles i n’analitza la incidència en la seguretat viària.</w:t>
      </w:r>
    </w:p>
    <w:p w14:paraId="0921816C"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656EBB23"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S’han reconegut les diferències principals entre els sistemes de seguretat activa i passiva del vehicle.</w:t>
      </w:r>
    </w:p>
    <w:p w14:paraId="640E22AD"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 descrit la importància de la realització de les comprovacions prèvies.</w:t>
      </w:r>
    </w:p>
    <w:p w14:paraId="0D553572"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S’han identificat els diversos sistemes de seguretat activa i passiva de vehicle.</w:t>
      </w:r>
    </w:p>
    <w:p w14:paraId="18F00DCA"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 descrit la funció i l’ús adequat del sistema d’enllumenat.</w:t>
      </w:r>
    </w:p>
    <w:p w14:paraId="4C4DBAC6"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 descrit la funció i l’ús adequat dels pneumàtics.</w:t>
      </w:r>
    </w:p>
    <w:p w14:paraId="5D032734"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 descrit la funció i l’ús adequat dels sistemes de suspensió, frens i direcció.</w:t>
      </w:r>
    </w:p>
    <w:p w14:paraId="5D03D798"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g</w:t>
      </w:r>
      <w:r w:rsidRPr="001B76D2">
        <w:rPr>
          <w:rFonts w:ascii="Arial" w:hAnsi="Arial"/>
          <w:color w:val="000000"/>
        </w:rPr>
        <w:t>) S’ha descrit la funció del xassís i la carrosseria.</w:t>
      </w:r>
    </w:p>
    <w:p w14:paraId="7772DD06"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h</w:t>
      </w:r>
      <w:r w:rsidRPr="001B76D2">
        <w:rPr>
          <w:rFonts w:ascii="Arial" w:hAnsi="Arial"/>
          <w:color w:val="000000"/>
        </w:rPr>
        <w:t>) S’ha descrit la funció i l’ús adequat del cinturó de seguretat, els sistemes de retenció infantil, el casc i altres elements de protecció.</w:t>
      </w:r>
    </w:p>
    <w:p w14:paraId="0C962439"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i</w:t>
      </w:r>
      <w:r w:rsidRPr="001B76D2">
        <w:rPr>
          <w:rFonts w:ascii="Arial" w:hAnsi="Arial"/>
          <w:color w:val="000000"/>
        </w:rPr>
        <w:t>) S’ha descrit la funció i l’ús adequat del coixí de seguretat i el reposacaps.</w:t>
      </w:r>
    </w:p>
    <w:p w14:paraId="76F847B1"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j</w:t>
      </w:r>
      <w:r w:rsidRPr="001B76D2">
        <w:rPr>
          <w:rFonts w:ascii="Arial" w:hAnsi="Arial"/>
          <w:color w:val="000000"/>
        </w:rPr>
        <w:t>) S’han identificat els elements i sistemes de seguretat preventiva principals per a la conducció segura.</w:t>
      </w:r>
    </w:p>
    <w:p w14:paraId="2DE338DA"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lang w:eastAsia="en-US"/>
        </w:rPr>
      </w:pPr>
    </w:p>
    <w:p w14:paraId="0108DE3D" w14:textId="1981BBE0" w:rsidR="00BA0431" w:rsidRPr="001B76D2" w:rsidRDefault="00994F7E" w:rsidP="00270926">
      <w:pPr>
        <w:widowControl/>
        <w:autoSpaceDE w:val="0"/>
        <w:adjustRightInd w:val="0"/>
        <w:spacing w:line="360" w:lineRule="auto"/>
        <w:jc w:val="both"/>
        <w:textAlignment w:val="auto"/>
        <w:rPr>
          <w:rFonts w:ascii="Arial" w:eastAsiaTheme="minorHAnsi" w:hAnsi="Arial" w:cs="Arial"/>
          <w:color w:val="000000"/>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color w:val="000000"/>
        </w:rPr>
        <w:t>:</w:t>
      </w:r>
    </w:p>
    <w:p w14:paraId="3C54998A" w14:textId="77777777" w:rsidR="00373C25" w:rsidRPr="001B76D2" w:rsidRDefault="00373C25" w:rsidP="00270926">
      <w:pPr>
        <w:widowControl/>
        <w:autoSpaceDE w:val="0"/>
        <w:adjustRightInd w:val="0"/>
        <w:spacing w:line="360" w:lineRule="auto"/>
        <w:jc w:val="both"/>
        <w:textAlignment w:val="auto"/>
        <w:rPr>
          <w:rFonts w:ascii="Arial" w:eastAsiaTheme="minorHAnsi" w:hAnsi="Arial" w:cs="Arial"/>
          <w:color w:val="000000"/>
          <w:kern w:val="0"/>
          <w:lang w:eastAsia="en-US"/>
        </w:rPr>
      </w:pPr>
    </w:p>
    <w:p w14:paraId="4C4271DF"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Descripció dels elements de seguretat activa, passiva i preventiva en els vehicles:</w:t>
      </w:r>
    </w:p>
    <w:p w14:paraId="2C175C32" w14:textId="3187DAE5"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rPr>
        <w:t>- Definició</w:t>
      </w:r>
      <w:r w:rsidRPr="001B76D2">
        <w:rPr>
          <w:rFonts w:ascii="Arial" w:hAnsi="Arial"/>
          <w:color w:val="000000"/>
        </w:rPr>
        <w:t xml:space="preserve"> de la seguretat activa, passiva i preventiva dels vehicles</w:t>
      </w:r>
      <w:r w:rsidR="00FC672B" w:rsidRPr="001B76D2">
        <w:rPr>
          <w:rFonts w:ascii="Arial" w:hAnsi="Arial"/>
          <w:color w:val="000000"/>
        </w:rPr>
        <w:t>.</w:t>
      </w:r>
    </w:p>
    <w:p w14:paraId="1738A37D" w14:textId="7E9EBAB5"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rPr>
        <w:t>-Els elements o sistemes de seguretat activa i passiva.</w:t>
      </w:r>
    </w:p>
    <w:p w14:paraId="72E4A429" w14:textId="2A6D9FAD"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rPr>
        <w:t>- Recomanacions</w:t>
      </w:r>
      <w:r w:rsidRPr="001B76D2">
        <w:rPr>
          <w:rFonts w:ascii="Arial" w:hAnsi="Arial"/>
          <w:color w:val="000000"/>
        </w:rPr>
        <w:t xml:space="preserve"> de seguretat viària per a un bon manteniment i ús dels elements o sistemes de seguretat activa i passiva.</w:t>
      </w:r>
    </w:p>
    <w:p w14:paraId="487AAA1C" w14:textId="4A93754E"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rPr>
        <w:t xml:space="preserve">- </w:t>
      </w:r>
      <w:r w:rsidRPr="001B76D2">
        <w:rPr>
          <w:rFonts w:ascii="Arial" w:hAnsi="Arial"/>
          <w:color w:val="000000"/>
        </w:rPr>
        <w:t>Sistema d’enllumenat. Característiques i ús adequat.</w:t>
      </w:r>
    </w:p>
    <w:p w14:paraId="24DCDFB2" w14:textId="160819CA"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rPr>
        <w:t xml:space="preserve">- </w:t>
      </w:r>
      <w:r w:rsidRPr="001B76D2">
        <w:rPr>
          <w:rFonts w:ascii="Arial" w:hAnsi="Arial"/>
          <w:color w:val="000000"/>
        </w:rPr>
        <w:t>Els pneumàtics i l’ús adequat.</w:t>
      </w:r>
    </w:p>
    <w:p w14:paraId="487E7C3E" w14:textId="4FD215CD"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rPr>
        <w:t xml:space="preserve">- Sistemes de suspensió, frens i direcció. </w:t>
      </w:r>
      <w:r w:rsidRPr="001B76D2">
        <w:rPr>
          <w:rFonts w:ascii="Arial" w:hAnsi="Arial"/>
          <w:color w:val="000000"/>
        </w:rPr>
        <w:t>Ús adequat d’aquests.</w:t>
      </w:r>
    </w:p>
    <w:p w14:paraId="3771226D" w14:textId="499B34E3"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rPr>
        <w:t xml:space="preserve">- </w:t>
      </w:r>
      <w:r w:rsidRPr="001B76D2">
        <w:rPr>
          <w:rFonts w:ascii="Arial" w:hAnsi="Arial"/>
          <w:color w:val="000000"/>
        </w:rPr>
        <w:t>El xassís i la carrosseria.</w:t>
      </w:r>
    </w:p>
    <w:p w14:paraId="0A428984" w14:textId="6248B304"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rPr>
        <w:t xml:space="preserve">- </w:t>
      </w:r>
      <w:r w:rsidRPr="001B76D2">
        <w:rPr>
          <w:rFonts w:ascii="Arial" w:hAnsi="Arial"/>
          <w:color w:val="000000"/>
        </w:rPr>
        <w:t>El cinturó de seguretat, els sistemes de retenció infantil, el casc i altres elements de protecció. Ús adequat d’aquests.</w:t>
      </w:r>
    </w:p>
    <w:p w14:paraId="35A23F3B" w14:textId="1A089665"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rPr>
        <w:t xml:space="preserve">- </w:t>
      </w:r>
      <w:r w:rsidRPr="001B76D2">
        <w:rPr>
          <w:rFonts w:ascii="Arial" w:hAnsi="Arial"/>
          <w:color w:val="000000"/>
        </w:rPr>
        <w:t>Coixí de seguretat i reposacaps. Ús adequat.</w:t>
      </w:r>
    </w:p>
    <w:p w14:paraId="2C608FB4" w14:textId="567E506B"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rPr>
        <w:t xml:space="preserve">- </w:t>
      </w:r>
      <w:r w:rsidRPr="001B76D2">
        <w:rPr>
          <w:rFonts w:ascii="Arial" w:hAnsi="Arial"/>
          <w:color w:val="000000"/>
        </w:rPr>
        <w:t xml:space="preserve">La </w:t>
      </w:r>
      <w:r w:rsidRPr="001B76D2">
        <w:rPr>
          <w:rFonts w:ascii="Arial" w:hAnsi="Arial"/>
        </w:rPr>
        <w:t>seguretat</w:t>
      </w:r>
      <w:r w:rsidRPr="001B76D2">
        <w:rPr>
          <w:rFonts w:ascii="Arial" w:hAnsi="Arial"/>
          <w:color w:val="000000"/>
        </w:rPr>
        <w:t xml:space="preserve"> preventiva i els elements que la componen.</w:t>
      </w:r>
    </w:p>
    <w:p w14:paraId="0F75BAFE" w14:textId="46E00DC2"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Recomanacions</w:t>
      </w:r>
      <w:r w:rsidRPr="001B76D2">
        <w:rPr>
          <w:rFonts w:ascii="Arial" w:hAnsi="Arial"/>
          <w:color w:val="000000"/>
        </w:rPr>
        <w:t xml:space="preserve"> de seguretat viària per a un bon manteniment i ús dels elements o </w:t>
      </w:r>
      <w:r w:rsidRPr="001B76D2">
        <w:rPr>
          <w:rFonts w:ascii="Arial" w:hAnsi="Arial"/>
        </w:rPr>
        <w:t>sistemes de seguretat preventiva.</w:t>
      </w:r>
    </w:p>
    <w:p w14:paraId="32936A81"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lang w:eastAsia="en-US"/>
        </w:rPr>
      </w:pPr>
    </w:p>
    <w:p w14:paraId="5C69B499"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color w:val="000000"/>
        </w:rPr>
        <w:lastRenderedPageBreak/>
        <w:t>7. Analitza l’impacte en la seguretat viària de les condicions de circulació i les tècniques de conducció de vehicles, i el relaciona amb una conducció</w:t>
      </w:r>
      <w:r w:rsidRPr="001B76D2">
        <w:rPr>
          <w:rFonts w:ascii="Arial" w:hAnsi="Arial"/>
        </w:rPr>
        <w:t xml:space="preserve"> segura i sostenible.</w:t>
      </w:r>
    </w:p>
    <w:p w14:paraId="5E423456"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Criteris d’avaluació:</w:t>
      </w:r>
    </w:p>
    <w:p w14:paraId="2CDEB085"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S’han identificat els elements de seguretat activa i passiva de la via.</w:t>
      </w:r>
    </w:p>
    <w:p w14:paraId="762699A8"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S’han detallat els requisits per a una conducció segura.</w:t>
      </w:r>
    </w:p>
    <w:p w14:paraId="41E1BCD7"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S’han descrit les diverses maniobres de la circulació i la correcta realització per a una conducció segura.</w:t>
      </w:r>
    </w:p>
    <w:p w14:paraId="0C1652DC"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 descrit l’ús correcte del sistema de frenada per a una conducció segura.</w:t>
      </w:r>
    </w:p>
    <w:p w14:paraId="4F7571BA"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 detallat la manera de fer, en condicions de seguretat, el franqueig d’interseccions.</w:t>
      </w:r>
    </w:p>
    <w:p w14:paraId="6798C210"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 detallat la manera de fer, en condicions de seguretat, el traçat de les corbes.</w:t>
      </w:r>
    </w:p>
    <w:p w14:paraId="6A59C351"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g</w:t>
      </w:r>
      <w:r w:rsidRPr="001B76D2">
        <w:rPr>
          <w:rFonts w:ascii="Arial" w:hAnsi="Arial"/>
          <w:color w:val="000000"/>
        </w:rPr>
        <w:t>) S’ha detallat la manera d’avançar en condicions de seguretat.</w:t>
      </w:r>
    </w:p>
    <w:p w14:paraId="10A6DCA9"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i/>
          <w:iCs/>
          <w:color w:val="000000"/>
        </w:rPr>
        <w:t>h</w:t>
      </w:r>
      <w:r w:rsidRPr="001B76D2">
        <w:rPr>
          <w:rFonts w:ascii="Arial" w:hAnsi="Arial"/>
          <w:color w:val="000000"/>
        </w:rPr>
        <w:t>) S’han descrit les particularitats de la conducció nocturna i en condicions meteorològiques o ambientals adverses</w:t>
      </w:r>
      <w:r w:rsidRPr="001B76D2">
        <w:rPr>
          <w:rFonts w:ascii="Arial" w:hAnsi="Arial"/>
        </w:rPr>
        <w:t>.</w:t>
      </w:r>
    </w:p>
    <w:p w14:paraId="6C6BF7E3"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i</w:t>
      </w:r>
      <w:r w:rsidRPr="001B76D2">
        <w:rPr>
          <w:rFonts w:ascii="Arial" w:hAnsi="Arial"/>
        </w:rPr>
        <w:t>) S’han detallat les tècniques de conducció eficient.</w:t>
      </w:r>
    </w:p>
    <w:p w14:paraId="0511BE06" w14:textId="2F0CE0B1" w:rsidR="00BA0431" w:rsidRPr="001B76D2" w:rsidRDefault="00994F7E" w:rsidP="00270926">
      <w:pPr>
        <w:widowControl/>
        <w:autoSpaceDN/>
        <w:spacing w:line="360" w:lineRule="auto"/>
        <w:jc w:val="both"/>
        <w:textAlignment w:val="auto"/>
        <w:rPr>
          <w:rFonts w:ascii="Arial" w:eastAsiaTheme="minorHAnsi" w:hAnsi="Arial" w:cs="Arial"/>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rPr>
        <w:t>:</w:t>
      </w:r>
    </w:p>
    <w:p w14:paraId="14B397B7"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Anàlisi de les condicions de circulació i tècniques de conducció amb impacte en la seguretat viària:</w:t>
      </w:r>
    </w:p>
    <w:p w14:paraId="48D00F69" w14:textId="4A6A4100"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La via. Elements de seguretat activa i passiva.</w:t>
      </w:r>
    </w:p>
    <w:p w14:paraId="70EC175E" w14:textId="694C8B71"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-Conducció segura. Requisits. Comprovacions prèvies.</w:t>
      </w:r>
    </w:p>
    <w:p w14:paraId="2C496464" w14:textId="388E6437"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Maniobres de circulació.</w:t>
      </w:r>
    </w:p>
    <w:p w14:paraId="169D11E5" w14:textId="49A7569D"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Sistema de frenada.</w:t>
      </w:r>
    </w:p>
    <w:p w14:paraId="22C42F32" w14:textId="33B2AD90"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Interseccions. Concepte, regles que cal utilitzar i fases.</w:t>
      </w:r>
    </w:p>
    <w:p w14:paraId="5B53630F" w14:textId="68B92FB2"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Corbes.</w:t>
      </w:r>
    </w:p>
    <w:p w14:paraId="290C24BF" w14:textId="2367BD52"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Avançament.</w:t>
      </w:r>
    </w:p>
    <w:p w14:paraId="51EA753F" w14:textId="5DD6BDB7"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Conducció nocturna.</w:t>
      </w:r>
    </w:p>
    <w:p w14:paraId="2AA0E521" w14:textId="123907E6"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Conducció en condicions meteorològiques o ambientals adverses.</w:t>
      </w:r>
    </w:p>
    <w:p w14:paraId="7982E466" w14:textId="30F0C40B"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Tècniques de conducció eficient.</w:t>
      </w:r>
    </w:p>
    <w:p w14:paraId="2D810CD9"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lang w:eastAsia="en-US"/>
        </w:rPr>
      </w:pPr>
    </w:p>
    <w:p w14:paraId="7BABC17B" w14:textId="3575F6A1" w:rsidR="00BA0431" w:rsidRPr="001B76D2" w:rsidRDefault="00BA7027" w:rsidP="00270926">
      <w:pPr>
        <w:widowControl/>
        <w:autoSpaceDN/>
        <w:spacing w:line="360" w:lineRule="auto"/>
        <w:jc w:val="both"/>
        <w:textAlignment w:val="auto"/>
        <w:rPr>
          <w:rFonts w:ascii="Arial" w:eastAsiaTheme="minorHAnsi" w:hAnsi="Arial" w:cs="Arial"/>
          <w:kern w:val="0"/>
        </w:rPr>
      </w:pPr>
      <w:r w:rsidRPr="00473F35">
        <w:rPr>
          <w:rFonts w:ascii="Arial" w:hAnsi="Arial"/>
          <w:i/>
          <w:iCs/>
        </w:rPr>
        <w:t xml:space="preserve">9. Mòdul professional: Didàctica de la </w:t>
      </w:r>
      <w:r w:rsidR="00473F35" w:rsidRPr="00473F35">
        <w:rPr>
          <w:rFonts w:ascii="Arial" w:hAnsi="Arial"/>
          <w:i/>
          <w:iCs/>
        </w:rPr>
        <w:t>f</w:t>
      </w:r>
      <w:r w:rsidRPr="00473F35">
        <w:rPr>
          <w:rFonts w:ascii="Arial" w:hAnsi="Arial"/>
          <w:i/>
          <w:iCs/>
        </w:rPr>
        <w:t xml:space="preserve">ormació per a la </w:t>
      </w:r>
      <w:r w:rsidR="00473F35" w:rsidRPr="00473F35">
        <w:rPr>
          <w:rFonts w:ascii="Arial" w:hAnsi="Arial"/>
          <w:i/>
          <w:iCs/>
        </w:rPr>
        <w:t>s</w:t>
      </w:r>
      <w:r w:rsidRPr="00473F35">
        <w:rPr>
          <w:rFonts w:ascii="Arial" w:hAnsi="Arial"/>
          <w:i/>
          <w:iCs/>
        </w:rPr>
        <w:t xml:space="preserve">eguretat </w:t>
      </w:r>
      <w:r w:rsidR="00473F35" w:rsidRPr="00473F35">
        <w:rPr>
          <w:rFonts w:ascii="Arial" w:hAnsi="Arial"/>
          <w:i/>
          <w:iCs/>
        </w:rPr>
        <w:t>v</w:t>
      </w:r>
      <w:r w:rsidRPr="00473F35">
        <w:rPr>
          <w:rFonts w:ascii="Arial" w:hAnsi="Arial"/>
          <w:i/>
          <w:iCs/>
        </w:rPr>
        <w:t>iària</w:t>
      </w:r>
      <w:r w:rsidRPr="001B76D2">
        <w:rPr>
          <w:rFonts w:ascii="Arial" w:hAnsi="Arial"/>
        </w:rPr>
        <w:t>.</w:t>
      </w:r>
    </w:p>
    <w:p w14:paraId="04C1469A"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Codi: 1658.</w:t>
      </w:r>
    </w:p>
    <w:p w14:paraId="05BE21DE" w14:textId="2F8C15A1" w:rsidR="00BA0431" w:rsidRPr="001B76D2" w:rsidRDefault="00994F7E" w:rsidP="00270926">
      <w:pPr>
        <w:widowControl/>
        <w:autoSpaceDN/>
        <w:spacing w:line="360" w:lineRule="auto"/>
        <w:jc w:val="both"/>
        <w:textAlignment w:val="auto"/>
        <w:rPr>
          <w:rFonts w:ascii="Arial" w:eastAsiaTheme="minorHAnsi" w:hAnsi="Arial" w:cs="Arial"/>
          <w:kern w:val="0"/>
        </w:rPr>
      </w:pPr>
      <w:r>
        <w:rPr>
          <w:rFonts w:ascii="Arial" w:hAnsi="Arial"/>
          <w:color w:val="000000"/>
        </w:rPr>
        <w:t xml:space="preserve">A. </w:t>
      </w:r>
      <w:r w:rsidRPr="001B76D2">
        <w:rPr>
          <w:rFonts w:ascii="Arial" w:hAnsi="Arial"/>
          <w:color w:val="000000"/>
        </w:rPr>
        <w:t>Resultats d’aprenentatge</w:t>
      </w:r>
      <w:r w:rsidR="00BA0431" w:rsidRPr="001B76D2">
        <w:rPr>
          <w:rFonts w:ascii="Arial" w:hAnsi="Arial"/>
        </w:rPr>
        <w:t>:</w:t>
      </w:r>
    </w:p>
    <w:p w14:paraId="6A2603A8"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1. Contextualitza la intervenció formativa i la relaciona amb la importància de la figura del formador i de la programació de la formació.</w:t>
      </w:r>
    </w:p>
    <w:p w14:paraId="4F674535"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47D6E1CA"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S’han descrit les característiques que defineixen l’aprenentatge significatiu.</w:t>
      </w:r>
    </w:p>
    <w:p w14:paraId="19A0CC91"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S’han identificat les diverses teories de l’aprenentatge des de perspectives psicològiques diferents.</w:t>
      </w:r>
    </w:p>
    <w:p w14:paraId="48D48368"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S’han assenyalat les diverses estratègies d’ensenyament per a la formació en matèries relacionades amb la seguretat viària.</w:t>
      </w:r>
    </w:p>
    <w:p w14:paraId="1BC2177B"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lastRenderedPageBreak/>
        <w:t>d</w:t>
      </w:r>
      <w:r w:rsidRPr="001B76D2">
        <w:rPr>
          <w:rFonts w:ascii="Arial" w:hAnsi="Arial"/>
          <w:color w:val="000000"/>
        </w:rPr>
        <w:t>) S’han definit les característiques que ha de posseir el formador i la importància que té a l’hora de formar en matèries relacionades amb la seguretat viària.</w:t>
      </w:r>
    </w:p>
    <w:p w14:paraId="000B9657"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S’han determinat les habilitats interpersonals que ha de posseir el formador.</w:t>
      </w:r>
    </w:p>
    <w:p w14:paraId="5793341D"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S’han descrit els elements que intervenen en un procés de comunicació entre formador i alumne.</w:t>
      </w:r>
    </w:p>
    <w:p w14:paraId="45431254"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g</w:t>
      </w:r>
      <w:r w:rsidRPr="001B76D2">
        <w:rPr>
          <w:rFonts w:ascii="Arial" w:hAnsi="Arial"/>
          <w:color w:val="000000"/>
        </w:rPr>
        <w:t>) S’ha identificat la necessitat de la programació del procés formatiu.</w:t>
      </w:r>
    </w:p>
    <w:p w14:paraId="3923072B"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h</w:t>
      </w:r>
      <w:r w:rsidRPr="001B76D2">
        <w:rPr>
          <w:rFonts w:ascii="Arial" w:hAnsi="Arial"/>
          <w:color w:val="000000"/>
        </w:rPr>
        <w:t>) S’han definit la funció, les característiques i els elements de la programació.</w:t>
      </w:r>
    </w:p>
    <w:p w14:paraId="0FD6D09E"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lang w:eastAsia="en-US"/>
        </w:rPr>
      </w:pPr>
    </w:p>
    <w:p w14:paraId="3F0E08A0" w14:textId="61C8C602" w:rsidR="00BA0431" w:rsidRPr="001B76D2" w:rsidRDefault="00994F7E" w:rsidP="00270926">
      <w:pPr>
        <w:widowControl/>
        <w:autoSpaceDE w:val="0"/>
        <w:adjustRightInd w:val="0"/>
        <w:spacing w:line="360" w:lineRule="auto"/>
        <w:jc w:val="both"/>
        <w:textAlignment w:val="auto"/>
        <w:rPr>
          <w:rFonts w:ascii="Arial" w:eastAsiaTheme="minorHAnsi" w:hAnsi="Arial" w:cs="Arial"/>
          <w:color w:val="000000"/>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color w:val="000000"/>
        </w:rPr>
        <w:t>:</w:t>
      </w:r>
    </w:p>
    <w:p w14:paraId="186DCA0E"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rPr>
        <w:t>Contextualització del procés formatiu i formador:</w:t>
      </w:r>
    </w:p>
    <w:p w14:paraId="46ED2C17" w14:textId="6850AFF6"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Concepte i característiques de l’aprenentatge.</w:t>
      </w:r>
    </w:p>
    <w:p w14:paraId="13C14041" w14:textId="7A7B61BB"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Fets-conceptes, procediments i valors-normes.</w:t>
      </w:r>
    </w:p>
    <w:p w14:paraId="77CAC58B" w14:textId="6A613C51"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Variables que intervenen en l’aprenentatge.</w:t>
      </w:r>
    </w:p>
    <w:p w14:paraId="39094DB9" w14:textId="2F53D328"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Condicions que afavoreixen l’aprenentatge de la conducció.</w:t>
      </w:r>
    </w:p>
    <w:p w14:paraId="34F77F29" w14:textId="3DD8764E"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Teories de l’aprenentatge.</w:t>
      </w:r>
    </w:p>
    <w:p w14:paraId="15D61047" w14:textId="343F60D5"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rPr>
        <w:t>- Estratègies d’ensenyament per a la formació en seguretat</w:t>
      </w:r>
      <w:r w:rsidRPr="001B76D2">
        <w:rPr>
          <w:rFonts w:ascii="Arial" w:hAnsi="Arial"/>
          <w:color w:val="000000"/>
        </w:rPr>
        <w:t xml:space="preserve"> </w:t>
      </w:r>
      <w:r w:rsidRPr="001B76D2">
        <w:rPr>
          <w:rFonts w:ascii="Arial" w:hAnsi="Arial"/>
        </w:rPr>
        <w:t>viària</w:t>
      </w:r>
      <w:r w:rsidRPr="001B76D2">
        <w:rPr>
          <w:rFonts w:ascii="Arial" w:hAnsi="Arial"/>
          <w:color w:val="000000"/>
        </w:rPr>
        <w:t>.</w:t>
      </w:r>
    </w:p>
    <w:p w14:paraId="503B391A" w14:textId="7E72A4B1"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El paper del formador en el procés formatiu.</w:t>
      </w:r>
    </w:p>
    <w:p w14:paraId="0B0A74F6" w14:textId="0F2507ED"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Habilitats interpersonals del formador.</w:t>
      </w:r>
    </w:p>
    <w:p w14:paraId="2B35C507" w14:textId="1AADB8AF"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Competències del formador.</w:t>
      </w:r>
    </w:p>
    <w:p w14:paraId="48D47835" w14:textId="1592E426"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Elements que intervenen en un procés de comunicació.</w:t>
      </w:r>
    </w:p>
    <w:p w14:paraId="1A145ADA" w14:textId="3F473FBA"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Necessitat de la programació didàctica.</w:t>
      </w:r>
    </w:p>
    <w:p w14:paraId="19EE2F9E" w14:textId="2B6485B5"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Funcions, característiques i elements de la programació didàctica.</w:t>
      </w:r>
    </w:p>
    <w:p w14:paraId="61A592BE"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lang w:eastAsia="en-US"/>
        </w:rPr>
      </w:pPr>
    </w:p>
    <w:p w14:paraId="27FB74C4"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2. Determina els objectius del procés formatiu i els relaciona amb els continguts que cal impartir previstos en la programació de la intervenció formativa.</w:t>
      </w:r>
    </w:p>
    <w:p w14:paraId="74BB52B3"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51609284"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 identificat la importació d’establir els objectius del procés formatiu.</w:t>
      </w:r>
    </w:p>
    <w:p w14:paraId="00E1A49A"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S’han definit els objectius que s’han d’assolir durant el procés formatiu i amb posterioritat.</w:t>
      </w:r>
    </w:p>
    <w:p w14:paraId="6B7468D5"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S’han classificat els diversos tipus d’objectius que s’han d’assolir durant el procés formatiu.</w:t>
      </w:r>
    </w:p>
    <w:p w14:paraId="6BE698C1"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S’han definit els continguts que s’han d’impartir per a assolir els objectius que proposa la programació de la intervenció formativa.</w:t>
      </w:r>
    </w:p>
    <w:p w14:paraId="087F26B8"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S’han identificat les característiques dels destinataris del procés formatiu.</w:t>
      </w:r>
    </w:p>
    <w:p w14:paraId="10FD050A"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lang w:eastAsia="en-US"/>
        </w:rPr>
      </w:pPr>
    </w:p>
    <w:p w14:paraId="55B6F9D8" w14:textId="21302461" w:rsidR="00BA0431" w:rsidRPr="001B76D2" w:rsidRDefault="00994F7E" w:rsidP="00270926">
      <w:pPr>
        <w:widowControl/>
        <w:autoSpaceDE w:val="0"/>
        <w:adjustRightInd w:val="0"/>
        <w:spacing w:line="360" w:lineRule="auto"/>
        <w:jc w:val="both"/>
        <w:textAlignment w:val="auto"/>
        <w:rPr>
          <w:rFonts w:ascii="Arial" w:eastAsiaTheme="minorHAnsi" w:hAnsi="Arial" w:cs="Arial"/>
          <w:color w:val="000000"/>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color w:val="000000"/>
        </w:rPr>
        <w:t>:</w:t>
      </w:r>
    </w:p>
    <w:p w14:paraId="6C8E99D3" w14:textId="77777777" w:rsidR="00373C25" w:rsidRPr="001B76D2" w:rsidRDefault="00373C25" w:rsidP="00270926">
      <w:pPr>
        <w:widowControl/>
        <w:autoSpaceDE w:val="0"/>
        <w:adjustRightInd w:val="0"/>
        <w:spacing w:line="360" w:lineRule="auto"/>
        <w:jc w:val="both"/>
        <w:textAlignment w:val="auto"/>
        <w:rPr>
          <w:rFonts w:ascii="Arial" w:eastAsiaTheme="minorHAnsi" w:hAnsi="Arial" w:cs="Arial"/>
          <w:color w:val="000000"/>
          <w:kern w:val="0"/>
          <w:lang w:eastAsia="en-US"/>
        </w:rPr>
      </w:pPr>
    </w:p>
    <w:p w14:paraId="679BA98F"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rPr>
        <w:t>Objectius i continguts del procés formatiu:</w:t>
      </w:r>
    </w:p>
    <w:p w14:paraId="59C4C7D6" w14:textId="733443F9"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Importància dels objectius del procés formatiu. Definició d’objectius que cal assolir durant el procés formatiu i després.</w:t>
      </w:r>
    </w:p>
    <w:p w14:paraId="6D33445E" w14:textId="37209F58"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Classificació dels objectius.</w:t>
      </w:r>
    </w:p>
    <w:p w14:paraId="62D2AC01" w14:textId="798DBE6B"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lastRenderedPageBreak/>
        <w:t>- Segons el grau d’especificitat.</w:t>
      </w:r>
    </w:p>
    <w:p w14:paraId="471D84E5" w14:textId="4DCF0BB3"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Segons l’activitat humana.</w:t>
      </w:r>
    </w:p>
    <w:p w14:paraId="5280198F" w14:textId="1B00C38C"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Els continguts del procés formatiu. Coneixements, habilitats, actituds, valors.</w:t>
      </w:r>
    </w:p>
    <w:p w14:paraId="17617106" w14:textId="075A8C75"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Els destinataris de la formació.</w:t>
      </w:r>
    </w:p>
    <w:p w14:paraId="1039A024" w14:textId="37CB19A1"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Estils d’aprenentatge i rols de l’alumne.</w:t>
      </w:r>
    </w:p>
    <w:p w14:paraId="0DC137F5" w14:textId="05A30704"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Formació de persones amb necessitats educatives especials.</w:t>
      </w:r>
    </w:p>
    <w:p w14:paraId="488C724B" w14:textId="5A50C98B"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Perfil del conductor amb pèrdua de vigència o suspensió en el seu permís com a conseqüències d’infraccions o delictes contra la seguretat viària.</w:t>
      </w:r>
    </w:p>
    <w:p w14:paraId="4F097B3D"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lang w:eastAsia="en-US"/>
        </w:rPr>
      </w:pPr>
    </w:p>
    <w:p w14:paraId="39C9C4C1"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3. Determina les estratègies metodològiques que s’han d’aplicar i les relaciona amb els models psicopedagògics.</w:t>
      </w:r>
    </w:p>
    <w:p w14:paraId="0C8DE1AE"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3A178137"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S’han identificat els mètodes d’ensenyament específics en matèries relacionades amb la seguretat viària.</w:t>
      </w:r>
    </w:p>
    <w:p w14:paraId="32C4ECE1" w14:textId="43E5546A"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S’han descrit les característiques dels diversos mètodes d’ensenyament-aprenentatge</w:t>
      </w:r>
      <w:r w:rsidR="00FC672B" w:rsidRPr="001B76D2">
        <w:rPr>
          <w:rFonts w:ascii="Arial" w:hAnsi="Arial"/>
          <w:color w:val="000000"/>
        </w:rPr>
        <w:t>.</w:t>
      </w:r>
    </w:p>
    <w:p w14:paraId="47C03BAB"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S’han descrit els principis psicopedagògics més recents en relació amb la formació.</w:t>
      </w:r>
    </w:p>
    <w:p w14:paraId="34BDF759"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S’han seleccionat els criteris metodològics d’acord amb els objectius de la programació.</w:t>
      </w:r>
    </w:p>
    <w:p w14:paraId="76C6DE35"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S’han descrit els mètodes d’ensenyament-aprenentatge aplicables al procés d’aprenentatge de l’ensenyament de la conducció.</w:t>
      </w:r>
    </w:p>
    <w:p w14:paraId="46477F08"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S’han explicat els mètodes més efectius en la formació de persones conductores.</w:t>
      </w:r>
    </w:p>
    <w:p w14:paraId="3FE11F69"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g</w:t>
      </w:r>
      <w:r w:rsidRPr="001B76D2">
        <w:rPr>
          <w:rFonts w:ascii="Arial" w:hAnsi="Arial"/>
          <w:color w:val="000000"/>
        </w:rPr>
        <w:t>) S’ha descrit com incorporar els objectius i continguts d’una intervenció formativa a una programació.</w:t>
      </w:r>
    </w:p>
    <w:p w14:paraId="6351207F" w14:textId="77777777" w:rsidR="00602056" w:rsidRPr="001B76D2" w:rsidRDefault="00602056" w:rsidP="00270926">
      <w:pPr>
        <w:widowControl/>
        <w:autoSpaceDE w:val="0"/>
        <w:adjustRightInd w:val="0"/>
        <w:spacing w:line="360" w:lineRule="auto"/>
        <w:jc w:val="both"/>
        <w:textAlignment w:val="auto"/>
        <w:rPr>
          <w:rFonts w:ascii="Arial" w:eastAsiaTheme="minorHAnsi" w:hAnsi="Arial" w:cs="Arial"/>
          <w:color w:val="000000"/>
          <w:kern w:val="0"/>
          <w:lang w:eastAsia="en-US"/>
        </w:rPr>
      </w:pPr>
    </w:p>
    <w:p w14:paraId="3A7EE041" w14:textId="77072F1C" w:rsidR="00BA0431" w:rsidRPr="001B76D2" w:rsidRDefault="00994F7E" w:rsidP="00270926">
      <w:pPr>
        <w:widowControl/>
        <w:autoSpaceDE w:val="0"/>
        <w:adjustRightInd w:val="0"/>
        <w:spacing w:line="360" w:lineRule="auto"/>
        <w:jc w:val="both"/>
        <w:textAlignment w:val="auto"/>
        <w:rPr>
          <w:rFonts w:ascii="Arial" w:eastAsiaTheme="minorHAnsi" w:hAnsi="Arial" w:cs="Arial"/>
          <w:color w:val="000000"/>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color w:val="000000"/>
        </w:rPr>
        <w:t>:</w:t>
      </w:r>
    </w:p>
    <w:p w14:paraId="306DE0AD"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Estratègies metodològiques:</w:t>
      </w:r>
    </w:p>
    <w:p w14:paraId="02511622" w14:textId="446AB255"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Models psicopedagògics relacionats amb la formació.</w:t>
      </w:r>
    </w:p>
    <w:p w14:paraId="7BCABC30" w14:textId="4C4847D6"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Models didàctics d’educació.</w:t>
      </w:r>
    </w:p>
    <w:p w14:paraId="2BA2733B" w14:textId="0BF8B83C"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Tècniques d’ensenyament per a la conscienciació i la sensibilització de l’alumnat.</w:t>
      </w:r>
    </w:p>
    <w:p w14:paraId="122B574F" w14:textId="5FC080F4"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Tècniques d’ensenyament-aprenentatge aplicables a la formació viària.</w:t>
      </w:r>
    </w:p>
    <w:p w14:paraId="23C12002" w14:textId="77200274"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Mètodes d’ensenyament específics en la formació pràctica de conductors.</w:t>
      </w:r>
    </w:p>
    <w:p w14:paraId="42F5A9F1" w14:textId="220B18F9"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Comparació d’experiències educatives d’èxit.</w:t>
      </w:r>
    </w:p>
    <w:p w14:paraId="65856BC0" w14:textId="1EC9D39D"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Determinació d’objectius i continguts en la programació d’una acció formativa.</w:t>
      </w:r>
    </w:p>
    <w:p w14:paraId="4A837F7D" w14:textId="3FC7E8A1"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Selecció de la metodologia d’acord amb els objectius de la programació.</w:t>
      </w:r>
    </w:p>
    <w:p w14:paraId="31BEB6FA"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lang w:eastAsia="en-US"/>
        </w:rPr>
      </w:pPr>
    </w:p>
    <w:p w14:paraId="7C7E631E"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4. Determina els recursos didàctics, els espais i els temps i els adequa a la programació de la intervenció formativa.</w:t>
      </w:r>
    </w:p>
    <w:p w14:paraId="17AD6EFC"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73878166"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S’han definit el concepte i les funcions de recurs didàctic.</w:t>
      </w:r>
    </w:p>
    <w:p w14:paraId="307C2DAD"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lastRenderedPageBreak/>
        <w:t>b</w:t>
      </w:r>
      <w:r w:rsidRPr="001B76D2">
        <w:rPr>
          <w:rFonts w:ascii="Arial" w:hAnsi="Arial"/>
          <w:color w:val="000000"/>
        </w:rPr>
        <w:t>) S’ha descrit la classificació dels recursos didàctics en funció de les diverses situacions d’aprenentatge.</w:t>
      </w:r>
    </w:p>
    <w:p w14:paraId="26F116FF"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 definit l’organització del temps i l’espai com a recurs didàctic.</w:t>
      </w:r>
    </w:p>
    <w:p w14:paraId="0A0C039D"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 reconegut la necessitat d’organitzar les tasques.</w:t>
      </w:r>
    </w:p>
    <w:p w14:paraId="09F362BF"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S’han seleccionat materials didàctics i recursos didacticointeractius adequats als objectius, continguts i criteris metodològics de la programació.</w:t>
      </w:r>
    </w:p>
    <w:p w14:paraId="59200284"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S’han identificat els recursos didàctics específics per a la formació de persones conductores.</w:t>
      </w:r>
    </w:p>
    <w:p w14:paraId="3C0D6695"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lang w:eastAsia="en-US"/>
        </w:rPr>
      </w:pPr>
    </w:p>
    <w:p w14:paraId="692539CB" w14:textId="524DF7EA" w:rsidR="00BA0431" w:rsidRPr="001B76D2" w:rsidRDefault="00994F7E" w:rsidP="00270926">
      <w:pPr>
        <w:widowControl/>
        <w:autoSpaceDE w:val="0"/>
        <w:adjustRightInd w:val="0"/>
        <w:spacing w:line="360" w:lineRule="auto"/>
        <w:jc w:val="both"/>
        <w:textAlignment w:val="auto"/>
        <w:rPr>
          <w:rFonts w:ascii="Arial" w:eastAsiaTheme="minorHAnsi" w:hAnsi="Arial" w:cs="Arial"/>
          <w:color w:val="000000"/>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color w:val="000000"/>
        </w:rPr>
        <w:t>:</w:t>
      </w:r>
    </w:p>
    <w:p w14:paraId="54270E84" w14:textId="77777777" w:rsidR="00BA0431" w:rsidRPr="001B76D2" w:rsidRDefault="00BA0431" w:rsidP="00270926">
      <w:pPr>
        <w:widowControl/>
        <w:autoSpaceDE w:val="0"/>
        <w:adjustRightInd w:val="0"/>
        <w:spacing w:line="360" w:lineRule="auto"/>
        <w:textAlignment w:val="auto"/>
        <w:rPr>
          <w:rFonts w:ascii="Arial" w:eastAsiaTheme="minorHAnsi" w:hAnsi="Arial" w:cs="Arial"/>
          <w:kern w:val="0"/>
        </w:rPr>
      </w:pPr>
      <w:r w:rsidRPr="001B76D2">
        <w:rPr>
          <w:rFonts w:ascii="Arial" w:hAnsi="Arial"/>
        </w:rPr>
        <w:t>Recursos, temps i espais en el procés formatiu:</w:t>
      </w:r>
    </w:p>
    <w:p w14:paraId="7964BBC3" w14:textId="1AE114ED"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Recursos didàctics. Definició, funcions, classificació.</w:t>
      </w:r>
    </w:p>
    <w:p w14:paraId="28841191" w14:textId="47EC8E9B"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Recursos didàctics. Organització espacial i temporal.</w:t>
      </w:r>
    </w:p>
    <w:p w14:paraId="6DA2A68A" w14:textId="5927A739"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Assignació d’espais, temps i recursos d’acord amb la programació.</w:t>
      </w:r>
    </w:p>
    <w:p w14:paraId="13DBE52F" w14:textId="61472A85"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Organització de les tasques.</w:t>
      </w:r>
    </w:p>
    <w:p w14:paraId="75F40906" w14:textId="023710FA"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Elecció dels recursos didàctics i ús de les noves tecnologies.</w:t>
      </w:r>
    </w:p>
    <w:p w14:paraId="2E0B19ED" w14:textId="15930670"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Material específic per a la formació de conductors.</w:t>
      </w:r>
    </w:p>
    <w:p w14:paraId="7AEE5E8E"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lang w:eastAsia="en-US"/>
        </w:rPr>
      </w:pPr>
    </w:p>
    <w:p w14:paraId="25AE560A"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5. Avalua el procés formatiu emprant els instruments objectius que permeten verificar el compliment de la programació.</w:t>
      </w:r>
    </w:p>
    <w:p w14:paraId="2C277934"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016182E1"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S’han definit el concepte i les funcions d’avaluació.</w:t>
      </w:r>
    </w:p>
    <w:p w14:paraId="14E6B40E"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S’han identificat els diversos models d’avaluació.</w:t>
      </w:r>
    </w:p>
    <w:p w14:paraId="7196270B"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S’han establit indicadors d’avaluació en moments diferents del procés formatiu.</w:t>
      </w:r>
    </w:p>
    <w:p w14:paraId="2864D1E9"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 valorat la importància de l’avaluació en els diversos moments del procés formatiu.</w:t>
      </w:r>
    </w:p>
    <w:p w14:paraId="3ED5B215"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S’han identificat els diversos instruments d’avaluació.</w:t>
      </w:r>
    </w:p>
    <w:p w14:paraId="271DB2B0"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S’han definit les mesures que s’han d’adoptar davant d’avaluacions no satisfactòries de l’alumnat durant el procés de formació.</w:t>
      </w:r>
    </w:p>
    <w:p w14:paraId="395CC25C"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g</w:t>
      </w:r>
      <w:r w:rsidRPr="001B76D2">
        <w:rPr>
          <w:rFonts w:ascii="Arial" w:hAnsi="Arial"/>
          <w:color w:val="000000"/>
        </w:rPr>
        <w:t>) S’ha descrit la importància de la retroalimentació en un procés de formació eficaç.</w:t>
      </w:r>
    </w:p>
    <w:p w14:paraId="369914A5"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h</w:t>
      </w:r>
      <w:r w:rsidRPr="001B76D2">
        <w:rPr>
          <w:rFonts w:ascii="Arial" w:hAnsi="Arial"/>
          <w:color w:val="000000"/>
        </w:rPr>
        <w:t>) S’han identificat els mètodes i instruments d’avaluació en la formació de persones conductores.</w:t>
      </w:r>
    </w:p>
    <w:p w14:paraId="71903934" w14:textId="77777777" w:rsidR="00602056" w:rsidRPr="001B76D2" w:rsidRDefault="00602056" w:rsidP="00270926">
      <w:pPr>
        <w:widowControl/>
        <w:autoSpaceDE w:val="0"/>
        <w:adjustRightInd w:val="0"/>
        <w:spacing w:line="360" w:lineRule="auto"/>
        <w:jc w:val="both"/>
        <w:textAlignment w:val="auto"/>
        <w:rPr>
          <w:rFonts w:ascii="Arial" w:eastAsiaTheme="minorHAnsi" w:hAnsi="Arial" w:cs="Arial"/>
          <w:color w:val="000000"/>
          <w:kern w:val="0"/>
          <w:lang w:eastAsia="en-US"/>
        </w:rPr>
      </w:pPr>
    </w:p>
    <w:p w14:paraId="29B9D3E3" w14:textId="0EA435DD" w:rsidR="00BA0431" w:rsidRPr="001B76D2" w:rsidRDefault="00994F7E" w:rsidP="00270926">
      <w:pPr>
        <w:widowControl/>
        <w:autoSpaceDE w:val="0"/>
        <w:adjustRightInd w:val="0"/>
        <w:spacing w:line="360" w:lineRule="auto"/>
        <w:jc w:val="both"/>
        <w:textAlignment w:val="auto"/>
        <w:rPr>
          <w:rFonts w:ascii="Arial" w:eastAsiaTheme="minorHAnsi" w:hAnsi="Arial" w:cs="Arial"/>
          <w:color w:val="000000"/>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color w:val="000000"/>
        </w:rPr>
        <w:t>:</w:t>
      </w:r>
    </w:p>
    <w:p w14:paraId="59026C0D"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rPr>
        <w:t>Avaluació del procés formatiu:</w:t>
      </w:r>
    </w:p>
    <w:p w14:paraId="4CF81E97" w14:textId="6E8B9B5C"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Avaluació. Concepte, característiques i funcions.</w:t>
      </w:r>
    </w:p>
    <w:p w14:paraId="65BA67F6" w14:textId="7CD419BF"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Models d’avaluació.</w:t>
      </w:r>
    </w:p>
    <w:p w14:paraId="3B3331CB" w14:textId="6FECA201"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Tipus d’avaluació. Inicial, contínua i final.</w:t>
      </w:r>
    </w:p>
    <w:p w14:paraId="360A0207" w14:textId="640FF6AC"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Autoavaluació.</w:t>
      </w:r>
    </w:p>
    <w:p w14:paraId="38FC92BF" w14:textId="53771D7E"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Indicadors d’avaluació.</w:t>
      </w:r>
    </w:p>
    <w:p w14:paraId="4C9678CF" w14:textId="1BB35207"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Instruments d’avaluació.</w:t>
      </w:r>
    </w:p>
    <w:p w14:paraId="43A58BB8" w14:textId="495E958F"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lastRenderedPageBreak/>
        <w:t>- Establiment de mesures davant d’avaluacions no satisfactòries.</w:t>
      </w:r>
    </w:p>
    <w:p w14:paraId="40EDE89C" w14:textId="4C9C5F92"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Interpretació de la informació obtinguda en els processos d’avaluació i autoavaluació. Importància de proporcionar a l’alumnat una retroalimentació contínua.</w:t>
      </w:r>
    </w:p>
    <w:p w14:paraId="02018F8D" w14:textId="260B4EF7"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Mètodes i instruments d’avaluació específics de la conducció.</w:t>
      </w:r>
    </w:p>
    <w:p w14:paraId="10ECD6C3"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lang w:eastAsia="en-US"/>
        </w:rPr>
      </w:pPr>
    </w:p>
    <w:p w14:paraId="68F7B5B4" w14:textId="7C2ABF7F" w:rsidR="00BA0431" w:rsidRPr="001B76D2" w:rsidRDefault="00BA7027" w:rsidP="00270926">
      <w:pPr>
        <w:widowControl/>
        <w:autoSpaceDN/>
        <w:spacing w:line="360" w:lineRule="auto"/>
        <w:jc w:val="both"/>
        <w:textAlignment w:val="auto"/>
        <w:rPr>
          <w:rFonts w:ascii="Arial" w:eastAsiaTheme="minorHAnsi" w:hAnsi="Arial" w:cs="Arial"/>
          <w:kern w:val="0"/>
        </w:rPr>
      </w:pPr>
      <w:r w:rsidRPr="00473F35">
        <w:rPr>
          <w:rFonts w:ascii="Arial" w:hAnsi="Arial"/>
          <w:i/>
          <w:iCs/>
        </w:rPr>
        <w:t xml:space="preserve">10. Mòdul professional: Mobilitat </w:t>
      </w:r>
      <w:r w:rsidR="00473F35">
        <w:rPr>
          <w:rFonts w:ascii="Arial" w:hAnsi="Arial"/>
          <w:i/>
          <w:iCs/>
        </w:rPr>
        <w:t>s</w:t>
      </w:r>
      <w:r w:rsidRPr="00473F35">
        <w:rPr>
          <w:rFonts w:ascii="Arial" w:hAnsi="Arial"/>
          <w:i/>
          <w:iCs/>
        </w:rPr>
        <w:t xml:space="preserve">egura i </w:t>
      </w:r>
      <w:r w:rsidR="00473F35">
        <w:rPr>
          <w:rFonts w:ascii="Arial" w:hAnsi="Arial"/>
          <w:i/>
          <w:iCs/>
        </w:rPr>
        <w:t>s</w:t>
      </w:r>
      <w:r w:rsidRPr="00473F35">
        <w:rPr>
          <w:rFonts w:ascii="Arial" w:hAnsi="Arial"/>
          <w:i/>
          <w:iCs/>
        </w:rPr>
        <w:t>ostenible</w:t>
      </w:r>
      <w:r w:rsidRPr="001B76D2">
        <w:rPr>
          <w:rFonts w:ascii="Arial" w:hAnsi="Arial"/>
        </w:rPr>
        <w:t>.</w:t>
      </w:r>
    </w:p>
    <w:p w14:paraId="3DB76B26" w14:textId="1CF354A0"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Codi: 1659</w:t>
      </w:r>
      <w:r w:rsidR="00C23D84" w:rsidRPr="001B76D2">
        <w:rPr>
          <w:rFonts w:ascii="Arial" w:hAnsi="Arial"/>
        </w:rPr>
        <w:t>.</w:t>
      </w:r>
    </w:p>
    <w:p w14:paraId="40967270" w14:textId="5CC07E1D" w:rsidR="00BA0431" w:rsidRPr="001B76D2" w:rsidRDefault="00994F7E" w:rsidP="00270926">
      <w:pPr>
        <w:widowControl/>
        <w:autoSpaceDN/>
        <w:spacing w:line="360" w:lineRule="auto"/>
        <w:jc w:val="both"/>
        <w:textAlignment w:val="auto"/>
        <w:rPr>
          <w:rFonts w:ascii="Arial" w:eastAsiaTheme="minorHAnsi" w:hAnsi="Arial" w:cs="Arial"/>
          <w:kern w:val="0"/>
        </w:rPr>
      </w:pPr>
      <w:r>
        <w:rPr>
          <w:rFonts w:ascii="Arial" w:hAnsi="Arial"/>
          <w:color w:val="000000"/>
        </w:rPr>
        <w:t xml:space="preserve">A. </w:t>
      </w:r>
      <w:r w:rsidRPr="001B76D2">
        <w:rPr>
          <w:rFonts w:ascii="Arial" w:hAnsi="Arial"/>
          <w:color w:val="000000"/>
        </w:rPr>
        <w:t>Resultats d’aprenentatge</w:t>
      </w:r>
      <w:r w:rsidR="00BA0431" w:rsidRPr="001B76D2">
        <w:rPr>
          <w:rFonts w:ascii="Arial" w:hAnsi="Arial"/>
        </w:rPr>
        <w:t>:</w:t>
      </w:r>
    </w:p>
    <w:p w14:paraId="66B1172A"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1. Analitza les circumstàncies de la mobilitat urbana i les relaciona amb criteris de seguretat i sostenibilitat en les ciutats.</w:t>
      </w:r>
    </w:p>
    <w:p w14:paraId="32D2965A"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53DECA58"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S’han identificat les normes reguladores de la circulació de vehicles en l’àmbit urbà.</w:t>
      </w:r>
    </w:p>
    <w:p w14:paraId="25056F08"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S’han identificat els problemes de mobilitat que genera el model actual de planificació territorial i urbanística en les nostres ciutats.</w:t>
      </w:r>
    </w:p>
    <w:p w14:paraId="5C81504F"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 analitzat la planificació del transport i les seues infraestructures.</w:t>
      </w:r>
    </w:p>
    <w:p w14:paraId="67F2CEB3"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 analitzat la tendència de la mobilitat urbana.</w:t>
      </w:r>
    </w:p>
    <w:p w14:paraId="68F0875C"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S’han identificat els mitjans de transport públic col·lectius i les necessitats per a millorar-los.</w:t>
      </w:r>
    </w:p>
    <w:p w14:paraId="6E85C88F"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 analitzat l’impacte en la mobilitat urbana de les bicicletes i els vehicles de mobilitat personal.</w:t>
      </w:r>
    </w:p>
    <w:p w14:paraId="1D6C049F"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g</w:t>
      </w:r>
      <w:r w:rsidRPr="001B76D2">
        <w:rPr>
          <w:rFonts w:ascii="Arial" w:hAnsi="Arial"/>
          <w:color w:val="000000"/>
        </w:rPr>
        <w:t>) S’ha analitzat l’impacte de la mobilitat urbana sobre els vianants.</w:t>
      </w:r>
    </w:p>
    <w:p w14:paraId="53FA062D"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h</w:t>
      </w:r>
      <w:r w:rsidRPr="001B76D2">
        <w:rPr>
          <w:rFonts w:ascii="Arial" w:hAnsi="Arial"/>
          <w:color w:val="000000"/>
        </w:rPr>
        <w:t>) S’ha analitzat l’impacte en la mobilitat urbana de la distribució urbana de mercaderies.</w:t>
      </w:r>
    </w:p>
    <w:p w14:paraId="39CBD1F3"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i</w:t>
      </w:r>
      <w:r w:rsidRPr="001B76D2">
        <w:rPr>
          <w:rFonts w:ascii="Arial" w:hAnsi="Arial"/>
          <w:color w:val="000000"/>
        </w:rPr>
        <w:t>) S’han identificat i analitzat els accidents de trànsit en l’àmbit urbà.</w:t>
      </w:r>
    </w:p>
    <w:p w14:paraId="5B423CCE"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j</w:t>
      </w:r>
      <w:r w:rsidRPr="001B76D2">
        <w:rPr>
          <w:rFonts w:ascii="Arial" w:hAnsi="Arial"/>
          <w:color w:val="000000"/>
        </w:rPr>
        <w:t>) S’han identificat els punts de més accidentalitat i congestió del trànsit.</w:t>
      </w:r>
    </w:p>
    <w:p w14:paraId="17238966"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i/>
          <w:iCs/>
          <w:color w:val="000000"/>
        </w:rPr>
        <w:t>k</w:t>
      </w:r>
      <w:r w:rsidRPr="001B76D2">
        <w:rPr>
          <w:rFonts w:ascii="Arial" w:hAnsi="Arial"/>
          <w:color w:val="000000"/>
        </w:rPr>
        <w:t>) S’ha reconegut la necessitat d’un canvi modal cap a mitjans de transport més sostenibles i la necessitat d’establir mesures que permeten la convivència dels</w:t>
      </w:r>
      <w:r w:rsidRPr="001B76D2">
        <w:rPr>
          <w:rFonts w:ascii="Arial" w:hAnsi="Arial"/>
        </w:rPr>
        <w:t xml:space="preserve"> diversos usuaris de les vies.</w:t>
      </w:r>
    </w:p>
    <w:p w14:paraId="495ACA5F" w14:textId="0C623A56" w:rsidR="00BA0431" w:rsidRPr="001B76D2" w:rsidRDefault="00994F7E" w:rsidP="00270926">
      <w:pPr>
        <w:widowControl/>
        <w:autoSpaceDE w:val="0"/>
        <w:adjustRightInd w:val="0"/>
        <w:spacing w:line="360" w:lineRule="auto"/>
        <w:jc w:val="both"/>
        <w:textAlignment w:val="auto"/>
        <w:rPr>
          <w:rFonts w:ascii="Arial" w:eastAsiaTheme="minorHAnsi" w:hAnsi="Arial" w:cs="Arial"/>
          <w:color w:val="000000"/>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color w:val="000000"/>
        </w:rPr>
        <w:t>:</w:t>
      </w:r>
    </w:p>
    <w:p w14:paraId="3B1280D1"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rPr>
        <w:t>Anàlisi de la mobilitat urbana:</w:t>
      </w:r>
    </w:p>
    <w:p w14:paraId="4FE4B7C1" w14:textId="6F5F633A"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Normes reguladores de la circulació de vehicles en l’àmbit urbà.</w:t>
      </w:r>
    </w:p>
    <w:p w14:paraId="146A3B30" w14:textId="396E88F4"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Les ordenances municipals com a normes reguladores del trànsit urbà.</w:t>
      </w:r>
    </w:p>
    <w:p w14:paraId="4A6D4C45" w14:textId="6088CD3C"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Criteris de planificació territorial i urbanística principals que afavorisquen una mobilitat sostenible i segura.</w:t>
      </w:r>
    </w:p>
    <w:p w14:paraId="5E13D6DF" w14:textId="7B365368"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Planificació dels mitjans de transport i les seues infraestructures. Intermodalitat.</w:t>
      </w:r>
    </w:p>
    <w:p w14:paraId="3A2700C1" w14:textId="6E2AAA19"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Mobilitat en vehicle privat i estacionament.</w:t>
      </w:r>
    </w:p>
    <w:p w14:paraId="0554BA7E" w14:textId="75CC81E1"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Mobilitat en transport públic.</w:t>
      </w:r>
    </w:p>
    <w:p w14:paraId="1E83271A" w14:textId="419F9E3B"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Agenda Urbana. Ciutat segura, saludable, accessible i eficient.</w:t>
      </w:r>
    </w:p>
    <w:p w14:paraId="287FD42F" w14:textId="23862343"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La normativa de mobilitat sostenible.</w:t>
      </w:r>
    </w:p>
    <w:p w14:paraId="4AFBCA58" w14:textId="6C039568"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-·Bicicletes i vehicles de mobilitat personal (VMP). Impacte en la mobilitat urbana.</w:t>
      </w:r>
    </w:p>
    <w:p w14:paraId="388E5F72" w14:textId="6087AF57"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Vianants. Impacte en la mobilitat urbana. Itineraris per a grups de risc. Escolars, majors i discapacitats, entre altres.</w:t>
      </w:r>
    </w:p>
    <w:p w14:paraId="48F06B36" w14:textId="505E807C"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lastRenderedPageBreak/>
        <w:t>- Distribució urbana de mercaderies. Diagnòstic.</w:t>
      </w:r>
    </w:p>
    <w:p w14:paraId="4A4DC571" w14:textId="5473F3C1"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Accidentalitat urbana. Punts habituals de més accidentalitat i congestió del trànsit.</w:t>
      </w:r>
    </w:p>
    <w:p w14:paraId="249C5D30" w14:textId="7F5B23BA"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Estratègies europees en matèria de mobilitat segura i sostenible.</w:t>
      </w:r>
    </w:p>
    <w:p w14:paraId="1DAFCBD0" w14:textId="667696FF"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rPr>
        <w:t>- L’Estratègia de seguretat viària a Espanya</w:t>
      </w:r>
      <w:r w:rsidRPr="001B76D2">
        <w:rPr>
          <w:rFonts w:ascii="Arial" w:hAnsi="Arial"/>
          <w:color w:val="000000"/>
        </w:rPr>
        <w:t>.</w:t>
      </w:r>
    </w:p>
    <w:p w14:paraId="7C2AA813"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lang w:eastAsia="en-US"/>
        </w:rPr>
      </w:pPr>
    </w:p>
    <w:p w14:paraId="0B7EE5FB"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2. Defineix solucions de mobilitat segura i sostenible en l’àmbit urbà i identifica els plans urbans de seguretat viària i els plans de mobilitat urbana sostenible com a eina principal.</w:t>
      </w:r>
    </w:p>
    <w:p w14:paraId="1E497214"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lang w:eastAsia="en-US"/>
        </w:rPr>
      </w:pPr>
    </w:p>
    <w:p w14:paraId="02AA1CF8"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5326164E"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 analitzat l’Estratègia espanyola de mobilitat urbana sostenible.</w:t>
      </w:r>
    </w:p>
    <w:p w14:paraId="7732A1BA"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S’han identificat les fases necessàries per a l’elaboració de plans de mobilitat urbana segurs i sostenibles.</w:t>
      </w:r>
    </w:p>
    <w:p w14:paraId="6C7342EC"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S’han definit els recursos fonamentals: lideratge, compromís, informació, comunicació i procés participatiu.</w:t>
      </w:r>
    </w:p>
    <w:p w14:paraId="1CDB365F"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S’han establit les àrees prioritàries d’actuació.</w:t>
      </w:r>
    </w:p>
    <w:p w14:paraId="20C19DE0"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S’han dissenyat les mesures necessàries que permeten el canvi modal cap a mitjans més sostenibles.</w:t>
      </w:r>
    </w:p>
    <w:p w14:paraId="3ED2592A"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S’han identificat les diverses iniciatives que milloren la mobilitat urbana.</w:t>
      </w:r>
    </w:p>
    <w:p w14:paraId="26B38257"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g</w:t>
      </w:r>
      <w:r w:rsidRPr="001B76D2">
        <w:rPr>
          <w:rFonts w:ascii="Arial" w:hAnsi="Arial"/>
          <w:color w:val="000000"/>
        </w:rPr>
        <w:t>) S’han identificat les actuacions de millora en relació amb la distribució urbana de mercaderies</w:t>
      </w:r>
    </w:p>
    <w:p w14:paraId="4F9C1487" w14:textId="42A3D849" w:rsidR="00BA0431" w:rsidRPr="001B76D2" w:rsidRDefault="00994F7E" w:rsidP="00270926">
      <w:pPr>
        <w:widowControl/>
        <w:autoSpaceDE w:val="0"/>
        <w:adjustRightInd w:val="0"/>
        <w:spacing w:line="360" w:lineRule="auto"/>
        <w:jc w:val="both"/>
        <w:textAlignment w:val="auto"/>
        <w:rPr>
          <w:rFonts w:ascii="Arial" w:eastAsiaTheme="minorHAnsi" w:hAnsi="Arial" w:cs="Arial"/>
          <w:color w:val="000000"/>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color w:val="000000"/>
        </w:rPr>
        <w:t>:</w:t>
      </w:r>
    </w:p>
    <w:p w14:paraId="31CC5F7A"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Definicions de mobilitat segura i sostenible urbana:</w:t>
      </w:r>
    </w:p>
    <w:p w14:paraId="08779C65" w14:textId="7B17ED82"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Estratègia espanyola de mobilitat urbana sostenible.</w:t>
      </w:r>
    </w:p>
    <w:p w14:paraId="6FB796B2" w14:textId="5FFF9F38"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Plans municipals de mobilitat urbana sostenible i plans urbans de seguretat viària.</w:t>
      </w:r>
    </w:p>
    <w:p w14:paraId="711D19DB" w14:textId="6C8BFF15"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Recursos fonamentals dels plans de mobilitat</w:t>
      </w:r>
      <w:r w:rsidRPr="001B76D2">
        <w:rPr>
          <w:rFonts w:ascii="Arial" w:hAnsi="Arial"/>
          <w:color w:val="000000"/>
        </w:rPr>
        <w:t xml:space="preserve"> urbana. Lideratge, compromís, </w:t>
      </w:r>
      <w:r w:rsidRPr="001B76D2">
        <w:rPr>
          <w:rFonts w:ascii="Arial" w:hAnsi="Arial"/>
        </w:rPr>
        <w:t>informació, comunicació i procés participatiu.</w:t>
      </w:r>
    </w:p>
    <w:p w14:paraId="0475D5AE" w14:textId="51C5BD5E"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Eines, polítiques i iniciatives de foment per a la millora de la mobilitat en les nostres ciutats.</w:t>
      </w:r>
    </w:p>
    <w:p w14:paraId="37933613" w14:textId="29FE98FD"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Àrees prioritàries d’actuació. Zones escolars, àrees rurals, entre altres.</w:t>
      </w:r>
    </w:p>
    <w:p w14:paraId="258E43C8" w14:textId="273FF395"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Mesures de canvi modal cap a medis més sostenibles.</w:t>
      </w:r>
    </w:p>
    <w:p w14:paraId="5DCB1111" w14:textId="5B707484"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Bones pràctiques internacionals en la matèria.</w:t>
      </w:r>
    </w:p>
    <w:p w14:paraId="525AA8F8" w14:textId="0432E08C"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Iniciatives de millora de la mobilitat urbana. Transport públic, vehicle compartit, gestió i regulació de l’estacionament, entre altres.</w:t>
      </w:r>
    </w:p>
    <w:p w14:paraId="7B110C3B" w14:textId="2EDD0040"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rPr>
        <w:t xml:space="preserve">- Distribució </w:t>
      </w:r>
      <w:r w:rsidRPr="001B76D2">
        <w:rPr>
          <w:rFonts w:ascii="Arial" w:hAnsi="Arial"/>
          <w:color w:val="000000"/>
        </w:rPr>
        <w:t>urbana de mercaderies</w:t>
      </w:r>
      <w:r w:rsidRPr="001B76D2">
        <w:rPr>
          <w:rFonts w:ascii="Arial" w:hAnsi="Arial"/>
        </w:rPr>
        <w:t>.</w:t>
      </w:r>
      <w:r w:rsidRPr="001B76D2">
        <w:rPr>
          <w:rFonts w:ascii="Arial" w:hAnsi="Arial"/>
          <w:color w:val="000000"/>
        </w:rPr>
        <w:t xml:space="preserve"> </w:t>
      </w:r>
      <w:r w:rsidRPr="001B76D2">
        <w:rPr>
          <w:rFonts w:ascii="Arial" w:hAnsi="Arial"/>
        </w:rPr>
        <w:t>Actuacions de millora. Projecte Última Milla i Projecte de distribució urbana de mercaderies (DUM</w:t>
      </w:r>
      <w:r w:rsidRPr="001B76D2">
        <w:rPr>
          <w:rFonts w:ascii="Arial" w:hAnsi="Arial"/>
          <w:color w:val="000000"/>
        </w:rPr>
        <w:t>), entre altres.</w:t>
      </w:r>
    </w:p>
    <w:p w14:paraId="580F20FA"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lang w:eastAsia="en-US"/>
        </w:rPr>
      </w:pPr>
    </w:p>
    <w:p w14:paraId="5771063D"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3. Reconeix els elements necessaris per al seguiment i l’avaluació de les eines de mobilitat segura i sostenible aplicades i analitza els resultats obtinguts.</w:t>
      </w:r>
    </w:p>
    <w:p w14:paraId="26092FD3"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497C6713"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S’han seleccionat els coneixements necessaris per al sistema de gestió del pla de mobilitat.</w:t>
      </w:r>
    </w:p>
    <w:p w14:paraId="448B314C"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S’han identificat els mecanismes que permeten fer un seguiment del pla de mobilitat.</w:t>
      </w:r>
    </w:p>
    <w:p w14:paraId="2AEF11F1"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lastRenderedPageBreak/>
        <w:t>c</w:t>
      </w:r>
      <w:r w:rsidRPr="001B76D2">
        <w:rPr>
          <w:rFonts w:ascii="Arial" w:hAnsi="Arial"/>
          <w:color w:val="000000"/>
        </w:rPr>
        <w:t>) S’han definit els instruments de control d’objectius, els indicadors i les mesures.</w:t>
      </w:r>
    </w:p>
    <w:p w14:paraId="30902285"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S’han definit els instruments de control de compliment de resultats.</w:t>
      </w:r>
    </w:p>
    <w:p w14:paraId="2489053C"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S’han analitzat les eines per a la coordinació i el treball de les diverses institucions relacionades amb la mobilitat sostenible.</w:t>
      </w:r>
    </w:p>
    <w:p w14:paraId="379A9C20"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S’han identificat les bones pràctiques en l’àmbit de la mobilitat segura i sostenible i la importància de difondre-les.</w:t>
      </w:r>
    </w:p>
    <w:p w14:paraId="41643C7C" w14:textId="6A7BC4BD" w:rsidR="00BA0431" w:rsidRPr="001B76D2" w:rsidRDefault="00994F7E" w:rsidP="00270926">
      <w:pPr>
        <w:widowControl/>
        <w:autoSpaceDE w:val="0"/>
        <w:adjustRightInd w:val="0"/>
        <w:spacing w:line="360" w:lineRule="auto"/>
        <w:jc w:val="both"/>
        <w:textAlignment w:val="auto"/>
        <w:rPr>
          <w:rFonts w:ascii="Arial" w:eastAsiaTheme="minorHAnsi" w:hAnsi="Arial" w:cs="Arial"/>
          <w:color w:val="000000"/>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color w:val="000000"/>
        </w:rPr>
        <w:t>:</w:t>
      </w:r>
    </w:p>
    <w:p w14:paraId="3D71381D"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rPr>
        <w:t>Seguiment i avaluació de les eines de mobilitat segura i sostenible urbana:</w:t>
      </w:r>
    </w:p>
    <w:p w14:paraId="3B828CEC" w14:textId="1A2278C6"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Gestió dels plans de mobilitat urbana.</w:t>
      </w:r>
    </w:p>
    <w:p w14:paraId="1A651227" w14:textId="377FF768"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Seguiment dels plans de mobilitat urbana. Mecanismes.</w:t>
      </w:r>
    </w:p>
    <w:p w14:paraId="32762288" w14:textId="43432274"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Instruments de control d’objectius, indicadors i mesures dels plans de mobilitat urbana.</w:t>
      </w:r>
    </w:p>
    <w:p w14:paraId="7917965E" w14:textId="018D9589"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Instruments de control de resultats dels plans de mobilitat urbana.</w:t>
      </w:r>
    </w:p>
    <w:p w14:paraId="18F0819F" w14:textId="2FAE50A2"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Estudis d’avaluació de la mobilitat generada. Estudis d’impacte viari.</w:t>
      </w:r>
    </w:p>
    <w:p w14:paraId="5DA972C6" w14:textId="4D58229B"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Eines per a la coordinació i el treball de les diverses institucions relacionades amb la mobilitat sostenible.</w:t>
      </w:r>
    </w:p>
    <w:p w14:paraId="48A4F0BE" w14:textId="49346BCA"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Identificació i anàlisi de les bones pràctiques en l’àmbit de la mobilitat segura i sostenible. La importància de difondre-les.</w:t>
      </w:r>
    </w:p>
    <w:p w14:paraId="7AB4888E"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lang w:eastAsia="en-US"/>
        </w:rPr>
      </w:pPr>
    </w:p>
    <w:p w14:paraId="7AE7A020"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4. Identifica i analitza la informació rellevant sobre mobilitat laboral i incideix en els elements susceptibles de millora per a la millora de la seguretat viària laboral.</w:t>
      </w:r>
    </w:p>
    <w:p w14:paraId="22F6E53C"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74C50124"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S’han identificat les normes reguladores de seguretat viària laboral.</w:t>
      </w:r>
    </w:p>
    <w:p w14:paraId="44C9B3D2"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 analitzat la mobilitat i els factors de risc en els desplaçaments al lloc de treball i durant la jornada laboral.</w:t>
      </w:r>
    </w:p>
    <w:p w14:paraId="09044EF1"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 detectat la importància de la mobilitat al lloc de treball com a principal causa de la sinistralitat viària laboral.</w:t>
      </w:r>
    </w:p>
    <w:p w14:paraId="05552A41"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S’han identificat els riscos de les persones que utilitzen el vehicle com a eina laboral.</w:t>
      </w:r>
    </w:p>
    <w:p w14:paraId="2F42A3A8"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 valorat la importància que suposa la figura del responsable de mobilitat en l’àmbit de les institucions públiques o privades.</w:t>
      </w:r>
    </w:p>
    <w:p w14:paraId="2A8D25AC"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 reconegut la importància del canvi modal cap a mitjans de transport més sostenibles en els desplaçaments al treball.</w:t>
      </w:r>
    </w:p>
    <w:p w14:paraId="03EAEF76"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g</w:t>
      </w:r>
      <w:r w:rsidRPr="001B76D2">
        <w:rPr>
          <w:rFonts w:ascii="Arial" w:hAnsi="Arial"/>
          <w:color w:val="000000"/>
        </w:rPr>
        <w:t>) S’ha analitzat la necessitat de triar rutes més segures.</w:t>
      </w:r>
    </w:p>
    <w:p w14:paraId="66F12947" w14:textId="7422FF3A"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h</w:t>
      </w:r>
      <w:r w:rsidRPr="001B76D2">
        <w:rPr>
          <w:rFonts w:ascii="Arial" w:hAnsi="Arial"/>
          <w:color w:val="000000"/>
        </w:rPr>
        <w:t>) S’han analitzat els beneficis de desenvolupar accions de mobilitat segura en les institucions públiques o privades</w:t>
      </w:r>
      <w:r w:rsidR="0084171A" w:rsidRPr="001B76D2">
        <w:rPr>
          <w:rFonts w:ascii="Arial" w:hAnsi="Arial"/>
          <w:color w:val="000000"/>
        </w:rPr>
        <w:t>.</w:t>
      </w:r>
    </w:p>
    <w:p w14:paraId="4CC97776" w14:textId="52297EDD" w:rsidR="00BA0431" w:rsidRPr="001B76D2" w:rsidRDefault="00994F7E" w:rsidP="00270926">
      <w:pPr>
        <w:widowControl/>
        <w:autoSpaceDE w:val="0"/>
        <w:adjustRightInd w:val="0"/>
        <w:spacing w:line="360" w:lineRule="auto"/>
        <w:jc w:val="both"/>
        <w:textAlignment w:val="auto"/>
        <w:rPr>
          <w:rFonts w:ascii="Arial" w:eastAsiaTheme="minorHAnsi" w:hAnsi="Arial" w:cs="Arial"/>
          <w:color w:val="000000"/>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color w:val="000000"/>
        </w:rPr>
        <w:t>:</w:t>
      </w:r>
    </w:p>
    <w:p w14:paraId="67F8CE92"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rPr>
        <w:t>Anàlisi de la mobilitat laboral:</w:t>
      </w:r>
    </w:p>
    <w:p w14:paraId="4F1995AC" w14:textId="03B975BD"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Normes reguladores de la seguretat viària laboral.</w:t>
      </w:r>
    </w:p>
    <w:p w14:paraId="238FD123" w14:textId="7CE69033"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Desplaçaments al treball. Anàlisi de la mobilitat i els factors de risc principals.</w:t>
      </w:r>
    </w:p>
    <w:p w14:paraId="5F56E389" w14:textId="3436EBBD"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lastRenderedPageBreak/>
        <w:t xml:space="preserve">- Mobilitat al treball com a causa principal de la sinistralitat viària laboral. Accident </w:t>
      </w:r>
      <w:r w:rsidRPr="001B76D2">
        <w:rPr>
          <w:rFonts w:ascii="Arial" w:hAnsi="Arial"/>
          <w:i/>
          <w:iCs/>
        </w:rPr>
        <w:t>in itinere</w:t>
      </w:r>
      <w:r w:rsidRPr="001B76D2">
        <w:rPr>
          <w:rFonts w:ascii="Arial" w:hAnsi="Arial"/>
        </w:rPr>
        <w:t xml:space="preserve"> i en missió.</w:t>
      </w:r>
    </w:p>
    <w:p w14:paraId="2363E4F9" w14:textId="39FE8B33"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El vehicle com a eina laboral.</w:t>
      </w:r>
    </w:p>
    <w:p w14:paraId="4A53F501" w14:textId="752EFFB0"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El responsable de mobilitat com a figura clau en la seguretat viària laboral d’empreses i institucions públiques.</w:t>
      </w:r>
    </w:p>
    <w:p w14:paraId="11EB0B52" w14:textId="2713ECD0"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Eficiència i sostenibilitat dels mitjans de transport. Concepte de bones pràctiques sostenibles en el vehicle i l’entorn.</w:t>
      </w:r>
    </w:p>
    <w:p w14:paraId="011E081C" w14:textId="4270B45D"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Rutes més segures. Planificació de desplaçament</w:t>
      </w:r>
      <w:r w:rsidRPr="001B76D2">
        <w:rPr>
          <w:rFonts w:ascii="Arial" w:hAnsi="Arial"/>
          <w:i/>
          <w:iCs/>
        </w:rPr>
        <w:t xml:space="preserve"> in itinere</w:t>
      </w:r>
      <w:r w:rsidRPr="001B76D2">
        <w:rPr>
          <w:rFonts w:ascii="Arial" w:hAnsi="Arial"/>
        </w:rPr>
        <w:t xml:space="preserve"> i en missió.</w:t>
      </w:r>
    </w:p>
    <w:p w14:paraId="7829B9F0" w14:textId="78C43497"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Accions de mobilitat laboral segura en les institucions públiques i privades.</w:t>
      </w:r>
    </w:p>
    <w:p w14:paraId="73CF2CFD"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lang w:eastAsia="en-US"/>
        </w:rPr>
      </w:pPr>
    </w:p>
    <w:p w14:paraId="6DFDD494"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5. Planifica la implantació de plans de mobilitat segura i sostenible en institucions públiques i privades i contribueix a l’objectiu de reduir l’accidentalitat viària.</w:t>
      </w:r>
    </w:p>
    <w:p w14:paraId="3DD1168B"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195AB82D"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S’han identificat les fases i les eines d’implantació d’un pla de mobilitat segura i sostenible en les institucions públiques o privades.</w:t>
      </w:r>
    </w:p>
    <w:p w14:paraId="48585C7B"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S’han identificat els elements bàsics necessaris per a fer un diagnòstic de mobilitat.</w:t>
      </w:r>
    </w:p>
    <w:p w14:paraId="00E0B520"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S’han identificat les eines d’avaluació de riscos viaris.</w:t>
      </w:r>
    </w:p>
    <w:p w14:paraId="47914951"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S’han identificat les mesures de mobilitat que s’han d’aplicar en funció del diagnòstic i les característiques pròpies del centre de treball.</w:t>
      </w:r>
    </w:p>
    <w:p w14:paraId="2BB68736"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S’han identificat els sistemes de seguiment del pla i el seu desenvolupament.</w:t>
      </w:r>
    </w:p>
    <w:p w14:paraId="146DFF4E"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S’han identificat els indicadors d’avaluació del pla i el seu resultat.</w:t>
      </w:r>
    </w:p>
    <w:p w14:paraId="5AE82143"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g</w:t>
      </w:r>
      <w:r w:rsidRPr="001B76D2">
        <w:rPr>
          <w:rFonts w:ascii="Arial" w:hAnsi="Arial"/>
          <w:color w:val="000000"/>
        </w:rPr>
        <w:t>) S’han analitzat i estudiat les característiques pròpies dels polígons industrials i s’han identificat les eines per a dotar-los d’un pla de mobilitat segura i sostenible.</w:t>
      </w:r>
    </w:p>
    <w:p w14:paraId="1650DD96" w14:textId="72B0547F" w:rsidR="00BA0431" w:rsidRPr="001B76D2" w:rsidRDefault="00994F7E" w:rsidP="00270926">
      <w:pPr>
        <w:widowControl/>
        <w:autoSpaceDE w:val="0"/>
        <w:adjustRightInd w:val="0"/>
        <w:spacing w:line="360" w:lineRule="auto"/>
        <w:jc w:val="both"/>
        <w:textAlignment w:val="auto"/>
        <w:rPr>
          <w:rFonts w:ascii="Arial" w:eastAsiaTheme="minorHAnsi" w:hAnsi="Arial" w:cs="Arial"/>
          <w:color w:val="000000"/>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color w:val="000000"/>
        </w:rPr>
        <w:t>:</w:t>
      </w:r>
    </w:p>
    <w:p w14:paraId="37517997"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rPr>
        <w:t>Implantació de plans de mobilitat segura i sostenible laborals.</w:t>
      </w:r>
    </w:p>
    <w:p w14:paraId="4BB2753D" w14:textId="14CF6A3C"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Plans de mobilitat sostenible i segura en empreses i institucions públiques.</w:t>
      </w:r>
    </w:p>
    <w:p w14:paraId="184887C5" w14:textId="0EBC52B2"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Protocols d’actuació dels plans d’acció a curt termini en episodis d’alta contaminació atmosfèrica relacionats amb la mobilitat.</w:t>
      </w:r>
    </w:p>
    <w:p w14:paraId="318D458B" w14:textId="69BD227F"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Diagnòstic de mobilitat. Elements bàsics per a la dur-los a terme. Dimensió de l’empresa, modes de mobilitat, ubicació, tipus de vies d’accés, entre altres.</w:t>
      </w:r>
    </w:p>
    <w:p w14:paraId="13B1A916" w14:textId="75E010A9"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Eines d’avaluació de riscos viaris.</w:t>
      </w:r>
    </w:p>
    <w:p w14:paraId="21B05E53" w14:textId="2FEC0BC5"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Mesures de mobilitat que cal adoptar en els centres de treball.</w:t>
      </w:r>
    </w:p>
    <w:p w14:paraId="061F6BE0" w14:textId="0D8C5F75"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Plans de desplaçament d’empresa (PDE).</w:t>
      </w:r>
    </w:p>
    <w:p w14:paraId="7E7A1C0E" w14:textId="5D36CBA4"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Sistemes de seguiment dels plans de mobilitat segura i sostenible.</w:t>
      </w:r>
    </w:p>
    <w:p w14:paraId="2D934152" w14:textId="2D896375"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Indicadors d’avaluació dels plans de mobilitat segura i sostenible.</w:t>
      </w:r>
    </w:p>
    <w:p w14:paraId="053DA090" w14:textId="0AB959DF"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Plans de mobilitat segura i sostenible en polígons industrials. Col·laboració publicoprivada en la matèria.</w:t>
      </w:r>
    </w:p>
    <w:p w14:paraId="28456983"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lang w:eastAsia="en-US"/>
        </w:rPr>
      </w:pPr>
    </w:p>
    <w:p w14:paraId="09ED9F15" w14:textId="0933D12C" w:rsidR="00BA0431" w:rsidRPr="00473F35" w:rsidRDefault="00BA7027" w:rsidP="00270926">
      <w:pPr>
        <w:widowControl/>
        <w:autoSpaceDN/>
        <w:spacing w:line="360" w:lineRule="auto"/>
        <w:jc w:val="both"/>
        <w:textAlignment w:val="auto"/>
        <w:rPr>
          <w:rFonts w:ascii="Arial" w:eastAsiaTheme="minorHAnsi" w:hAnsi="Arial" w:cs="Arial"/>
          <w:i/>
          <w:iCs/>
          <w:kern w:val="0"/>
        </w:rPr>
      </w:pPr>
      <w:r w:rsidRPr="00473F35">
        <w:rPr>
          <w:rFonts w:ascii="Arial" w:hAnsi="Arial"/>
          <w:i/>
          <w:iCs/>
        </w:rPr>
        <w:t xml:space="preserve">11. Mòdul professional: Projecte de </w:t>
      </w:r>
      <w:r w:rsidR="00473F35" w:rsidRPr="00473F35">
        <w:rPr>
          <w:rFonts w:ascii="Arial" w:hAnsi="Arial"/>
          <w:i/>
          <w:iCs/>
        </w:rPr>
        <w:t>f</w:t>
      </w:r>
      <w:r w:rsidRPr="00473F35">
        <w:rPr>
          <w:rFonts w:ascii="Arial" w:hAnsi="Arial"/>
          <w:i/>
          <w:iCs/>
        </w:rPr>
        <w:t xml:space="preserve">ormació per a la </w:t>
      </w:r>
      <w:r w:rsidR="00473F35" w:rsidRPr="00473F35">
        <w:rPr>
          <w:rFonts w:ascii="Arial" w:hAnsi="Arial"/>
          <w:i/>
          <w:iCs/>
        </w:rPr>
        <w:t>m</w:t>
      </w:r>
      <w:r w:rsidRPr="00473F35">
        <w:rPr>
          <w:rFonts w:ascii="Arial" w:hAnsi="Arial"/>
          <w:i/>
          <w:iCs/>
        </w:rPr>
        <w:t xml:space="preserve">obilitat segura i </w:t>
      </w:r>
      <w:r w:rsidR="00473F35" w:rsidRPr="00473F35">
        <w:rPr>
          <w:rFonts w:ascii="Arial" w:hAnsi="Arial"/>
          <w:i/>
          <w:iCs/>
        </w:rPr>
        <w:t>s</w:t>
      </w:r>
      <w:r w:rsidRPr="00473F35">
        <w:rPr>
          <w:rFonts w:ascii="Arial" w:hAnsi="Arial"/>
          <w:i/>
          <w:iCs/>
        </w:rPr>
        <w:t>ostenible.</w:t>
      </w:r>
    </w:p>
    <w:p w14:paraId="27F74736" w14:textId="3E02521F"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lastRenderedPageBreak/>
        <w:t>Codi: 1660</w:t>
      </w:r>
      <w:r w:rsidR="00C23D84" w:rsidRPr="001B76D2">
        <w:rPr>
          <w:rFonts w:ascii="Arial" w:hAnsi="Arial"/>
        </w:rPr>
        <w:t>.</w:t>
      </w:r>
    </w:p>
    <w:p w14:paraId="5473AA2C" w14:textId="71C99735" w:rsidR="00BA0431" w:rsidRPr="001B76D2" w:rsidRDefault="00994F7E" w:rsidP="00270926">
      <w:pPr>
        <w:widowControl/>
        <w:autoSpaceDN/>
        <w:spacing w:line="360" w:lineRule="auto"/>
        <w:jc w:val="both"/>
        <w:textAlignment w:val="auto"/>
        <w:rPr>
          <w:rFonts w:ascii="Arial" w:eastAsiaTheme="minorHAnsi" w:hAnsi="Arial" w:cs="Arial"/>
          <w:kern w:val="0"/>
        </w:rPr>
      </w:pPr>
      <w:r>
        <w:rPr>
          <w:rFonts w:ascii="Arial" w:hAnsi="Arial"/>
          <w:color w:val="000000"/>
        </w:rPr>
        <w:t xml:space="preserve">A. </w:t>
      </w:r>
      <w:r w:rsidRPr="001B76D2">
        <w:rPr>
          <w:rFonts w:ascii="Arial" w:hAnsi="Arial"/>
          <w:color w:val="000000"/>
        </w:rPr>
        <w:t>Resultats d’aprenentatge</w:t>
      </w:r>
      <w:r w:rsidR="00BA0431" w:rsidRPr="001B76D2">
        <w:rPr>
          <w:rFonts w:ascii="Arial" w:hAnsi="Arial"/>
        </w:rPr>
        <w:t>:</w:t>
      </w:r>
    </w:p>
    <w:p w14:paraId="745445BA"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1. Identifica les necessitats del sector productiu i les relaciona amb els projectes tipus que les puguen satisfer.</w:t>
      </w:r>
    </w:p>
    <w:p w14:paraId="6003F86A"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135DE07D"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S’han classificat les empreses i entitats del sector per les seues característiques organitzatives i el tipus de producte o servei que ofereixen.</w:t>
      </w:r>
    </w:p>
    <w:p w14:paraId="1379D70E"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S’han caracteritzat les empreses i entitats tipus amb la indicació de l’estructura organitzativa i les funcions de cada departament.</w:t>
      </w:r>
    </w:p>
    <w:p w14:paraId="443BFE0A"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S’han identificat les necessitats més demandades en el sector productiu.</w:t>
      </w:r>
    </w:p>
    <w:p w14:paraId="4C8DAA30"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S’han valorat les oportunitats de negoci previsibles en el sector.</w:t>
      </w:r>
    </w:p>
    <w:p w14:paraId="71C6C422"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 identificat el tipus de projecte requerit per a donar resposta a les demandes previstes.</w:t>
      </w:r>
    </w:p>
    <w:p w14:paraId="715F3E3D"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S’han determinat les característiques específiques que requereix el projecte.</w:t>
      </w:r>
    </w:p>
    <w:p w14:paraId="6DE3ADF5"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g</w:t>
      </w:r>
      <w:r w:rsidRPr="001B76D2">
        <w:rPr>
          <w:rFonts w:ascii="Arial" w:hAnsi="Arial"/>
          <w:color w:val="000000"/>
        </w:rPr>
        <w:t>) S’han determinat les obligacions fiscals, laborals i de prevenció de riscos laborals i les seues condicions d’aplicació.</w:t>
      </w:r>
    </w:p>
    <w:p w14:paraId="52957D53"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h</w:t>
      </w:r>
      <w:r w:rsidRPr="001B76D2">
        <w:rPr>
          <w:rFonts w:ascii="Arial" w:hAnsi="Arial"/>
          <w:color w:val="000000"/>
        </w:rPr>
        <w:t>) S’han identificat possibles ajudes o subvencions per a la incorporació de noves tecnologies de producció o de servei que es proposen.</w:t>
      </w:r>
    </w:p>
    <w:p w14:paraId="4BF5B397"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i/>
          <w:iCs/>
        </w:rPr>
        <w:t>i</w:t>
      </w:r>
      <w:r w:rsidRPr="001B76D2">
        <w:rPr>
          <w:rFonts w:ascii="Arial" w:hAnsi="Arial"/>
        </w:rPr>
        <w:t>) S’ha elaborat el guió de treball que cal seguir per a elaborar el projecte.</w:t>
      </w:r>
    </w:p>
    <w:p w14:paraId="76DBE448"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2. Dissenya projectes relacionats amb les competències expressades en el títol, i inclou i desenvolupa les fases que el componen.</w:t>
      </w:r>
    </w:p>
    <w:p w14:paraId="6CD1A5A0"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41CBD48D"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 recopilat informació relativa als aspectes que es tractaran en el projecte.</w:t>
      </w:r>
    </w:p>
    <w:p w14:paraId="43A5EE94"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 realitzat l’estudi de viabilitat tècnica d’aquest.</w:t>
      </w:r>
    </w:p>
    <w:p w14:paraId="4FBE76EF"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S’han identificat les fases o les parts que componen el projecte i el seu contingut.</w:t>
      </w:r>
    </w:p>
    <w:p w14:paraId="58E5A07D"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S’han establit els objectius que es pretenen assolir, i s’ha identificat l’abast d’aquests.</w:t>
      </w:r>
    </w:p>
    <w:p w14:paraId="7C4ACA4D"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S’han previst els recursos materials i personals necessaris per a realitzar-lo.</w:t>
      </w:r>
    </w:p>
    <w:p w14:paraId="5C3FE594"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 efectuat el pressupost econòmic corresponent.</w:t>
      </w:r>
    </w:p>
    <w:p w14:paraId="1A57577A"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i/>
          <w:iCs/>
        </w:rPr>
        <w:t>g</w:t>
      </w:r>
      <w:r w:rsidRPr="001B76D2">
        <w:rPr>
          <w:rFonts w:ascii="Arial" w:hAnsi="Arial"/>
        </w:rPr>
        <w:t>) S’han identificat les necessitats de finançament per a la posada en marxa d’aquest.</w:t>
      </w:r>
    </w:p>
    <w:p w14:paraId="23C3AEB3"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i/>
          <w:iCs/>
        </w:rPr>
        <w:t>h</w:t>
      </w:r>
      <w:r w:rsidRPr="001B76D2">
        <w:rPr>
          <w:rFonts w:ascii="Arial" w:hAnsi="Arial"/>
        </w:rPr>
        <w:t>) S’ha definit i elaborat la documentació necessària per a dissenyar-lo.</w:t>
      </w:r>
    </w:p>
    <w:p w14:paraId="2511D887"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i</w:t>
      </w:r>
      <w:r w:rsidRPr="001B76D2">
        <w:rPr>
          <w:rFonts w:ascii="Arial" w:hAnsi="Arial"/>
          <w:color w:val="000000"/>
        </w:rPr>
        <w:t>) S’han identificat els aspectes que s’han de controlar per a garantir la qualitat del projecte.</w:t>
      </w:r>
    </w:p>
    <w:p w14:paraId="1E41BF05"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3. Planifica l’execució del projecte i determina el pla d’intervenció i la documentació associada.</w:t>
      </w:r>
    </w:p>
    <w:p w14:paraId="5B49F370"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3F0CFA9C"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S’han seqüenciat les activitats i s’han ordenat en funció de les necessitats d’implementació.</w:t>
      </w:r>
    </w:p>
    <w:p w14:paraId="6FF7143A"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S’han determinat els recursos i la logística necessària per a cada activitat.</w:t>
      </w:r>
    </w:p>
    <w:p w14:paraId="74CFE1F0"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S’han identificat les necessitats de permisos i autoritzacions per a dur a terme les activitats.</w:t>
      </w:r>
    </w:p>
    <w:p w14:paraId="661BB18A"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S’han determinat els procediments d’actuació o execució de les activitats.</w:t>
      </w:r>
    </w:p>
    <w:p w14:paraId="4F76F6FD"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S’han identificat els riscos inherents a l’execució i s’ha definit el pla de prevenció de riscos laborals i els mitjans i equips necessaris.</w:t>
      </w:r>
    </w:p>
    <w:p w14:paraId="21EE2B6B"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S’han planificat l’assignació de recursos materials i humans i els temps d’execució.</w:t>
      </w:r>
    </w:p>
    <w:p w14:paraId="490463BD"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lastRenderedPageBreak/>
        <w:t>g</w:t>
      </w:r>
      <w:r w:rsidRPr="001B76D2">
        <w:rPr>
          <w:rFonts w:ascii="Arial" w:hAnsi="Arial"/>
          <w:color w:val="000000"/>
        </w:rPr>
        <w:t>) S’ha fet la valoració econòmica que dona resposta a les condicions de la implementació.</w:t>
      </w:r>
    </w:p>
    <w:p w14:paraId="48732885"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i/>
          <w:iCs/>
        </w:rPr>
        <w:t>h</w:t>
      </w:r>
      <w:r w:rsidRPr="001B76D2">
        <w:rPr>
          <w:rFonts w:ascii="Arial" w:hAnsi="Arial"/>
        </w:rPr>
        <w:t>) S’ha definit i elaborat la documentació necessària per a l’execució.</w:t>
      </w:r>
    </w:p>
    <w:p w14:paraId="05B527ED"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4. Defineix els procediments per al seguiment i el control en l’execució del projecte i justifica la selecció de variables i instruments emprats.</w:t>
      </w:r>
    </w:p>
    <w:p w14:paraId="11C9553D"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73D7CA17"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 definit el procediment d’avaluació de les activitats o les intervencions.</w:t>
      </w:r>
    </w:p>
    <w:p w14:paraId="3870D8C1"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S’han definit els indicadors de qualitat per a fer l’avaluació.</w:t>
      </w:r>
    </w:p>
    <w:p w14:paraId="5C383C74"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 definit el procediment per a l’avaluació de les incidències que es puguen presentar durant la realització de les activitats, la seua possible solució i el registre.</w:t>
      </w:r>
    </w:p>
    <w:p w14:paraId="74740DE5"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 definit el procediment per a gestionar els possibles canvis en els recursos i en les activitats, incloent-hi el sistema de registre d’aquests.</w:t>
      </w:r>
    </w:p>
    <w:p w14:paraId="23460FA4"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 definit i elaborat la documentació necessària per a l’avaluació de les activitats i del projecte.</w:t>
      </w:r>
    </w:p>
    <w:p w14:paraId="51D2CD62"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 establit el procediment per a la participació dels usuaris o els clients en l’avaluació i s’han elaborat els documents específics.</w:t>
      </w:r>
    </w:p>
    <w:p w14:paraId="1F1E1B65"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g</w:t>
      </w:r>
      <w:r w:rsidRPr="001B76D2">
        <w:rPr>
          <w:rFonts w:ascii="Arial" w:hAnsi="Arial"/>
          <w:color w:val="000000"/>
        </w:rPr>
        <w:t>) S’ha establit un sistema per a garantir el compliment del plec de condicions del projecte, si és el cas.</w:t>
      </w:r>
    </w:p>
    <w:p w14:paraId="6518A22F" w14:textId="77777777" w:rsidR="00BA0431" w:rsidRPr="001B76D2" w:rsidRDefault="00BA0431" w:rsidP="00270926">
      <w:pPr>
        <w:widowControl/>
        <w:autoSpaceDN/>
        <w:spacing w:line="360" w:lineRule="auto"/>
        <w:jc w:val="both"/>
        <w:textAlignment w:val="auto"/>
        <w:rPr>
          <w:rFonts w:ascii="Arial" w:eastAsiaTheme="minorHAnsi" w:hAnsi="Arial" w:cs="Arial"/>
          <w:b/>
          <w:bCs/>
          <w:kern w:val="0"/>
          <w:lang w:eastAsia="en-US"/>
        </w:rPr>
      </w:pPr>
    </w:p>
    <w:p w14:paraId="58A7E9D3" w14:textId="0121BE3E" w:rsidR="00BA0431" w:rsidRPr="001B76D2" w:rsidRDefault="00BA7027" w:rsidP="00270926">
      <w:pPr>
        <w:widowControl/>
        <w:autoSpaceDN/>
        <w:spacing w:line="360" w:lineRule="auto"/>
        <w:jc w:val="both"/>
        <w:textAlignment w:val="auto"/>
        <w:rPr>
          <w:rFonts w:ascii="Arial" w:eastAsiaTheme="minorHAnsi" w:hAnsi="Arial" w:cs="Arial"/>
          <w:kern w:val="0"/>
        </w:rPr>
      </w:pPr>
      <w:r w:rsidRPr="00473F35">
        <w:rPr>
          <w:rFonts w:ascii="Arial" w:hAnsi="Arial"/>
          <w:i/>
          <w:iCs/>
        </w:rPr>
        <w:t xml:space="preserve">12. Mòdul professional: Formació i </w:t>
      </w:r>
      <w:r w:rsidR="00473F35" w:rsidRPr="00473F35">
        <w:rPr>
          <w:rFonts w:ascii="Arial" w:hAnsi="Arial"/>
          <w:i/>
          <w:iCs/>
        </w:rPr>
        <w:t>o</w:t>
      </w:r>
      <w:r w:rsidRPr="00473F35">
        <w:rPr>
          <w:rFonts w:ascii="Arial" w:hAnsi="Arial"/>
          <w:i/>
          <w:iCs/>
        </w:rPr>
        <w:t xml:space="preserve">rientació </w:t>
      </w:r>
      <w:r w:rsidR="00473F35" w:rsidRPr="00473F35">
        <w:rPr>
          <w:rFonts w:ascii="Arial" w:hAnsi="Arial"/>
          <w:i/>
          <w:iCs/>
        </w:rPr>
        <w:t>l</w:t>
      </w:r>
      <w:r w:rsidRPr="00473F35">
        <w:rPr>
          <w:rFonts w:ascii="Arial" w:hAnsi="Arial"/>
          <w:i/>
          <w:iCs/>
        </w:rPr>
        <w:t>aboral</w:t>
      </w:r>
      <w:r w:rsidRPr="001B76D2">
        <w:rPr>
          <w:rFonts w:ascii="Arial" w:hAnsi="Arial"/>
        </w:rPr>
        <w:t>.</w:t>
      </w:r>
    </w:p>
    <w:p w14:paraId="027008B8" w14:textId="7A153A7D"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Codi: 1661</w:t>
      </w:r>
      <w:r w:rsidR="00C23D84" w:rsidRPr="001B76D2">
        <w:rPr>
          <w:rFonts w:ascii="Arial" w:hAnsi="Arial"/>
        </w:rPr>
        <w:t>.</w:t>
      </w:r>
    </w:p>
    <w:p w14:paraId="1F0B2F12" w14:textId="5E06C714" w:rsidR="00BA0431" w:rsidRPr="001B76D2" w:rsidRDefault="00994F7E" w:rsidP="00270926">
      <w:pPr>
        <w:widowControl/>
        <w:autoSpaceDN/>
        <w:spacing w:line="360" w:lineRule="auto"/>
        <w:jc w:val="both"/>
        <w:textAlignment w:val="auto"/>
        <w:rPr>
          <w:rFonts w:ascii="Arial" w:eastAsiaTheme="minorHAnsi" w:hAnsi="Arial" w:cs="Arial"/>
          <w:kern w:val="0"/>
        </w:rPr>
      </w:pPr>
      <w:r>
        <w:rPr>
          <w:rFonts w:ascii="Arial" w:hAnsi="Arial"/>
          <w:color w:val="000000"/>
        </w:rPr>
        <w:t xml:space="preserve">A. </w:t>
      </w:r>
      <w:r w:rsidRPr="001B76D2">
        <w:rPr>
          <w:rFonts w:ascii="Arial" w:hAnsi="Arial"/>
          <w:color w:val="000000"/>
        </w:rPr>
        <w:t>Resultats d’aprenentatge</w:t>
      </w:r>
      <w:r w:rsidR="00BA0431" w:rsidRPr="001B76D2">
        <w:rPr>
          <w:rFonts w:ascii="Arial" w:hAnsi="Arial"/>
        </w:rPr>
        <w:t>:</w:t>
      </w:r>
    </w:p>
    <w:p w14:paraId="0B19902C"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1. Selecciona oportunitats d’ocupació, identifica les diferents possibilitats d’inserció i les alternatives d’aprenentatge al llarg de la vida.</w:t>
      </w:r>
    </w:p>
    <w:p w14:paraId="6EBCAF2A"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5798CD86"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 valorat la importància de la formació permanent com a factor clau per a l’ocupabilitat i l’adaptació a les exigències del procés productiu.</w:t>
      </w:r>
    </w:p>
    <w:p w14:paraId="1C1183D8" w14:textId="1F5F76FA"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xml:space="preserve">) S’han identificat els itineraris formatius i professionals relacionats amb el perfil professional de </w:t>
      </w:r>
      <w:r w:rsidR="00291CD9" w:rsidRPr="001B76D2">
        <w:rPr>
          <w:rFonts w:ascii="Arial" w:hAnsi="Arial"/>
        </w:rPr>
        <w:t>tècnic o tècnica</w:t>
      </w:r>
      <w:r w:rsidRPr="001B76D2">
        <w:rPr>
          <w:rFonts w:ascii="Arial" w:hAnsi="Arial"/>
          <w:color w:val="000000"/>
        </w:rPr>
        <w:t xml:space="preserve"> superior en Formació per a la Mobilitat Segura i Sostenible.</w:t>
      </w:r>
    </w:p>
    <w:p w14:paraId="66FBBA1A"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S’han determinat les aptituds i les actituds que es requereixen per a l’activitat professional relacionada amb el perfil del títol.</w:t>
      </w:r>
    </w:p>
    <w:p w14:paraId="621F5FF8" w14:textId="16A1A622"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xml:space="preserve">) S’han identificat els jaciments d’ocupació i d’inserció laboral principals per al </w:t>
      </w:r>
      <w:r w:rsidR="00291CD9" w:rsidRPr="001B76D2">
        <w:rPr>
          <w:rFonts w:ascii="Arial" w:hAnsi="Arial"/>
        </w:rPr>
        <w:t>tècnic o tècnica</w:t>
      </w:r>
      <w:r w:rsidRPr="001B76D2">
        <w:rPr>
          <w:rFonts w:ascii="Arial" w:hAnsi="Arial"/>
          <w:color w:val="000000"/>
        </w:rPr>
        <w:t xml:space="preserve"> superior en Formació per a la Mobilitat Segura i Sostenible.</w:t>
      </w:r>
    </w:p>
    <w:p w14:paraId="68B195D7"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S’han determinat les tècniques utilitzades en el procés de cerca d’ocupació.</w:t>
      </w:r>
    </w:p>
    <w:p w14:paraId="7FCE56C2"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S’han previst les alternatives d’autoocupació en els sectors professionals relacionats amb el títol.</w:t>
      </w:r>
    </w:p>
    <w:p w14:paraId="29E341C5"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g) S’ha dut a terme la valoració de la personalitat, les aspiracions, les actituds i la formació pròpia per a la presa de decisions.</w:t>
      </w:r>
    </w:p>
    <w:p w14:paraId="0E5EEE9F" w14:textId="19384743" w:rsidR="00BA0431" w:rsidRPr="001B76D2" w:rsidRDefault="00994F7E" w:rsidP="00270926">
      <w:pPr>
        <w:widowControl/>
        <w:autoSpaceDE w:val="0"/>
        <w:adjustRightInd w:val="0"/>
        <w:spacing w:line="360" w:lineRule="auto"/>
        <w:jc w:val="both"/>
        <w:textAlignment w:val="auto"/>
        <w:rPr>
          <w:rFonts w:ascii="Arial" w:eastAsiaTheme="minorHAnsi" w:hAnsi="Arial" w:cs="Arial"/>
          <w:color w:val="000000"/>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color w:val="000000"/>
        </w:rPr>
        <w:t>:</w:t>
      </w:r>
    </w:p>
    <w:p w14:paraId="6AF50B3F" w14:textId="77777777" w:rsidR="00BA0431" w:rsidRPr="001B76D2" w:rsidRDefault="00BA0431" w:rsidP="00270926">
      <w:pPr>
        <w:widowControl/>
        <w:autoSpaceDE w:val="0"/>
        <w:adjustRightInd w:val="0"/>
        <w:spacing w:line="360" w:lineRule="auto"/>
        <w:textAlignment w:val="auto"/>
        <w:rPr>
          <w:rFonts w:ascii="Arial" w:eastAsiaTheme="minorHAnsi" w:hAnsi="Arial" w:cs="Arial"/>
          <w:kern w:val="0"/>
          <w:lang w:eastAsia="en-US"/>
        </w:rPr>
      </w:pPr>
    </w:p>
    <w:p w14:paraId="55BD66A6" w14:textId="77777777" w:rsidR="00BA0431" w:rsidRPr="001B76D2" w:rsidRDefault="00BA0431" w:rsidP="00270926">
      <w:pPr>
        <w:widowControl/>
        <w:autoSpaceDE w:val="0"/>
        <w:adjustRightInd w:val="0"/>
        <w:spacing w:line="360" w:lineRule="auto"/>
        <w:textAlignment w:val="auto"/>
        <w:rPr>
          <w:rFonts w:ascii="Arial" w:eastAsiaTheme="minorHAnsi" w:hAnsi="Arial" w:cs="Arial"/>
          <w:kern w:val="0"/>
        </w:rPr>
      </w:pPr>
      <w:r w:rsidRPr="001B76D2">
        <w:rPr>
          <w:rFonts w:ascii="Arial" w:hAnsi="Arial"/>
        </w:rPr>
        <w:lastRenderedPageBreak/>
        <w:t>Cerca activa d’ocupació:</w:t>
      </w:r>
    </w:p>
    <w:p w14:paraId="5E17C465" w14:textId="0F9CD962"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xml:space="preserve">- Definició i anàlisi del sector professional del títol de </w:t>
      </w:r>
      <w:r w:rsidR="00291CD9" w:rsidRPr="001B76D2">
        <w:rPr>
          <w:rFonts w:ascii="Arial" w:hAnsi="Arial"/>
        </w:rPr>
        <w:t>tècnic o tècnica</w:t>
      </w:r>
      <w:r w:rsidRPr="001B76D2">
        <w:rPr>
          <w:rFonts w:ascii="Arial" w:hAnsi="Arial"/>
        </w:rPr>
        <w:t xml:space="preserve"> superior en Formació per a la Mobilitat Segura i Sostenible.</w:t>
      </w:r>
    </w:p>
    <w:p w14:paraId="50D64B94" w14:textId="14EB4C34"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Caracterització de projecte de vida i projecte professional. Estereotips i rols de gènere.</w:t>
      </w:r>
    </w:p>
    <w:p w14:paraId="481E5464" w14:textId="21D715DF"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Anàlisi dels diversos llocs de treball relacionats amb l’àmbit professional del títol, les competències professionals, les condicions laborals i les qualitats personals.</w:t>
      </w:r>
    </w:p>
    <w:p w14:paraId="4E98622F" w14:textId="536EE194"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Mercat laboral. Taxes d’activitat, ocupació i atur. Dades i estadístiques desagregades per sexe en el sector professional de l’ensenyament de l’educació i la formació viària.</w:t>
      </w:r>
    </w:p>
    <w:p w14:paraId="46FB8774" w14:textId="5FD0D53D"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Polítiques d’ocupació.</w:t>
      </w:r>
    </w:p>
    <w:p w14:paraId="3A8859F0" w14:textId="16536647"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Anàlisi dels interessos, les aptituds i les motivacions personals per a la carrera professional.</w:t>
      </w:r>
    </w:p>
    <w:p w14:paraId="1BEF1C23" w14:textId="188773F5"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Definició de l’objectiu professional individual.</w:t>
      </w:r>
    </w:p>
    <w:p w14:paraId="3F173D49" w14:textId="1F784065"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La presa de decisions i factors que hi intervenen, expectatives i influències.</w:t>
      </w:r>
    </w:p>
    <w:p w14:paraId="7996F9CD" w14:textId="7B383B9D"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xml:space="preserve">- Identificació d’itineraris formatius relacionats amb el </w:t>
      </w:r>
      <w:r w:rsidR="00291CD9" w:rsidRPr="001B76D2">
        <w:rPr>
          <w:rFonts w:ascii="Arial" w:hAnsi="Arial"/>
        </w:rPr>
        <w:t>tècnic o tècnica</w:t>
      </w:r>
      <w:r w:rsidRPr="001B76D2">
        <w:rPr>
          <w:rFonts w:ascii="Arial" w:hAnsi="Arial"/>
        </w:rPr>
        <w:t xml:space="preserve"> superior en Formació per a la Mobilitat Segura i Sostenible.</w:t>
      </w:r>
    </w:p>
    <w:p w14:paraId="2FFA16F9" w14:textId="523C85B0"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Formació Professional Inicial.</w:t>
      </w:r>
    </w:p>
    <w:p w14:paraId="28501EB5" w14:textId="76E1A35A"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Formació per a l’ocupació.</w:t>
      </w:r>
    </w:p>
    <w:p w14:paraId="24B6CDD6" w14:textId="2AAA38E1"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xml:space="preserve">Valoració de la importància de la formació permanent per a la trajectòria laboral i professional del </w:t>
      </w:r>
      <w:r w:rsidR="00291CD9" w:rsidRPr="001B76D2">
        <w:rPr>
          <w:rFonts w:ascii="Arial" w:hAnsi="Arial"/>
        </w:rPr>
        <w:t>tècnic o tècnica</w:t>
      </w:r>
      <w:r w:rsidRPr="001B76D2">
        <w:rPr>
          <w:rFonts w:ascii="Arial" w:hAnsi="Arial"/>
        </w:rPr>
        <w:t xml:space="preserve"> superior en Formació per a la Mobilitat Segura i Sostenible.</w:t>
      </w:r>
    </w:p>
    <w:p w14:paraId="14035A8B" w14:textId="68101A68"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El procés de presa de decisions.</w:t>
      </w:r>
    </w:p>
    <w:p w14:paraId="5FB54B21" w14:textId="4CD1EBBC"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El projecte professional individual.</w:t>
      </w:r>
    </w:p>
    <w:p w14:paraId="49101983" w14:textId="2C4D70FA"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Procés de cerca d’ocupació en el sector públic. Fonts d’informació i formes d’accés.</w:t>
      </w:r>
    </w:p>
    <w:p w14:paraId="09AF9F58" w14:textId="31F3ECF4"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Procés de cerca d’ocupació en petites, mitjanes i grans empreses del sector. Tècniques i instruments de cerca d’ocupació.</w:t>
      </w:r>
    </w:p>
    <w:p w14:paraId="3180A3E6" w14:textId="75D62713"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Mètodes per a trobar treball.</w:t>
      </w:r>
    </w:p>
    <w:p w14:paraId="2F1C797C" w14:textId="33A60D52"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Anàlisi d’ofertes d’ocupació i documents relacionats amb la cerca d’ocupació.</w:t>
      </w:r>
    </w:p>
    <w:p w14:paraId="726D5619" w14:textId="0459E1BA"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Anàlisi dels processos de selecció.</w:t>
      </w:r>
    </w:p>
    <w:p w14:paraId="678CE4EE" w14:textId="0735555F"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Aspectes de gènere que incideixen en els processos de selecció de personal.</w:t>
      </w:r>
    </w:p>
    <w:p w14:paraId="23377560" w14:textId="2418C4DA"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Aplicacions informàtiques.</w:t>
      </w:r>
    </w:p>
    <w:p w14:paraId="219EA178" w14:textId="6544A088"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Oportunitats d’aprenentatge i ocupació a Europa.</w:t>
      </w:r>
    </w:p>
    <w:p w14:paraId="5DA537E8"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lang w:eastAsia="en-US"/>
        </w:rPr>
      </w:pPr>
    </w:p>
    <w:p w14:paraId="265EABC8"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2. Aplica les estratègies del treball en equip i valora l’eficàcia i l’eficiència d’aquestes per a assolir els objectius de l’organització.</w:t>
      </w:r>
    </w:p>
    <w:p w14:paraId="18F0CBBC"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68C4A7FD" w14:textId="52D77AE2"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xml:space="preserve">) S’han valorat els avantatges del treball en equip en situacions de treball relacionades amb el perfil del </w:t>
      </w:r>
      <w:r w:rsidR="00291CD9" w:rsidRPr="001B76D2">
        <w:rPr>
          <w:rFonts w:ascii="Arial" w:hAnsi="Arial"/>
        </w:rPr>
        <w:t>tècnic o tècnica</w:t>
      </w:r>
      <w:r w:rsidRPr="001B76D2">
        <w:rPr>
          <w:rFonts w:ascii="Arial" w:hAnsi="Arial"/>
          <w:color w:val="000000"/>
        </w:rPr>
        <w:t xml:space="preserve"> superior en Formació per a la Mobilitat Segura i Sostenible.</w:t>
      </w:r>
    </w:p>
    <w:p w14:paraId="5B6D73B1"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S’han identificat els equips de treball que es poden constituir en una situació real de treball.</w:t>
      </w:r>
    </w:p>
    <w:p w14:paraId="10FC44E4"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S’han determinat les característiques de l’equip de treball eficaç davant dels equips ineficaços.</w:t>
      </w:r>
    </w:p>
    <w:p w14:paraId="38EB8E69"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 valorat positivament l’existència necessària de diversitat de rols i opinions assumits pels membres d’un equip.</w:t>
      </w:r>
    </w:p>
    <w:p w14:paraId="3FC312BC"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lastRenderedPageBreak/>
        <w:t>e</w:t>
      </w:r>
      <w:r w:rsidRPr="001B76D2">
        <w:rPr>
          <w:rFonts w:ascii="Arial" w:hAnsi="Arial"/>
          <w:color w:val="000000"/>
        </w:rPr>
        <w:t>) S’ha reconegut la possible existència de conflicte entre els membres d’un grup com un aspecte característic de les organitzacions.</w:t>
      </w:r>
    </w:p>
    <w:p w14:paraId="39B27FCD"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S’han identificat els tipus de conflictes i les seues fonts.</w:t>
      </w:r>
    </w:p>
    <w:p w14:paraId="0FDDBC95"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g) S’han determinat procediments per a la resolució del conflicte.</w:t>
      </w:r>
    </w:p>
    <w:p w14:paraId="48986331"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lang w:eastAsia="en-US"/>
        </w:rPr>
      </w:pPr>
    </w:p>
    <w:p w14:paraId="19221815" w14:textId="243195F2" w:rsidR="00BA0431" w:rsidRPr="001B76D2" w:rsidRDefault="00994F7E" w:rsidP="00270926">
      <w:pPr>
        <w:widowControl/>
        <w:autoSpaceDE w:val="0"/>
        <w:adjustRightInd w:val="0"/>
        <w:spacing w:line="360" w:lineRule="auto"/>
        <w:jc w:val="both"/>
        <w:textAlignment w:val="auto"/>
        <w:rPr>
          <w:rFonts w:ascii="Arial" w:eastAsiaTheme="minorHAnsi" w:hAnsi="Arial" w:cs="Arial"/>
          <w:color w:val="000000"/>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color w:val="000000"/>
        </w:rPr>
        <w:t>:</w:t>
      </w:r>
    </w:p>
    <w:p w14:paraId="4C02A9D5"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lang w:eastAsia="en-US"/>
        </w:rPr>
      </w:pPr>
    </w:p>
    <w:p w14:paraId="1D3A1FCE"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rPr>
        <w:t>Gestió del conflicte i equips de treball:</w:t>
      </w:r>
    </w:p>
    <w:p w14:paraId="59E2E9FE" w14:textId="4891BC6B"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Concepte d’equip de treball.</w:t>
      </w:r>
    </w:p>
    <w:p w14:paraId="71378C0A" w14:textId="19F62A38"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Classificació dels equips de treball.</w:t>
      </w:r>
    </w:p>
    <w:p w14:paraId="7B044282" w14:textId="13BE558D"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Etapes en l’evolució dels equips de treball.</w:t>
      </w:r>
    </w:p>
    <w:p w14:paraId="6D785E33" w14:textId="07E4C656"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Tipus de metodologies per a treballar en equip.</w:t>
      </w:r>
    </w:p>
    <w:p w14:paraId="3DC2B6CD" w14:textId="6E9988FC"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Aplicació de tècniques per a dinamitzar equips de treball.</w:t>
      </w:r>
    </w:p>
    <w:p w14:paraId="71EB9C14" w14:textId="13293126"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Tècniques de direcció d’equips.</w:t>
      </w:r>
    </w:p>
    <w:p w14:paraId="76CFA1A6" w14:textId="2E4F2D30"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Valoració dels avantatges i els inconvenients del treball d’equip per a l’eficàcia de l’organització.</w:t>
      </w:r>
    </w:p>
    <w:p w14:paraId="16795D36" w14:textId="2E854EA0"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Equips en el sector de l’ensenyament de l’educació i la formació viària segons les funcions que exerceixen.</w:t>
      </w:r>
    </w:p>
    <w:p w14:paraId="48F9967E" w14:textId="4B260ED7"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Equips eficaços i ineficaços.</w:t>
      </w:r>
    </w:p>
    <w:p w14:paraId="2A0F2A41" w14:textId="0E142939"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Similituds i diferències.</w:t>
      </w:r>
    </w:p>
    <w:p w14:paraId="22D4C839" w14:textId="367E1E63"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La motivació i el lideratge en els equips eficaços.</w:t>
      </w:r>
    </w:p>
    <w:p w14:paraId="5811E68E" w14:textId="1F609C06"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La participació en l’equip de treball.</w:t>
      </w:r>
    </w:p>
    <w:p w14:paraId="41C6CA1A" w14:textId="584E66C6"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Rols diferents dins de l’equip.</w:t>
      </w:r>
    </w:p>
    <w:p w14:paraId="02440C3C" w14:textId="52C9968A"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La comunicació dins de l’equip.</w:t>
      </w:r>
    </w:p>
    <w:p w14:paraId="07960389" w14:textId="1AA11975"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Organització i desenvolupament d’una reunió.</w:t>
      </w:r>
    </w:p>
    <w:p w14:paraId="211258EB" w14:textId="315A5181"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Conflicte; característiques, fonts i etapes.</w:t>
      </w:r>
    </w:p>
    <w:p w14:paraId="57E9F80B" w14:textId="70F59DF3"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Mètodes per a la resolució o la supressió del conflicte.</w:t>
      </w:r>
    </w:p>
    <w:p w14:paraId="45DD8FEE" w14:textId="19B9562F"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El procés de presa de decisions en grup.</w:t>
      </w:r>
    </w:p>
    <w:p w14:paraId="5FE77C05"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lang w:eastAsia="en-US"/>
        </w:rPr>
      </w:pPr>
    </w:p>
    <w:p w14:paraId="4E8DAE7F"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3. Exerceix els drets i compleix les obligacions que es deriven de les relacions laborals, i les reconeix en els diversos contractes de treball.</w:t>
      </w:r>
    </w:p>
    <w:p w14:paraId="2C6C2072"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4B2574E1"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S’han identificat els conceptes bàsics del dret del treball.</w:t>
      </w:r>
    </w:p>
    <w:p w14:paraId="7701AFCE"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S’han distingit els principals organismes que intervenen en les relacions entre empresaris i treballadors.</w:t>
      </w:r>
    </w:p>
    <w:p w14:paraId="16C26A66"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S’han determinat els drets i les obligacions derivats de la relació laboral.</w:t>
      </w:r>
    </w:p>
    <w:p w14:paraId="3B788892"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S’han classificat les modalitats principals de contractació i s’han identificat les mesures de foment de la contractació per a col·lectius determinats.</w:t>
      </w:r>
    </w:p>
    <w:p w14:paraId="1A1C27C0"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S’han valorat les mesures establides per la legislació vigent per a la conciliació de la vida laboral i familiar.</w:t>
      </w:r>
    </w:p>
    <w:p w14:paraId="452DBB01"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lastRenderedPageBreak/>
        <w:t>f</w:t>
      </w:r>
      <w:r w:rsidRPr="001B76D2">
        <w:rPr>
          <w:rFonts w:ascii="Arial" w:hAnsi="Arial"/>
          <w:color w:val="000000"/>
        </w:rPr>
        <w:t>) S’han identificat les causes i els efectes de la modificació, la suspensió i l’extinció de la relació laboral.</w:t>
      </w:r>
    </w:p>
    <w:p w14:paraId="066BEF6E"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g</w:t>
      </w:r>
      <w:r w:rsidRPr="001B76D2">
        <w:rPr>
          <w:rFonts w:ascii="Arial" w:hAnsi="Arial"/>
          <w:color w:val="000000"/>
        </w:rPr>
        <w:t>) S’ha analitzat el rebut de salaris i s’han identificat els elements principals que l’integren.</w:t>
      </w:r>
    </w:p>
    <w:p w14:paraId="75CD0F2C"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h</w:t>
      </w:r>
      <w:r w:rsidRPr="001B76D2">
        <w:rPr>
          <w:rFonts w:ascii="Arial" w:hAnsi="Arial"/>
          <w:color w:val="000000"/>
        </w:rPr>
        <w:t>) S’han analitzat les diferents mesures de conflicte col·lectiu i els procediments de solució de conflictes.</w:t>
      </w:r>
    </w:p>
    <w:p w14:paraId="56CBFE5F" w14:textId="11CD8621"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i</w:t>
      </w:r>
      <w:r w:rsidRPr="001B76D2">
        <w:rPr>
          <w:rFonts w:ascii="Arial" w:hAnsi="Arial"/>
          <w:color w:val="000000"/>
        </w:rPr>
        <w:t xml:space="preserve">) S’han determinat les condicions de treball pactades en un conveni col·lectiu aplicable al sector relacionat amb el títol de </w:t>
      </w:r>
      <w:r w:rsidR="00291CD9" w:rsidRPr="001B76D2">
        <w:rPr>
          <w:rFonts w:ascii="Arial" w:hAnsi="Arial"/>
        </w:rPr>
        <w:t>tècnic o tècnica</w:t>
      </w:r>
      <w:r w:rsidRPr="001B76D2">
        <w:rPr>
          <w:rFonts w:ascii="Arial" w:hAnsi="Arial"/>
          <w:color w:val="000000"/>
        </w:rPr>
        <w:t xml:space="preserve"> superior en Formació per a la Mobilitat Segura i Sostenible.</w:t>
      </w:r>
    </w:p>
    <w:p w14:paraId="6AEA7839"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j</w:t>
      </w:r>
      <w:r w:rsidRPr="001B76D2">
        <w:rPr>
          <w:rFonts w:ascii="Arial" w:hAnsi="Arial"/>
          <w:color w:val="000000"/>
        </w:rPr>
        <w:t>) S’han identificat les característiques definitòries dels nous entorns d’organització del treball.</w:t>
      </w:r>
    </w:p>
    <w:p w14:paraId="40130A42" w14:textId="74D71F75" w:rsidR="00BA0431" w:rsidRPr="001B76D2" w:rsidRDefault="00994F7E" w:rsidP="00270926">
      <w:pPr>
        <w:widowControl/>
        <w:autoSpaceDE w:val="0"/>
        <w:adjustRightInd w:val="0"/>
        <w:spacing w:line="360" w:lineRule="auto"/>
        <w:jc w:val="both"/>
        <w:textAlignment w:val="auto"/>
        <w:rPr>
          <w:rFonts w:ascii="Arial" w:eastAsiaTheme="minorHAnsi" w:hAnsi="Arial" w:cs="Arial"/>
          <w:color w:val="000000"/>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color w:val="000000"/>
        </w:rPr>
        <w:t>:</w:t>
      </w:r>
    </w:p>
    <w:p w14:paraId="357D6104"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rPr>
        <w:t>Contracte de treball:</w:t>
      </w:r>
    </w:p>
    <w:p w14:paraId="25FFA488" w14:textId="50917086"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El dret del treball.</w:t>
      </w:r>
    </w:p>
    <w:p w14:paraId="6C4613CE" w14:textId="77777777" w:rsidR="00A82CAD" w:rsidRPr="001B76D2" w:rsidRDefault="00A82CAD" w:rsidP="00270926">
      <w:pPr>
        <w:widowControl/>
        <w:autoSpaceDE w:val="0"/>
        <w:autoSpaceDN/>
        <w:adjustRightInd w:val="0"/>
        <w:spacing w:line="360" w:lineRule="auto"/>
        <w:jc w:val="both"/>
        <w:textAlignment w:val="auto"/>
        <w:rPr>
          <w:rFonts w:ascii="Arial" w:eastAsiaTheme="minorHAnsi" w:hAnsi="Arial" w:cs="Arial"/>
        </w:rPr>
      </w:pPr>
      <w:r w:rsidRPr="001B76D2">
        <w:rPr>
          <w:rFonts w:ascii="Arial" w:hAnsi="Arial"/>
        </w:rPr>
        <w:t xml:space="preserve">- Relacions laborals. </w:t>
      </w:r>
    </w:p>
    <w:p w14:paraId="4E8365ED" w14:textId="59ED4348"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rPr>
      </w:pPr>
      <w:r w:rsidRPr="001B76D2">
        <w:rPr>
          <w:rFonts w:ascii="Arial" w:hAnsi="Arial"/>
        </w:rPr>
        <w:t>- Fonts de la relació laboral i principis d’aplicació.</w:t>
      </w:r>
    </w:p>
    <w:p w14:paraId="21EA153C" w14:textId="6946BDD3"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Organismes que intervenen en les relacions laborals.</w:t>
      </w:r>
    </w:p>
    <w:p w14:paraId="2C3D53FF" w14:textId="7E3B161E"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Anàlisi de la relació laboral individual.</w:t>
      </w:r>
    </w:p>
    <w:p w14:paraId="47CC3620" w14:textId="3BCC6B7E"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Drets i deures derivats de la relació laboral.</w:t>
      </w:r>
    </w:p>
    <w:p w14:paraId="00455753" w14:textId="2C449E83"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Normativa laboral quant a l’assetjament sexual i l’assetjament per raons de sexe.</w:t>
      </w:r>
    </w:p>
    <w:p w14:paraId="7F33BBA1" w14:textId="5F81C3FB"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Modalitats de contracte de treball i mesures de foment de la contractació.</w:t>
      </w:r>
    </w:p>
    <w:p w14:paraId="7EB1FD55" w14:textId="10485D76"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Beneficis per als treballadors en les noves organitzacions: flexibilitat, beneficis socials, entre altres.</w:t>
      </w:r>
    </w:p>
    <w:p w14:paraId="0D50990C" w14:textId="43363336"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El salari. Interpretació de l’estructura salarial.</w:t>
      </w:r>
    </w:p>
    <w:p w14:paraId="680C1BE0" w14:textId="11577311"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Salari mínim interprofessional.</w:t>
      </w:r>
    </w:p>
    <w:p w14:paraId="33965B42" w14:textId="62E5FB7C"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Bretxa salarial entre treballadors i treballadores en ocupacions de qualificació similar.</w:t>
      </w:r>
    </w:p>
    <w:p w14:paraId="2A37C89F" w14:textId="2BEDB99C"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Modificació, suspensió i extinció del contracte de treball.</w:t>
      </w:r>
    </w:p>
    <w:p w14:paraId="391846D7" w14:textId="59F66F49"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Representació dels treballadors i les treballadores.</w:t>
      </w:r>
    </w:p>
    <w:p w14:paraId="73628017" w14:textId="5E1826A6"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Representació sindical i representació unitària.</w:t>
      </w:r>
    </w:p>
    <w:p w14:paraId="24D8F854" w14:textId="5F8F940E"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Competències i garanties laborals.</w:t>
      </w:r>
    </w:p>
    <w:p w14:paraId="32BB7FAA" w14:textId="222FD08D"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Negociació col·lectiva.</w:t>
      </w:r>
    </w:p>
    <w:p w14:paraId="5E1D6BBB" w14:textId="40ECDB69"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xml:space="preserve">- Anàlisi d’un conveni col·lectiu aplicable a l’àmbit professional del </w:t>
      </w:r>
      <w:r w:rsidR="00291CD9" w:rsidRPr="001B76D2">
        <w:rPr>
          <w:rFonts w:ascii="Arial" w:hAnsi="Arial"/>
        </w:rPr>
        <w:t>tècnic o tècnica</w:t>
      </w:r>
      <w:r w:rsidRPr="001B76D2">
        <w:rPr>
          <w:rFonts w:ascii="Arial" w:hAnsi="Arial"/>
        </w:rPr>
        <w:t xml:space="preserve"> superior en Formació per a la Mobilitat Segura i Sostenible.</w:t>
      </w:r>
    </w:p>
    <w:p w14:paraId="29BAD002" w14:textId="553C9C90"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Conflictes laborals.</w:t>
      </w:r>
    </w:p>
    <w:p w14:paraId="7ECAA5DA" w14:textId="114F1B94"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Causes i mesures del conflicte col·lectiu: la vaga i el tancament patronal.</w:t>
      </w:r>
    </w:p>
    <w:p w14:paraId="3F49A730" w14:textId="22E1B962"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Procediments de resolució de conflictes laborals.</w:t>
      </w:r>
    </w:p>
    <w:p w14:paraId="079FB42F"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lang w:eastAsia="en-US"/>
        </w:rPr>
      </w:pPr>
    </w:p>
    <w:p w14:paraId="14D01717"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4. Determina l’acció protectora del sistema de la Seguretat Social davant de les diverses contingències cobertes, i identifica les classes de prestacions.</w:t>
      </w:r>
    </w:p>
    <w:p w14:paraId="0E1280AF"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76DF7D4E"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lastRenderedPageBreak/>
        <w:t>a</w:t>
      </w:r>
      <w:r w:rsidRPr="001B76D2">
        <w:rPr>
          <w:rFonts w:ascii="Arial" w:hAnsi="Arial"/>
          <w:color w:val="000000"/>
        </w:rPr>
        <w:t>) S’ha valorat el paper de la Seguretat Social com a pilar essencial per a la millora de la qualitat de vida dels ciutadans.</w:t>
      </w:r>
    </w:p>
    <w:p w14:paraId="76D72154"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S’han enumerat les diverses contingències que cobreix el sistema de Seguretat Social.</w:t>
      </w:r>
    </w:p>
    <w:p w14:paraId="3626876E"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xml:space="preserve"> S’han identificat els règims existents en el sistema de Seguretat Social.</w:t>
      </w:r>
    </w:p>
    <w:p w14:paraId="7F2660CC"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S’han identificat les obligacions d’empresari i treballador dins del sistema de Seguretat Social.</w:t>
      </w:r>
    </w:p>
    <w:p w14:paraId="7E5C6A24"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S’han identificat, en un supòsit senzill, les bases de cotització d’un treballador i les quotes corresponents a treballador i empresari.</w:t>
      </w:r>
    </w:p>
    <w:p w14:paraId="3A60E6FB"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S’han classificat les prestacions del sistema de Seguretat Social i s’han identificat els requisits.</w:t>
      </w:r>
    </w:p>
    <w:p w14:paraId="328A076C"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g</w:t>
      </w:r>
      <w:r w:rsidRPr="001B76D2">
        <w:rPr>
          <w:rFonts w:ascii="Arial" w:hAnsi="Arial"/>
          <w:color w:val="000000"/>
        </w:rPr>
        <w:t>) S’han determinat les possibles situacions legals de desocupació.</w:t>
      </w:r>
    </w:p>
    <w:p w14:paraId="744B84B6"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h</w:t>
      </w:r>
      <w:r w:rsidRPr="001B76D2">
        <w:rPr>
          <w:rFonts w:ascii="Arial" w:hAnsi="Arial"/>
          <w:color w:val="000000"/>
        </w:rPr>
        <w:t>) S’ha fet el càlcul de la duració i la quantia d’una prestació per desocupació de nivell contributiu bàsic.</w:t>
      </w:r>
    </w:p>
    <w:p w14:paraId="102F2917" w14:textId="2D17320E" w:rsidR="00BA0431" w:rsidRPr="001B76D2" w:rsidRDefault="00994F7E" w:rsidP="00270926">
      <w:pPr>
        <w:widowControl/>
        <w:autoSpaceDE w:val="0"/>
        <w:adjustRightInd w:val="0"/>
        <w:spacing w:line="360" w:lineRule="auto"/>
        <w:jc w:val="both"/>
        <w:textAlignment w:val="auto"/>
        <w:rPr>
          <w:rFonts w:ascii="Arial" w:eastAsiaTheme="minorHAnsi" w:hAnsi="Arial" w:cs="Arial"/>
          <w:color w:val="000000"/>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color w:val="000000"/>
        </w:rPr>
        <w:t>:</w:t>
      </w:r>
    </w:p>
    <w:p w14:paraId="7C480B47"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rPr>
        <w:t>Seguretat Social, ocupació i desocupació:</w:t>
      </w:r>
    </w:p>
    <w:p w14:paraId="72E59E46" w14:textId="7F83B4C4"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Estructura del sistema de la Seguretat Social.</w:t>
      </w:r>
    </w:p>
    <w:p w14:paraId="6DF5CA74" w14:textId="7ABAB2FE"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Determinació de les obligacions principals d’empresaris i treballadors en matèria de Seguretat Social: afiliació, altes, baixes i cotització.</w:t>
      </w:r>
    </w:p>
    <w:p w14:paraId="7B8CA1C1" w14:textId="6B3AF9E3" w:rsidR="00A82CAD" w:rsidRPr="001B76D2" w:rsidRDefault="00A82CAD" w:rsidP="00270926">
      <w:pPr>
        <w:widowControl/>
        <w:autoSpaceDE w:val="0"/>
        <w:autoSpaceDN/>
        <w:adjustRightInd w:val="0"/>
        <w:spacing w:line="360" w:lineRule="auto"/>
        <w:jc w:val="both"/>
        <w:textAlignment w:val="auto"/>
        <w:rPr>
          <w:rFonts w:ascii="Arial" w:eastAsiaTheme="minorHAnsi" w:hAnsi="Arial" w:cs="Arial"/>
        </w:rPr>
      </w:pPr>
      <w:r w:rsidRPr="001B76D2">
        <w:rPr>
          <w:rFonts w:ascii="Arial" w:hAnsi="Arial"/>
        </w:rPr>
        <w:t xml:space="preserve">- Estudi de les prestacions de la Seguretat Social. </w:t>
      </w:r>
    </w:p>
    <w:p w14:paraId="7868C5C0" w14:textId="07BD12F3"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Situacions protegibles en la protecció per desocupació.</w:t>
      </w:r>
    </w:p>
    <w:p w14:paraId="66774365"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lang w:eastAsia="en-US"/>
        </w:rPr>
      </w:pPr>
    </w:p>
    <w:p w14:paraId="08616238"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5. Avalua els riscos derivats de la seua activitat i analitza les condicions de treball i els factors de risc presents en el seu entorn laboral.</w:t>
      </w:r>
    </w:p>
    <w:p w14:paraId="1B01C0BC"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2D4B9D3A"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 valorat la importància de la cultura preventiva en tots els àmbits i les activitats de l’empresa.</w:t>
      </w:r>
    </w:p>
    <w:p w14:paraId="48DB8500"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S’han relacionat les condicions laborals amb la salut del treballador.</w:t>
      </w:r>
    </w:p>
    <w:p w14:paraId="288A1D0E"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S’han classificat els factors de risc en l’activitat i els danys derivats d’aquests.</w:t>
      </w:r>
    </w:p>
    <w:p w14:paraId="55896393" w14:textId="6D34A1EB"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xml:space="preserve">) S’han identificat les situacions de risc més habituals en els entorns de treball del </w:t>
      </w:r>
      <w:r w:rsidR="00291CD9" w:rsidRPr="001B76D2">
        <w:rPr>
          <w:rFonts w:ascii="Arial" w:hAnsi="Arial"/>
        </w:rPr>
        <w:t>tècnic o tècnica</w:t>
      </w:r>
      <w:r w:rsidRPr="001B76D2">
        <w:rPr>
          <w:rFonts w:ascii="Arial" w:hAnsi="Arial"/>
          <w:color w:val="000000"/>
        </w:rPr>
        <w:t xml:space="preserve"> superior en Formació per a la Mobilitat Segura i Sostenible.</w:t>
      </w:r>
    </w:p>
    <w:p w14:paraId="12BDCECE"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 determinat l’avaluació de riscos laborals en l’empresa.</w:t>
      </w:r>
    </w:p>
    <w:p w14:paraId="16B3647E" w14:textId="5928FDF1"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xml:space="preserve">) S’han determinat les condicions de treball amb significació per a la prevenció en els entorns de treball relacionats amb el perfil professional del </w:t>
      </w:r>
      <w:r w:rsidR="00291CD9" w:rsidRPr="001B76D2">
        <w:rPr>
          <w:rFonts w:ascii="Arial" w:hAnsi="Arial"/>
        </w:rPr>
        <w:t>tècnic o tècnica</w:t>
      </w:r>
      <w:r w:rsidRPr="001B76D2">
        <w:rPr>
          <w:rFonts w:ascii="Arial" w:hAnsi="Arial"/>
          <w:color w:val="000000"/>
        </w:rPr>
        <w:t xml:space="preserve"> superior en Formació per a la Mobilitat Segura i Sostenible.</w:t>
      </w:r>
    </w:p>
    <w:p w14:paraId="7B22FD54" w14:textId="4A922AF4"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g</w:t>
      </w:r>
      <w:r w:rsidRPr="001B76D2">
        <w:rPr>
          <w:rFonts w:ascii="Arial" w:hAnsi="Arial"/>
          <w:color w:val="000000"/>
        </w:rPr>
        <w:t xml:space="preserve">) S’han classificat i descrit els tipus de danys professionals, amb una referència especial a accidents de treball i malalties professionals, relacionats amb el perfil professional del </w:t>
      </w:r>
      <w:r w:rsidR="00291CD9" w:rsidRPr="001B76D2">
        <w:rPr>
          <w:rFonts w:ascii="Arial" w:hAnsi="Arial"/>
        </w:rPr>
        <w:t>tècnic o tècnica</w:t>
      </w:r>
      <w:r w:rsidRPr="001B76D2">
        <w:rPr>
          <w:rFonts w:ascii="Arial" w:hAnsi="Arial"/>
          <w:color w:val="000000"/>
        </w:rPr>
        <w:t xml:space="preserve"> superior en Formació per a la Mobilitat Segura i Sostenible.</w:t>
      </w:r>
    </w:p>
    <w:p w14:paraId="085D6B44" w14:textId="79912576" w:rsidR="00BA0431" w:rsidRPr="001B76D2" w:rsidRDefault="00994F7E" w:rsidP="00270926">
      <w:pPr>
        <w:widowControl/>
        <w:autoSpaceDE w:val="0"/>
        <w:adjustRightInd w:val="0"/>
        <w:spacing w:line="360" w:lineRule="auto"/>
        <w:jc w:val="both"/>
        <w:textAlignment w:val="auto"/>
        <w:rPr>
          <w:rFonts w:ascii="Arial" w:eastAsiaTheme="minorHAnsi" w:hAnsi="Arial" w:cs="Arial"/>
          <w:color w:val="000000"/>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color w:val="000000"/>
        </w:rPr>
        <w:t>:</w:t>
      </w:r>
    </w:p>
    <w:p w14:paraId="02E8CAFA"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rPr>
        <w:t>Avaluació de riscos professionals:</w:t>
      </w:r>
    </w:p>
    <w:p w14:paraId="37BF7FEF" w14:textId="5E702570"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Valoració de la relació entre treball i salut.</w:t>
      </w:r>
    </w:p>
    <w:p w14:paraId="489BC69F" w14:textId="0F591C12"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Anàlisi de factors de risc.</w:t>
      </w:r>
    </w:p>
    <w:p w14:paraId="1B1FA798" w14:textId="6896A4F8"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lastRenderedPageBreak/>
        <w:t>- L’avaluació de riscos en l’empresa com a element bàsic de l’activitat preventiva.</w:t>
      </w:r>
    </w:p>
    <w:p w14:paraId="6F59121E" w14:textId="77777777" w:rsidR="00A82CAD" w:rsidRPr="001B76D2" w:rsidRDefault="00A82CAD" w:rsidP="00270926">
      <w:pPr>
        <w:widowControl/>
        <w:autoSpaceDE w:val="0"/>
        <w:autoSpaceDN/>
        <w:adjustRightInd w:val="0"/>
        <w:spacing w:line="360" w:lineRule="auto"/>
        <w:jc w:val="both"/>
        <w:textAlignment w:val="auto"/>
        <w:rPr>
          <w:rFonts w:ascii="Arial" w:eastAsiaTheme="minorHAnsi" w:hAnsi="Arial" w:cs="Arial"/>
        </w:rPr>
      </w:pPr>
      <w:r w:rsidRPr="001B76D2">
        <w:rPr>
          <w:rFonts w:ascii="Arial" w:hAnsi="Arial"/>
        </w:rPr>
        <w:t xml:space="preserve">- Anàlisi de riscos lligats a les condicions de seguretat. </w:t>
      </w:r>
    </w:p>
    <w:p w14:paraId="7D6E994A" w14:textId="705105D1"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Anàlisi de riscos lligats a les condicions ambientals.</w:t>
      </w:r>
    </w:p>
    <w:p w14:paraId="16FBB60E" w14:textId="4718F804"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Anàlisi de riscos lligats a les condicions ergonòmiques i psicosocials.</w:t>
      </w:r>
    </w:p>
    <w:p w14:paraId="5183E877" w14:textId="23EF99AE"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Riscos específics en el sector de l’ensenyament de l’educació i la formació viària.</w:t>
      </w:r>
    </w:p>
    <w:p w14:paraId="4C79EB9B" w14:textId="39E77517"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Determinació dels possibles danys a la salut del treballador que es poden derivar de les situacions de risc detectades.</w:t>
      </w:r>
    </w:p>
    <w:p w14:paraId="7C5072FF"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lang w:eastAsia="en-US"/>
        </w:rPr>
      </w:pPr>
    </w:p>
    <w:p w14:paraId="35588ABC"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6. Participa en l’elaboració d’un pla de prevenció de riscos en una petita empresa i identifica les responsabilitats de tots els agents implicats.</w:t>
      </w:r>
    </w:p>
    <w:p w14:paraId="20CF2FEE"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476E8AF0"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S’han determinat els principals drets i deures en matèria de prevenció de riscos laborals.</w:t>
      </w:r>
    </w:p>
    <w:p w14:paraId="76D4EBFB"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S’han classificat les diverses formes de gestió de la prevenció en l’empresa, en funció dels criteris diferents que estableix la normativa sobre prevenció de riscos laborals.</w:t>
      </w:r>
    </w:p>
    <w:p w14:paraId="616DF15F"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S’han determinat les maneres de representació dels treballadors en l’empresa en matèria de prevenció de riscos.</w:t>
      </w:r>
    </w:p>
    <w:p w14:paraId="51D1A6A6"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S’han identificat els organismes públics relacionats amb la prevenció de riscos laborals.</w:t>
      </w:r>
    </w:p>
    <w:p w14:paraId="72F2FFAD"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 valorat la importància de l’existència d’un pla preventiu en l’empresa que incloga la seqüenciació d’actuacions que s’han de fer en cas d’emergència.</w:t>
      </w:r>
    </w:p>
    <w:p w14:paraId="6F4773B9" w14:textId="1CDEA481"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xml:space="preserve">) S’ha definit el contingut del pla de prevenció en un centre de treball relacionat amb el sector professional del </w:t>
      </w:r>
      <w:r w:rsidR="00291CD9" w:rsidRPr="001B76D2">
        <w:rPr>
          <w:rFonts w:ascii="Arial" w:hAnsi="Arial"/>
        </w:rPr>
        <w:t>tècnic o tècnica</w:t>
      </w:r>
      <w:r w:rsidRPr="001B76D2">
        <w:rPr>
          <w:rFonts w:ascii="Arial" w:hAnsi="Arial"/>
          <w:color w:val="000000"/>
        </w:rPr>
        <w:t xml:space="preserve"> superior en Formació per a la Mobilitat Segura i Sostenible.</w:t>
      </w:r>
    </w:p>
    <w:p w14:paraId="232F855B"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g</w:t>
      </w:r>
      <w:r w:rsidRPr="001B76D2">
        <w:rPr>
          <w:rFonts w:ascii="Arial" w:hAnsi="Arial"/>
          <w:color w:val="000000"/>
        </w:rPr>
        <w:t>) S’ha projectat un pla d’emergència i evacuació d’una empresa del sector.</w:t>
      </w:r>
    </w:p>
    <w:p w14:paraId="711BC55A"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lang w:eastAsia="en-US"/>
        </w:rPr>
      </w:pPr>
    </w:p>
    <w:p w14:paraId="516F10F8" w14:textId="37653C15" w:rsidR="00BA0431" w:rsidRPr="001B76D2" w:rsidRDefault="00994F7E" w:rsidP="00270926">
      <w:pPr>
        <w:widowControl/>
        <w:autoSpaceDE w:val="0"/>
        <w:adjustRightInd w:val="0"/>
        <w:spacing w:line="360" w:lineRule="auto"/>
        <w:jc w:val="both"/>
        <w:textAlignment w:val="auto"/>
        <w:rPr>
          <w:rFonts w:ascii="Arial" w:eastAsiaTheme="minorHAnsi" w:hAnsi="Arial" w:cs="Arial"/>
          <w:color w:val="000000"/>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color w:val="000000"/>
        </w:rPr>
        <w:t>:</w:t>
      </w:r>
    </w:p>
    <w:p w14:paraId="2CEADCED"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rPr>
        <w:t>Planificació de la prevenció de riscos en l’empresa:</w:t>
      </w:r>
    </w:p>
    <w:p w14:paraId="492A39FA" w14:textId="6B60FC96"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Drets i deures en matèria de prevenció de riscos laborals.</w:t>
      </w:r>
    </w:p>
    <w:p w14:paraId="73FF0967" w14:textId="02C6EEDF"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Gestió de la prevenció en l’empresa.</w:t>
      </w:r>
    </w:p>
    <w:p w14:paraId="1A18AF9A" w14:textId="24C6958A"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Organismes públics relacionats amb la prevenció de riscos laborals.</w:t>
      </w:r>
    </w:p>
    <w:p w14:paraId="40157219" w14:textId="71638F45"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Planificació de la prevenció en l’empresa.</w:t>
      </w:r>
    </w:p>
    <w:p w14:paraId="11C70A0B" w14:textId="137C4D7E"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Plans d’emergència i evacuació en entorns de treball.</w:t>
      </w:r>
    </w:p>
    <w:p w14:paraId="1BD8FD1F" w14:textId="644C4E99"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Elaboració d’un pla d’emergència en una pime.</w:t>
      </w:r>
    </w:p>
    <w:p w14:paraId="6E735FC8"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lang w:eastAsia="en-US"/>
        </w:rPr>
      </w:pPr>
    </w:p>
    <w:p w14:paraId="5B2E6D79" w14:textId="2127F53B"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 xml:space="preserve">7. Aplica les mesures de prevenció i protecció i analitza les situacions de risc en l’entorn laboral del </w:t>
      </w:r>
      <w:r w:rsidR="00291CD9" w:rsidRPr="001B76D2">
        <w:rPr>
          <w:rFonts w:ascii="Arial" w:hAnsi="Arial"/>
        </w:rPr>
        <w:t>tècnic o tècnica</w:t>
      </w:r>
      <w:r w:rsidRPr="001B76D2">
        <w:rPr>
          <w:rFonts w:ascii="Arial" w:hAnsi="Arial"/>
          <w:color w:val="000000"/>
        </w:rPr>
        <w:t xml:space="preserve"> superior en Formació per a la Mobilitat Segura i Sostenible.</w:t>
      </w:r>
    </w:p>
    <w:p w14:paraId="1F2A9180" w14:textId="47E3F5CD"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r w:rsidR="003E2774" w:rsidRPr="001B76D2">
        <w:rPr>
          <w:rFonts w:ascii="Arial" w:hAnsi="Arial"/>
          <w:color w:val="000000"/>
        </w:rPr>
        <w:t>:</w:t>
      </w:r>
    </w:p>
    <w:p w14:paraId="3F1CAD79"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S’han definit les tècniques de prevenció i protecció individual i col·lectiva que s’han d’aplicar per a evitar els danys en l’origen i minimitzar les conseqüències en cas que siguen inevitables.</w:t>
      </w:r>
    </w:p>
    <w:p w14:paraId="4A37C9DB"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 analitzat el significat i l’abast dels diversos tipus de senyalització de seguretat.</w:t>
      </w:r>
    </w:p>
    <w:p w14:paraId="5947BAA9"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S’han analitzat els protocols d’actuació en cas d’emergència.</w:t>
      </w:r>
    </w:p>
    <w:p w14:paraId="2FD0D903"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lastRenderedPageBreak/>
        <w:t>d</w:t>
      </w:r>
      <w:r w:rsidRPr="001B76D2">
        <w:rPr>
          <w:rFonts w:ascii="Arial" w:hAnsi="Arial"/>
          <w:color w:val="000000"/>
        </w:rPr>
        <w:t>) S’han identificat les tècniques de classificació de ferits en cas d’emergència en què hi haja víctimes de gravetat diversa.</w:t>
      </w:r>
    </w:p>
    <w:p w14:paraId="7A2205FA"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S’han identificat les tècniques bàsiques de primers auxilis que s’han d’aplicar en el lloc de l’accident davant de diversos tipus de danys i la composició i l’ús de la farmaciola.</w:t>
      </w:r>
    </w:p>
    <w:p w14:paraId="064C4960"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S’han determinat els requisits i les condicions per a la vigilància de la salut del treballador i la importància que tenen com a mesura de prevenció.</w:t>
      </w:r>
    </w:p>
    <w:p w14:paraId="37A79D99"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lang w:eastAsia="en-US"/>
        </w:rPr>
      </w:pPr>
    </w:p>
    <w:p w14:paraId="3455D97D" w14:textId="4F31B088" w:rsidR="00BA0431" w:rsidRPr="001B76D2" w:rsidRDefault="00994F7E" w:rsidP="00270926">
      <w:pPr>
        <w:widowControl/>
        <w:autoSpaceDE w:val="0"/>
        <w:adjustRightInd w:val="0"/>
        <w:spacing w:line="360" w:lineRule="auto"/>
        <w:jc w:val="both"/>
        <w:textAlignment w:val="auto"/>
        <w:rPr>
          <w:rFonts w:ascii="Arial" w:eastAsiaTheme="minorHAnsi" w:hAnsi="Arial" w:cs="Arial"/>
          <w:color w:val="000000"/>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color w:val="000000"/>
        </w:rPr>
        <w:t>:</w:t>
      </w:r>
    </w:p>
    <w:p w14:paraId="5C856142" w14:textId="77777777" w:rsidR="00BA0431" w:rsidRPr="001B76D2" w:rsidRDefault="00BA0431" w:rsidP="00270926">
      <w:pPr>
        <w:widowControl/>
        <w:autoSpaceDE w:val="0"/>
        <w:adjustRightInd w:val="0"/>
        <w:spacing w:line="360" w:lineRule="auto"/>
        <w:textAlignment w:val="auto"/>
        <w:rPr>
          <w:rFonts w:ascii="Arial" w:eastAsiaTheme="minorHAnsi" w:hAnsi="Arial" w:cs="Arial"/>
          <w:kern w:val="0"/>
        </w:rPr>
      </w:pPr>
      <w:r w:rsidRPr="001B76D2">
        <w:rPr>
          <w:rFonts w:ascii="Arial" w:hAnsi="Arial"/>
        </w:rPr>
        <w:t>Aplicació de mesures de prevenció i protecció en l’empresa:</w:t>
      </w:r>
    </w:p>
    <w:p w14:paraId="03F0FA72" w14:textId="70599AB1"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Determinació de les mesures de prevenció i protecció individual i col·lectiva.</w:t>
      </w:r>
    </w:p>
    <w:p w14:paraId="4EC4963E" w14:textId="38906F36"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Protocol d’actuació davant d’una situació d’emergència.</w:t>
      </w:r>
    </w:p>
    <w:p w14:paraId="66C4B684" w14:textId="18074EA6"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Primers auxilis.</w:t>
      </w:r>
    </w:p>
    <w:p w14:paraId="239AD8AC"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lang w:eastAsia="en-US"/>
        </w:rPr>
      </w:pPr>
    </w:p>
    <w:p w14:paraId="0676F57C"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lang w:eastAsia="en-US"/>
        </w:rPr>
      </w:pPr>
    </w:p>
    <w:p w14:paraId="1CB455F7" w14:textId="24B41D73" w:rsidR="00BA0431" w:rsidRPr="001B76D2" w:rsidRDefault="00BA7027" w:rsidP="00270926">
      <w:pPr>
        <w:widowControl/>
        <w:autoSpaceDN/>
        <w:spacing w:line="360" w:lineRule="auto"/>
        <w:jc w:val="both"/>
        <w:textAlignment w:val="auto"/>
        <w:rPr>
          <w:rFonts w:ascii="Arial" w:eastAsiaTheme="minorHAnsi" w:hAnsi="Arial" w:cs="Arial"/>
          <w:kern w:val="0"/>
        </w:rPr>
      </w:pPr>
      <w:bookmarkStart w:id="1" w:name="_Hlk87964406"/>
      <w:r w:rsidRPr="00473F35">
        <w:rPr>
          <w:rFonts w:ascii="Arial" w:hAnsi="Arial"/>
          <w:i/>
          <w:iCs/>
        </w:rPr>
        <w:t xml:space="preserve">13. Mòdul professional: Empresa i </w:t>
      </w:r>
      <w:r w:rsidR="00473F35" w:rsidRPr="00473F35">
        <w:rPr>
          <w:rFonts w:ascii="Arial" w:hAnsi="Arial"/>
          <w:i/>
          <w:iCs/>
        </w:rPr>
        <w:t>i</w:t>
      </w:r>
      <w:r w:rsidRPr="00473F35">
        <w:rPr>
          <w:rFonts w:ascii="Arial" w:hAnsi="Arial"/>
          <w:i/>
          <w:iCs/>
        </w:rPr>
        <w:t xml:space="preserve">niciativa </w:t>
      </w:r>
      <w:r w:rsidR="00473F35" w:rsidRPr="00473F35">
        <w:rPr>
          <w:rFonts w:ascii="Arial" w:hAnsi="Arial"/>
          <w:i/>
          <w:iCs/>
        </w:rPr>
        <w:t>e</w:t>
      </w:r>
      <w:r w:rsidRPr="00473F35">
        <w:rPr>
          <w:rFonts w:ascii="Arial" w:hAnsi="Arial"/>
          <w:i/>
          <w:iCs/>
        </w:rPr>
        <w:t>mprenedora</w:t>
      </w:r>
      <w:r w:rsidR="00C23D84" w:rsidRPr="001B76D2">
        <w:rPr>
          <w:rFonts w:ascii="Arial" w:hAnsi="Arial"/>
        </w:rPr>
        <w:t>.</w:t>
      </w:r>
    </w:p>
    <w:p w14:paraId="744CDEEF"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Codi: 1662.</w:t>
      </w:r>
    </w:p>
    <w:p w14:paraId="44115CE0" w14:textId="1C28593A" w:rsidR="00BA0431" w:rsidRPr="001B76D2" w:rsidRDefault="00994F7E" w:rsidP="00270926">
      <w:pPr>
        <w:widowControl/>
        <w:autoSpaceDN/>
        <w:spacing w:line="360" w:lineRule="auto"/>
        <w:jc w:val="both"/>
        <w:textAlignment w:val="auto"/>
        <w:rPr>
          <w:rFonts w:ascii="Arial" w:eastAsiaTheme="minorHAnsi" w:hAnsi="Arial" w:cs="Arial"/>
          <w:kern w:val="0"/>
        </w:rPr>
      </w:pPr>
      <w:r>
        <w:rPr>
          <w:rFonts w:ascii="Arial" w:hAnsi="Arial"/>
          <w:color w:val="000000"/>
        </w:rPr>
        <w:t xml:space="preserve">A. </w:t>
      </w:r>
      <w:r w:rsidRPr="001B76D2">
        <w:rPr>
          <w:rFonts w:ascii="Arial" w:hAnsi="Arial"/>
          <w:color w:val="000000"/>
        </w:rPr>
        <w:t>Resultats d’aprenentatge</w:t>
      </w:r>
      <w:r w:rsidR="00BA0431" w:rsidRPr="001B76D2">
        <w:rPr>
          <w:rFonts w:ascii="Arial" w:hAnsi="Arial"/>
        </w:rPr>
        <w:t xml:space="preserve">: </w:t>
      </w:r>
    </w:p>
    <w:bookmarkEnd w:id="1"/>
    <w:p w14:paraId="6924E67F"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1. Reconeix les capacitats associades a la iniciativa emprenedora, analitza els requeriments derivats dels llocs de treball i de les activitats empresarials.</w:t>
      </w:r>
    </w:p>
    <w:p w14:paraId="47AB9045"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1BCA83C1"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 identificat el concepte d’innovació i la relació que té amb el progrés de la societat i l’augment en el benestar dels individus.</w:t>
      </w:r>
    </w:p>
    <w:p w14:paraId="432D510A"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 analitzat el concepte de cultura emprenedora i la importància que té com a font de creació d’ocupació i benestar social.</w:t>
      </w:r>
    </w:p>
    <w:p w14:paraId="3C8AC2E0"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 valorat la importància de la iniciativa individual, la creativitat, la formació i la col·laboració com a requisits indispensables per a tindre èxit en l’activitat emprenedora.</w:t>
      </w:r>
    </w:p>
    <w:p w14:paraId="3262E7D6"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 analitzat la capacitat d’iniciativa en el treball d’una persona empleada en una petita i mitjana empresa relacionada amb formació per a la seguretat viària i la mobilitat.</w:t>
      </w:r>
    </w:p>
    <w:p w14:paraId="1764DC21"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 analitzat el desenvolupament de l’activitat emprenedora d’un empresari que s’inicie en el sector de la formació per a la seguretat viària i la mobilitat.</w:t>
      </w:r>
    </w:p>
    <w:p w14:paraId="135D9A3C"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 analitzat el concepte de risc com a element inevitable de tota activitat emprenedora.</w:t>
      </w:r>
    </w:p>
    <w:p w14:paraId="08F2A4C6"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g</w:t>
      </w:r>
      <w:r w:rsidRPr="001B76D2">
        <w:rPr>
          <w:rFonts w:ascii="Arial" w:hAnsi="Arial"/>
          <w:color w:val="000000"/>
        </w:rPr>
        <w:t>) S’ha analitzat el concepte d’empresari i els requisits i les actituds necessaris per a desenvolupar l’activitat empresarial.</w:t>
      </w:r>
    </w:p>
    <w:p w14:paraId="5FA80383"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h</w:t>
      </w:r>
      <w:r w:rsidRPr="001B76D2">
        <w:rPr>
          <w:rFonts w:ascii="Arial" w:hAnsi="Arial"/>
          <w:color w:val="000000"/>
        </w:rPr>
        <w:t>) S’ha descrit l’estratègia empresarial i s’ha relacionat amb els objectius de l’empresa.</w:t>
      </w:r>
    </w:p>
    <w:p w14:paraId="4B9BB2A6"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i</w:t>
      </w:r>
      <w:r w:rsidRPr="001B76D2">
        <w:rPr>
          <w:rFonts w:ascii="Arial" w:hAnsi="Arial"/>
          <w:color w:val="000000"/>
        </w:rPr>
        <w:t>) S’ha definit una idea determinada de negoci de l’àmbit de la formació per a la seguretat viària i la mobilitat que servisca de punt de partida per a l’elaboració d’un pla d’empresa.</w:t>
      </w:r>
    </w:p>
    <w:p w14:paraId="2F216006"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lang w:eastAsia="en-US"/>
        </w:rPr>
      </w:pPr>
    </w:p>
    <w:p w14:paraId="2E6D983A" w14:textId="14EE9E41" w:rsidR="00BA0431" w:rsidRPr="001B76D2" w:rsidRDefault="00994F7E" w:rsidP="00270926">
      <w:pPr>
        <w:widowControl/>
        <w:autoSpaceDE w:val="0"/>
        <w:adjustRightInd w:val="0"/>
        <w:spacing w:line="360" w:lineRule="auto"/>
        <w:jc w:val="both"/>
        <w:textAlignment w:val="auto"/>
        <w:rPr>
          <w:rFonts w:ascii="Arial" w:eastAsiaTheme="minorHAnsi" w:hAnsi="Arial" w:cs="Arial"/>
          <w:color w:val="000000"/>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color w:val="000000"/>
        </w:rPr>
        <w:t>:</w:t>
      </w:r>
    </w:p>
    <w:p w14:paraId="5520341C" w14:textId="77777777" w:rsidR="00D1109E" w:rsidRPr="001B76D2" w:rsidRDefault="00D1109E" w:rsidP="00270926">
      <w:pPr>
        <w:widowControl/>
        <w:autoSpaceDE w:val="0"/>
        <w:adjustRightInd w:val="0"/>
        <w:spacing w:line="360" w:lineRule="auto"/>
        <w:jc w:val="both"/>
        <w:textAlignment w:val="auto"/>
        <w:rPr>
          <w:rFonts w:ascii="Arial" w:eastAsiaTheme="minorHAnsi" w:hAnsi="Arial" w:cs="Arial"/>
          <w:color w:val="000000"/>
          <w:kern w:val="0"/>
          <w:lang w:eastAsia="en-US"/>
        </w:rPr>
      </w:pPr>
    </w:p>
    <w:p w14:paraId="3D75BEF0"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lastRenderedPageBreak/>
        <w:t>Iniciativa emprenedora:</w:t>
      </w:r>
    </w:p>
    <w:p w14:paraId="2C73AE9D" w14:textId="54ED791A"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Innovació i desenvolupament econòmic. Característiques principals de la innovació en l’activitat de la seguretat viària i de la mobilitat (materials, tecnologia i organització de la producció, entre altres)</w:t>
      </w:r>
    </w:p>
    <w:p w14:paraId="6CFE7767" w14:textId="354BACF2"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Factors clau dels emprenedors. Iniciativa, creativitat i formació.</w:t>
      </w:r>
    </w:p>
    <w:p w14:paraId="7937975C" w14:textId="333689DF"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L’actuació dels emprenedors com a empleats d’una pime de seguretat viària i mobilitat.</w:t>
      </w:r>
    </w:p>
    <w:p w14:paraId="64B6A8D1" w14:textId="093D9963"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L’actuació dels emprenedors com a empresaris d’una pime de seguretat viària i mobilitat.</w:t>
      </w:r>
    </w:p>
    <w:p w14:paraId="4E7758A1" w14:textId="1B32220A"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L’empresari. Requisits per a l’exercici de l’activitat empresarial.</w:t>
      </w:r>
    </w:p>
    <w:p w14:paraId="538FF83F" w14:textId="6D50A083"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Pla d’empresa. La idea de negoci en l’àmbit de la seguretat viària i la mobilitat.</w:t>
      </w:r>
    </w:p>
    <w:p w14:paraId="553367F8" w14:textId="492ABB59"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Objectius de l’empresa o organització.</w:t>
      </w:r>
    </w:p>
    <w:p w14:paraId="30288231" w14:textId="0762259E"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Estratègia empresarial.</w:t>
      </w:r>
    </w:p>
    <w:p w14:paraId="1D175743" w14:textId="5B49E188"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Projecte de simulació empresarial en l’aula.</w:t>
      </w:r>
    </w:p>
    <w:p w14:paraId="237B676E" w14:textId="3C5E1505"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Elecció de la manera d’emprendre i de la idea o activitat que s’ha de desenvolupar al llarg del curs.</w:t>
      </w:r>
    </w:p>
    <w:p w14:paraId="503BA261" w14:textId="005928E7"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Elecció del producte i/o servei per a l’empresa o organització simulada.</w:t>
      </w:r>
    </w:p>
    <w:p w14:paraId="1AD13EA7" w14:textId="7782CF5A"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Definició d’objectius i estratègia que cal seguir en l’empresa o organització simulada.</w:t>
      </w:r>
    </w:p>
    <w:p w14:paraId="685D5738"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lang w:eastAsia="en-US"/>
        </w:rPr>
      </w:pPr>
    </w:p>
    <w:p w14:paraId="5FE7F547"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2. Defineix l’oportunitat de creació d’una petita empresa, valora l’impacte sobre l’entorn d’actuació i incorpora valors ètics.</w:t>
      </w:r>
    </w:p>
    <w:p w14:paraId="60B9A13F"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4C6BE2C6"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S’han descrit les funcions bàsiques que es fan en una empresa i s’ha analitzat el concepte de sistema aplicat a aquesta.</w:t>
      </w:r>
    </w:p>
    <w:p w14:paraId="61E7AD8E"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S’han identificat els components principals de l’entorn general que envolta l’empresa, especialment l’entorn econòmic, social, demogràfic i cultural.</w:t>
      </w:r>
    </w:p>
    <w:p w14:paraId="0FFA0272"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 analitzat la influència en l’activitat empresarial de les relacions amb els clients, els proveïdors i la competència, com a integrants principals de l’entorn específic.</w:t>
      </w:r>
    </w:p>
    <w:p w14:paraId="053C8B6F"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S’han identificat els elements de l’entorn d’una pime.</w:t>
      </w:r>
    </w:p>
    <w:p w14:paraId="7EBDE7C1"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S’han analitzat els conceptes de cultura empresarial i imatge corporativa i la relació que tenen amb els objectius empresarials.</w:t>
      </w:r>
    </w:p>
    <w:p w14:paraId="5670CD6D"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 analitzat el fenomen de la responsabilitat social de les empreses i la importància que té com un element de l’estratègia empresarial.</w:t>
      </w:r>
    </w:p>
    <w:p w14:paraId="4085A13E"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g</w:t>
      </w:r>
      <w:r w:rsidRPr="001B76D2">
        <w:rPr>
          <w:rFonts w:ascii="Arial" w:hAnsi="Arial"/>
          <w:color w:val="000000"/>
        </w:rPr>
        <w:t>) S’ha elaborat el balanç social d’una empresa relacionada amb la seguretat viària i la mobilitat, i s’han descrit els costos socials principals en què incorren aquestes empreses, així com els beneficis socials que produeixen.</w:t>
      </w:r>
    </w:p>
    <w:p w14:paraId="6187AEC6"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h</w:t>
      </w:r>
      <w:r w:rsidRPr="001B76D2">
        <w:rPr>
          <w:rFonts w:ascii="Arial" w:hAnsi="Arial"/>
          <w:color w:val="000000"/>
        </w:rPr>
        <w:t>) S’han identificat, en empreses relacionades amb la formació per a la seguretat viària i la mobilitat, pràctiques que incorporen valors ètics i socials.</w:t>
      </w:r>
    </w:p>
    <w:p w14:paraId="2D48C74F"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i</w:t>
      </w:r>
      <w:r w:rsidRPr="001B76D2">
        <w:rPr>
          <w:rFonts w:ascii="Arial" w:hAnsi="Arial"/>
          <w:color w:val="000000"/>
        </w:rPr>
        <w:t>) S’ha dut a terme un estudi de viabilitat econòmica i financera d’una pime relacionada amb la formació per a la seguretat viària i la mobilitat.</w:t>
      </w:r>
    </w:p>
    <w:p w14:paraId="5C12F252"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lang w:eastAsia="en-US"/>
        </w:rPr>
      </w:pPr>
    </w:p>
    <w:p w14:paraId="5DE71EB6" w14:textId="46CBD330" w:rsidR="00BA0431" w:rsidRPr="001B76D2" w:rsidRDefault="00994F7E" w:rsidP="00270926">
      <w:pPr>
        <w:widowControl/>
        <w:autoSpaceDE w:val="0"/>
        <w:adjustRightInd w:val="0"/>
        <w:spacing w:line="360" w:lineRule="auto"/>
        <w:jc w:val="both"/>
        <w:textAlignment w:val="auto"/>
        <w:rPr>
          <w:rFonts w:ascii="Arial" w:eastAsiaTheme="minorHAnsi" w:hAnsi="Arial" w:cs="Arial"/>
          <w:color w:val="000000"/>
          <w:kern w:val="0"/>
        </w:rPr>
      </w:pPr>
      <w:r>
        <w:rPr>
          <w:rFonts w:ascii="Arial" w:hAnsi="Arial"/>
          <w:color w:val="000000"/>
        </w:rPr>
        <w:lastRenderedPageBreak/>
        <w:t xml:space="preserve">B. </w:t>
      </w:r>
      <w:r w:rsidRPr="001B76D2">
        <w:rPr>
          <w:rFonts w:ascii="Arial" w:hAnsi="Arial"/>
          <w:color w:val="000000"/>
        </w:rPr>
        <w:t>Continguts</w:t>
      </w:r>
      <w:r w:rsidR="00BA0431" w:rsidRPr="001B76D2">
        <w:rPr>
          <w:rFonts w:ascii="Arial" w:hAnsi="Arial"/>
          <w:color w:val="000000"/>
        </w:rPr>
        <w:t>:</w:t>
      </w:r>
    </w:p>
    <w:p w14:paraId="06920DAD"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L’empresa i el seu entorn:</w:t>
      </w:r>
    </w:p>
    <w:p w14:paraId="2C236C5B" w14:textId="012CF9B1"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Funcions bàsiques de l’empresa.</w:t>
      </w:r>
    </w:p>
    <w:p w14:paraId="6600B5F9" w14:textId="35739D3F"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L’empresa com a sistema.</w:t>
      </w:r>
    </w:p>
    <w:p w14:paraId="44520645" w14:textId="2F64383B"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Anàlisi de l’entorn general d’una pime dedicada a la seguretat viària i la mobilitat.</w:t>
      </w:r>
    </w:p>
    <w:p w14:paraId="19C765BA" w14:textId="32CDF32B"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Anàlisi de l’entorn específic d’una pime dedicada a la seguretat viària i la mobilitat.</w:t>
      </w:r>
    </w:p>
    <w:p w14:paraId="11965030" w14:textId="21F69A41"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Relacions d’una pime dedicada a la seguretat viària i la mobilitat amb el seu entorn.</w:t>
      </w:r>
    </w:p>
    <w:p w14:paraId="4E8EFD14" w14:textId="0C887D18"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Cultura empresarial. Imatge i identitat corporativa.</w:t>
      </w:r>
    </w:p>
    <w:p w14:paraId="59BADB16" w14:textId="77777777" w:rsidR="00A82CAD" w:rsidRPr="001B76D2" w:rsidRDefault="00A82CAD" w:rsidP="00270926">
      <w:pPr>
        <w:widowControl/>
        <w:autoSpaceDE w:val="0"/>
        <w:autoSpaceDN/>
        <w:adjustRightInd w:val="0"/>
        <w:spacing w:line="360" w:lineRule="auto"/>
        <w:jc w:val="both"/>
        <w:textAlignment w:val="auto"/>
        <w:rPr>
          <w:rFonts w:ascii="Arial" w:eastAsiaTheme="minorHAnsi" w:hAnsi="Arial" w:cs="Arial"/>
        </w:rPr>
      </w:pPr>
      <w:r w:rsidRPr="001B76D2">
        <w:rPr>
          <w:rFonts w:ascii="Arial" w:hAnsi="Arial"/>
        </w:rPr>
        <w:t xml:space="preserve">- Relacions d’una pime dedicada a la seguretat viària i la mobilitat amb el conjunt de la societat. </w:t>
      </w:r>
    </w:p>
    <w:p w14:paraId="4F74B0AF" w14:textId="73A345D4"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Responsabilitat social corporativa, responsabilitat amb el medi ambient i balanç social.</w:t>
      </w:r>
    </w:p>
    <w:p w14:paraId="4AAAFA46" w14:textId="7073CB9B"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Estudi inicial de viabilitat econòmica i financera d’una pime o organització.</w:t>
      </w:r>
    </w:p>
    <w:p w14:paraId="1C501AF6" w14:textId="2556F9BD"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Projecte de simulació empresarial en l’aula.</w:t>
      </w:r>
    </w:p>
    <w:p w14:paraId="03259C65" w14:textId="77777777" w:rsidR="00A82CAD" w:rsidRPr="001B76D2" w:rsidRDefault="00A82CAD" w:rsidP="00270926">
      <w:pPr>
        <w:widowControl/>
        <w:autoSpaceDE w:val="0"/>
        <w:autoSpaceDN/>
        <w:adjustRightInd w:val="0"/>
        <w:spacing w:line="360" w:lineRule="auto"/>
        <w:jc w:val="both"/>
        <w:textAlignment w:val="auto"/>
        <w:rPr>
          <w:rFonts w:ascii="Arial" w:eastAsiaTheme="minorHAnsi" w:hAnsi="Arial" w:cs="Arial"/>
        </w:rPr>
      </w:pPr>
      <w:r w:rsidRPr="001B76D2">
        <w:rPr>
          <w:rFonts w:ascii="Arial" w:hAnsi="Arial"/>
        </w:rPr>
        <w:t xml:space="preserve">- Anàlisi de l’entorn de la nostra empresa o organització simulada, estudi de la viabilitat inicial i incorporació de valors ètics. </w:t>
      </w:r>
    </w:p>
    <w:p w14:paraId="1C2EE3EF" w14:textId="0E9B9EBE"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Determinació dels recursos econòmics i financers necessaris per al desenvolupament de l’activitat en l’empresa o organització simulada.</w:t>
      </w:r>
    </w:p>
    <w:p w14:paraId="4DEB1B38"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lang w:eastAsia="en-US"/>
        </w:rPr>
      </w:pPr>
    </w:p>
    <w:p w14:paraId="4F80138D"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3. Realitza activitats per a constituir i posar en marxa una empresa, en selecciona la forma jurídica i identifica les obligacions legals associades.</w:t>
      </w:r>
    </w:p>
    <w:p w14:paraId="7F7AEAC0"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298CC27C"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S’han analitzat les diferents formes jurídiques de l’empresa.</w:t>
      </w:r>
    </w:p>
    <w:p w14:paraId="180DD6E8"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 especificat el grau de responsabilitat legal dels propietaris de l’empresa, en funció de la forma jurídica triada.</w:t>
      </w:r>
    </w:p>
    <w:p w14:paraId="65FA3D2C"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 diferenciat el tractament fiscal establit per a les diferents formes jurídiques de l’empresa.</w:t>
      </w:r>
    </w:p>
    <w:p w14:paraId="4C09B858"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S’han analitzat els tràmits que exigeix la legislació vigent per a la constitució d’una empresa.</w:t>
      </w:r>
    </w:p>
    <w:p w14:paraId="2BF1EF5F"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 fet una cerca exhaustiva de les diverses ajudes per a la creació d’empreses relacionades amb la formació per a la seguretat viària i la mobilitat en la localitat de referència.</w:t>
      </w:r>
    </w:p>
    <w:p w14:paraId="7B78DC76"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 inclòs en el pla d’empresa tot el que fa referència a l’elecció de la forma jurídica, l’estudi de viabilitat economicofinancera, els tràmits administratius, les ajudes i les subvencions.</w:t>
      </w:r>
    </w:p>
    <w:p w14:paraId="66AE899C"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g</w:t>
      </w:r>
      <w:r w:rsidRPr="001B76D2">
        <w:rPr>
          <w:rFonts w:ascii="Arial" w:hAnsi="Arial"/>
          <w:color w:val="000000"/>
        </w:rPr>
        <w:t>) S’han identificat les vies d’assessorament i gestió administrativa externes existents a l’hora de posar en marxa una pime.</w:t>
      </w:r>
    </w:p>
    <w:p w14:paraId="50E2117E"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lang w:eastAsia="en-US"/>
        </w:rPr>
      </w:pPr>
    </w:p>
    <w:p w14:paraId="0BC5F73A"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h</w:t>
      </w:r>
      <w:r w:rsidRPr="001B76D2">
        <w:rPr>
          <w:rFonts w:ascii="Arial" w:hAnsi="Arial"/>
          <w:color w:val="000000"/>
        </w:rPr>
        <w:t>) S’han fet els tràmits necessaris per a la creació i la posada en marxa d’una empresa, així com l’organització i la planificació de funcions i tasques dins del projecte de simulació empresarial.</w:t>
      </w:r>
    </w:p>
    <w:p w14:paraId="44AA277D"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i</w:t>
      </w:r>
      <w:r w:rsidRPr="001B76D2">
        <w:rPr>
          <w:rFonts w:ascii="Arial" w:hAnsi="Arial"/>
          <w:color w:val="000000"/>
        </w:rPr>
        <w:t>) S’ha desenvolupat el pla de producció de l’empresa o organització simulada i s’ha definit la política comercial que es desenvoluparà al llarg del curs.</w:t>
      </w:r>
    </w:p>
    <w:p w14:paraId="4EB9C1D2"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lang w:eastAsia="en-US"/>
        </w:rPr>
      </w:pPr>
    </w:p>
    <w:p w14:paraId="474D8635" w14:textId="665B9BC9" w:rsidR="00BA0431" w:rsidRPr="001B76D2" w:rsidRDefault="00994F7E" w:rsidP="00270926">
      <w:pPr>
        <w:widowControl/>
        <w:autoSpaceDE w:val="0"/>
        <w:adjustRightInd w:val="0"/>
        <w:spacing w:line="360" w:lineRule="auto"/>
        <w:jc w:val="both"/>
        <w:textAlignment w:val="auto"/>
        <w:rPr>
          <w:rFonts w:ascii="Arial" w:eastAsiaTheme="minorHAnsi" w:hAnsi="Arial" w:cs="Arial"/>
          <w:color w:val="000000"/>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color w:val="000000"/>
        </w:rPr>
        <w:t>:</w:t>
      </w:r>
    </w:p>
    <w:p w14:paraId="04226ED5"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kern w:val="0"/>
        </w:rPr>
      </w:pPr>
      <w:r w:rsidRPr="001B76D2">
        <w:rPr>
          <w:rFonts w:ascii="Arial" w:hAnsi="Arial"/>
        </w:rPr>
        <w:t>Creació i posada en marxa d’una empresa:</w:t>
      </w:r>
    </w:p>
    <w:p w14:paraId="3802911C" w14:textId="558BC160" w:rsidR="00BA0431" w:rsidRPr="001B76D2" w:rsidRDefault="00A82CAD" w:rsidP="00270926">
      <w:pPr>
        <w:autoSpaceDE w:val="0"/>
        <w:adjustRightInd w:val="0"/>
        <w:spacing w:line="360" w:lineRule="auto"/>
        <w:jc w:val="both"/>
        <w:rPr>
          <w:rFonts w:ascii="Arial" w:eastAsiaTheme="minorHAnsi" w:hAnsi="Arial" w:cs="Arial"/>
        </w:rPr>
      </w:pPr>
      <w:r w:rsidRPr="001B76D2">
        <w:rPr>
          <w:rFonts w:ascii="Arial" w:hAnsi="Arial"/>
        </w:rPr>
        <w:lastRenderedPageBreak/>
        <w:t>- Tipus d’empresa i organitzacions.</w:t>
      </w:r>
    </w:p>
    <w:p w14:paraId="5585ADB2" w14:textId="16C9ADA6"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La responsabilitat dels propietaris de l’empresa.</w:t>
      </w:r>
    </w:p>
    <w:p w14:paraId="252D3B50" w14:textId="77777777" w:rsidR="00A82CAD" w:rsidRPr="001B76D2" w:rsidRDefault="00A82CAD" w:rsidP="00270926">
      <w:pPr>
        <w:widowControl/>
        <w:autoSpaceDE w:val="0"/>
        <w:autoSpaceDN/>
        <w:adjustRightInd w:val="0"/>
        <w:spacing w:line="360" w:lineRule="auto"/>
        <w:jc w:val="both"/>
        <w:textAlignment w:val="auto"/>
        <w:rPr>
          <w:rFonts w:ascii="Arial" w:eastAsiaTheme="minorHAnsi" w:hAnsi="Arial" w:cs="Arial"/>
        </w:rPr>
      </w:pPr>
      <w:r w:rsidRPr="001B76D2">
        <w:rPr>
          <w:rFonts w:ascii="Arial" w:hAnsi="Arial"/>
        </w:rPr>
        <w:t xml:space="preserve">- Elecció de la forma jurídica. Exigència legal, responsabilitat patrimonial i legal, nombre de socis, capital, la fiscalitat en les empreses i altres. </w:t>
      </w:r>
    </w:p>
    <w:p w14:paraId="421E91BD" w14:textId="3CA87214"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Viabilitat econòmica i viabilitat financera d’una pime dedicada a la seguretat viària i la mobilitat.</w:t>
      </w:r>
    </w:p>
    <w:p w14:paraId="29C9E20B" w14:textId="534941EE"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Subvencions i ajudes de les diverses administracions.</w:t>
      </w:r>
    </w:p>
    <w:p w14:paraId="40F1866E" w14:textId="3C732772"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Tràmits administratius per a la constitució d’una empresa.</w:t>
      </w:r>
    </w:p>
    <w:p w14:paraId="0CBEF9EA" w14:textId="28BD0E0B"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Pla d’empresa: elecció de la forma jurídica. Estudi de viabilitat econòmica i financera, tràmits administratius i gestió d’ajudes i subvencions.</w:t>
      </w:r>
    </w:p>
    <w:p w14:paraId="15863238" w14:textId="77D0765D"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Projecte de simulació empresarial en l’aula.</w:t>
      </w:r>
    </w:p>
    <w:p w14:paraId="58414843" w14:textId="1359BABC"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Constitució i posada en marxa d’una empresa o organització.</w:t>
      </w:r>
    </w:p>
    <w:p w14:paraId="5B7E1BD6" w14:textId="745D75F7"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Desenvolupament del pla de producció de l’empresa o organització simulada.</w:t>
      </w:r>
    </w:p>
    <w:p w14:paraId="0FFED75B" w14:textId="4083835C"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Definició de la política comercial de l’empresa o organització simulada.</w:t>
      </w:r>
    </w:p>
    <w:p w14:paraId="3E988624" w14:textId="1053395D"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Organització, planificació i repartiment de funcions i tasques en l’àmbit de l’empresa o organització simulada.</w:t>
      </w:r>
    </w:p>
    <w:p w14:paraId="7C5EE2E0"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lang w:eastAsia="en-US"/>
        </w:rPr>
      </w:pPr>
    </w:p>
    <w:p w14:paraId="5F32965F"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4. Realitza activitats de gestió administrativa i financera d’una pime, n’identifica les obligacions comptables i fiscals principals i ompli la documentació.</w:t>
      </w:r>
    </w:p>
    <w:p w14:paraId="32BFA30A"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7CDE7904"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S’han analitzat els conceptes bàsics de comptabilitat, així com les tècniques de registre de la informació comptable.</w:t>
      </w:r>
    </w:p>
    <w:p w14:paraId="7DD58C1B"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S’han descrit les tècniques bàsiques d’anàlisi de la informació comptable, especialment pel que fa a la solvència, la liquiditat i la rendibilitat de l’empresa.</w:t>
      </w:r>
    </w:p>
    <w:p w14:paraId="046CD92E"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S’han definit les obligacions fiscals d’una empresa relacionada amb la seguretat viària i la mobilitat.</w:t>
      </w:r>
    </w:p>
    <w:p w14:paraId="5ED46671"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S’han diferenciat els tipus d’impostos en el calendari fiscal.</w:t>
      </w:r>
    </w:p>
    <w:p w14:paraId="156AE7C0"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 omplit la documentació bàsica de caràcter comercial i comptable (factures, albarans, notes de comanda, lletres de canvi, xecs, entre altres) per a una pime relacionada amb la seguretat viària i la mobilitat, i s’han descrit els circuits que aquesta documentació recorre en l’empresa.</w:t>
      </w:r>
    </w:p>
    <w:p w14:paraId="41497D67"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S’han identificat els instruments principals de finançament bancari.</w:t>
      </w:r>
    </w:p>
    <w:p w14:paraId="3B5CAB4A"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g</w:t>
      </w:r>
      <w:r w:rsidRPr="001B76D2">
        <w:rPr>
          <w:rFonts w:ascii="Arial" w:hAnsi="Arial"/>
          <w:color w:val="000000"/>
        </w:rPr>
        <w:t>) S’ha inclòs la documentació anterior en el pla d’empresa.</w:t>
      </w:r>
    </w:p>
    <w:p w14:paraId="6D240BAC"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h</w:t>
      </w:r>
      <w:r w:rsidRPr="001B76D2">
        <w:rPr>
          <w:rFonts w:ascii="Arial" w:hAnsi="Arial"/>
          <w:color w:val="000000"/>
        </w:rPr>
        <w:t>) S’han desenvolupat les activitats de comercialització, gestió i administració dins del projecte de simulació empresarial d’aula.</w:t>
      </w:r>
    </w:p>
    <w:p w14:paraId="1AE0C4DD"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i</w:t>
      </w:r>
      <w:r w:rsidRPr="001B76D2">
        <w:rPr>
          <w:rFonts w:ascii="Arial" w:hAnsi="Arial"/>
          <w:color w:val="000000"/>
        </w:rPr>
        <w:t>) S’han valorat els resultats econòmics i socials del projecte de simulació empresarial.</w:t>
      </w:r>
    </w:p>
    <w:p w14:paraId="3BED2408"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lang w:eastAsia="en-US"/>
        </w:rPr>
      </w:pPr>
    </w:p>
    <w:p w14:paraId="138C2744" w14:textId="01E99296" w:rsidR="00BA0431" w:rsidRPr="001B76D2" w:rsidRDefault="00994F7E" w:rsidP="00270926">
      <w:pPr>
        <w:widowControl/>
        <w:autoSpaceDE w:val="0"/>
        <w:adjustRightInd w:val="0"/>
        <w:spacing w:line="360" w:lineRule="auto"/>
        <w:jc w:val="both"/>
        <w:textAlignment w:val="auto"/>
        <w:rPr>
          <w:rFonts w:ascii="Arial" w:eastAsiaTheme="minorHAnsi" w:hAnsi="Arial" w:cs="Arial"/>
          <w:color w:val="000000"/>
          <w:kern w:val="0"/>
        </w:rPr>
      </w:pPr>
      <w:r>
        <w:rPr>
          <w:rFonts w:ascii="Arial" w:hAnsi="Arial"/>
          <w:color w:val="000000"/>
        </w:rPr>
        <w:t xml:space="preserve">B. </w:t>
      </w:r>
      <w:r w:rsidRPr="001B76D2">
        <w:rPr>
          <w:rFonts w:ascii="Arial" w:hAnsi="Arial"/>
          <w:color w:val="000000"/>
        </w:rPr>
        <w:t>Continguts</w:t>
      </w:r>
      <w:r w:rsidR="00BA0431" w:rsidRPr="001B76D2">
        <w:rPr>
          <w:rFonts w:ascii="Arial" w:hAnsi="Arial"/>
          <w:color w:val="000000"/>
        </w:rPr>
        <w:t>:</w:t>
      </w:r>
    </w:p>
    <w:p w14:paraId="02CB25D0"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rPr>
        <w:t>Funció administrativa:</w:t>
      </w:r>
    </w:p>
    <w:p w14:paraId="46764254" w14:textId="63CC6F90"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Concepte de comptabilitat i nocions bàsiques.</w:t>
      </w:r>
    </w:p>
    <w:p w14:paraId="41DB58F9" w14:textId="34E0CBCB"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lastRenderedPageBreak/>
        <w:t>- Anàlisi de la informació comptable.</w:t>
      </w:r>
    </w:p>
    <w:p w14:paraId="16F12BBD" w14:textId="2EF6F47A"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Obligacions fiscals de les empreses.</w:t>
      </w:r>
    </w:p>
    <w:p w14:paraId="3D27BEFD" w14:textId="530DBBF8"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Gestió administrativa d’una empresa dedicada a la seguretat viària i la mobilitat.</w:t>
      </w:r>
    </w:p>
    <w:p w14:paraId="38D6B4C5" w14:textId="50F0F627"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Projecte de simulació empresarial en l’aula.</w:t>
      </w:r>
    </w:p>
    <w:p w14:paraId="1FE1C0A3" w14:textId="472026EF"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Comercialització</w:t>
      </w:r>
      <w:r w:rsidRPr="001B76D2">
        <w:rPr>
          <w:rFonts w:ascii="Arial" w:hAnsi="Arial"/>
          <w:color w:val="000000"/>
        </w:rPr>
        <w:t xml:space="preserve"> del producte i/o servei </w:t>
      </w:r>
      <w:r w:rsidRPr="001B76D2">
        <w:rPr>
          <w:rFonts w:ascii="Arial" w:hAnsi="Arial"/>
        </w:rPr>
        <w:t>de l’empresa o organització simulada.</w:t>
      </w:r>
    </w:p>
    <w:p w14:paraId="32A7E33D" w14:textId="378286D3"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kern w:val="0"/>
        </w:rPr>
      </w:pPr>
      <w:r w:rsidRPr="001B76D2">
        <w:rPr>
          <w:rFonts w:ascii="Arial" w:hAnsi="Arial"/>
        </w:rPr>
        <w:t>- Gestió financera i comptable de l’empresa o organització simulada.</w:t>
      </w:r>
    </w:p>
    <w:p w14:paraId="6DC57393" w14:textId="257B2AFD" w:rsidR="00BA0431" w:rsidRPr="001B76D2" w:rsidRDefault="00A82CAD" w:rsidP="00270926">
      <w:pPr>
        <w:widowControl/>
        <w:autoSpaceDE w:val="0"/>
        <w:autoSpaceDN/>
        <w:adjustRightInd w:val="0"/>
        <w:spacing w:line="360" w:lineRule="auto"/>
        <w:jc w:val="both"/>
        <w:textAlignment w:val="auto"/>
        <w:rPr>
          <w:rFonts w:ascii="Arial" w:eastAsiaTheme="minorHAnsi" w:hAnsi="Arial" w:cs="Arial"/>
          <w:color w:val="000000"/>
          <w:kern w:val="0"/>
        </w:rPr>
      </w:pPr>
      <w:r w:rsidRPr="001B76D2">
        <w:rPr>
          <w:rFonts w:ascii="Arial" w:hAnsi="Arial"/>
        </w:rPr>
        <w:t>- Avaluació de resultats de l’empresa o organització</w:t>
      </w:r>
      <w:r w:rsidRPr="001B76D2">
        <w:rPr>
          <w:rFonts w:ascii="Arial" w:hAnsi="Arial"/>
          <w:color w:val="000000"/>
        </w:rPr>
        <w:t xml:space="preserve"> simulada.</w:t>
      </w:r>
    </w:p>
    <w:p w14:paraId="4AEFB521"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lang w:eastAsia="en-US"/>
        </w:rPr>
      </w:pPr>
    </w:p>
    <w:p w14:paraId="69048E06" w14:textId="2657C2C3" w:rsidR="00BA0431" w:rsidRPr="00473F35" w:rsidRDefault="00BA7027" w:rsidP="00270926">
      <w:pPr>
        <w:widowControl/>
        <w:autoSpaceDN/>
        <w:spacing w:line="360" w:lineRule="auto"/>
        <w:jc w:val="both"/>
        <w:textAlignment w:val="auto"/>
        <w:rPr>
          <w:rFonts w:ascii="Arial" w:eastAsiaTheme="minorHAnsi" w:hAnsi="Arial" w:cs="Arial"/>
          <w:i/>
          <w:iCs/>
          <w:kern w:val="0"/>
        </w:rPr>
      </w:pPr>
      <w:r w:rsidRPr="00473F35">
        <w:rPr>
          <w:rFonts w:ascii="Arial" w:hAnsi="Arial"/>
          <w:i/>
          <w:iCs/>
        </w:rPr>
        <w:t xml:space="preserve">14. Mòdul professional: Formació en </w:t>
      </w:r>
      <w:r w:rsidR="00473F35" w:rsidRPr="00473F35">
        <w:rPr>
          <w:rFonts w:ascii="Arial" w:hAnsi="Arial"/>
          <w:i/>
          <w:iCs/>
        </w:rPr>
        <w:t>c</w:t>
      </w:r>
      <w:r w:rsidRPr="00473F35">
        <w:rPr>
          <w:rFonts w:ascii="Arial" w:hAnsi="Arial"/>
          <w:i/>
          <w:iCs/>
        </w:rPr>
        <w:t xml:space="preserve">entres de </w:t>
      </w:r>
      <w:r w:rsidR="00473F35" w:rsidRPr="00473F35">
        <w:rPr>
          <w:rFonts w:ascii="Arial" w:hAnsi="Arial"/>
          <w:i/>
          <w:iCs/>
        </w:rPr>
        <w:t>t</w:t>
      </w:r>
      <w:r w:rsidRPr="00473F35">
        <w:rPr>
          <w:rFonts w:ascii="Arial" w:hAnsi="Arial"/>
          <w:i/>
          <w:iCs/>
        </w:rPr>
        <w:t>reball.</w:t>
      </w:r>
    </w:p>
    <w:p w14:paraId="40F24194" w14:textId="77777777" w:rsidR="00BA0431" w:rsidRPr="001B76D2" w:rsidRDefault="00BA0431" w:rsidP="00270926">
      <w:pPr>
        <w:widowControl/>
        <w:autoSpaceDN/>
        <w:spacing w:line="360" w:lineRule="auto"/>
        <w:jc w:val="both"/>
        <w:textAlignment w:val="auto"/>
        <w:rPr>
          <w:rFonts w:ascii="Arial" w:eastAsiaTheme="minorHAnsi" w:hAnsi="Arial" w:cs="Arial"/>
          <w:kern w:val="0"/>
        </w:rPr>
      </w:pPr>
      <w:r w:rsidRPr="001B76D2">
        <w:rPr>
          <w:rFonts w:ascii="Arial" w:hAnsi="Arial"/>
        </w:rPr>
        <w:t>Codi: 1663.</w:t>
      </w:r>
    </w:p>
    <w:p w14:paraId="28CA9F10" w14:textId="6CA05054" w:rsidR="00BA0431" w:rsidRPr="001B76D2" w:rsidRDefault="00994F7E" w:rsidP="00270926">
      <w:pPr>
        <w:widowControl/>
        <w:autoSpaceDN/>
        <w:spacing w:line="360" w:lineRule="auto"/>
        <w:jc w:val="both"/>
        <w:textAlignment w:val="auto"/>
        <w:rPr>
          <w:rFonts w:ascii="Arial" w:eastAsiaTheme="minorHAnsi" w:hAnsi="Arial" w:cs="Arial"/>
          <w:kern w:val="0"/>
        </w:rPr>
      </w:pPr>
      <w:r>
        <w:rPr>
          <w:rFonts w:ascii="Arial" w:hAnsi="Arial"/>
          <w:color w:val="000000"/>
        </w:rPr>
        <w:t xml:space="preserve">A. </w:t>
      </w:r>
      <w:r w:rsidRPr="001B76D2">
        <w:rPr>
          <w:rFonts w:ascii="Arial" w:hAnsi="Arial"/>
          <w:color w:val="000000"/>
        </w:rPr>
        <w:t>Resultats d’aprenentatge</w:t>
      </w:r>
      <w:r w:rsidR="00BA0431" w:rsidRPr="001B76D2">
        <w:rPr>
          <w:rFonts w:ascii="Arial" w:hAnsi="Arial"/>
        </w:rPr>
        <w:t>:</w:t>
      </w:r>
    </w:p>
    <w:p w14:paraId="0044E98E"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1. Identifica l’estructura i l’organització de l’empresa i les relaciona amb el tipus de servei que presta.</w:t>
      </w:r>
    </w:p>
    <w:p w14:paraId="6EC09DA9"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6E6D5B9F"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 identificat l’estructura organitzativa de l’empresa i les funcions de cada àrea d’aquesta.</w:t>
      </w:r>
    </w:p>
    <w:p w14:paraId="7460DB52"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 comparat l’estructura de l’empresa amb les organitzacions empresarials tipus existents en el sector.</w:t>
      </w:r>
    </w:p>
    <w:p w14:paraId="42CABCAB"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S’han relacionat les característiques del servei i el tipus de clients amb el desenvolupament de l’activitat empresarial.</w:t>
      </w:r>
    </w:p>
    <w:p w14:paraId="76B4CAE7"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S’han identificat els procediments de treball en el desenvolupament de la prestació de servei.</w:t>
      </w:r>
    </w:p>
    <w:p w14:paraId="10D8F782"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S’han valorat les competències necessàries dels recursos humans per al desenvolupament òptim de l’activitat.</w:t>
      </w:r>
    </w:p>
    <w:p w14:paraId="6E9BE5CE"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 valorat la idoneïtat dels canals de difusió més freqüents en aquesta activitat.</w:t>
      </w:r>
    </w:p>
    <w:p w14:paraId="31AEE164"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color w:val="000000"/>
        </w:rPr>
        <w:t>2. Aplica hàbits ètics i laborals en el desenvolupament de la seua activitat professional d’acord amb les característiques del lloc de treball i amb els procediments establits en l’empresa.</w:t>
      </w:r>
    </w:p>
    <w:p w14:paraId="1D097B1E"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0FC4F3CF"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S’han reconegut i justificat:</w:t>
      </w:r>
    </w:p>
    <w:p w14:paraId="11CA11BC"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color w:val="000000"/>
        </w:rPr>
        <w:t>− La disposició personal i temporal necessària en el lloc de treball.</w:t>
      </w:r>
    </w:p>
    <w:p w14:paraId="1017225B"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color w:val="000000"/>
        </w:rPr>
        <w:t>− Les actituds personals (puntualitat i empatia, entre altres) i professionals (ordre, neteja i responsabilitat, entre altres), necessàries per al lloc de treball.</w:t>
      </w:r>
    </w:p>
    <w:p w14:paraId="628DB45B"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color w:val="000000"/>
        </w:rPr>
        <w:t>− Els requeriments actitudinals davant de la prevenció de riscos en l’activitat professional.</w:t>
      </w:r>
    </w:p>
    <w:p w14:paraId="714CE2D8"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color w:val="000000"/>
        </w:rPr>
        <w:t>− Els requeriments actitudinals referits a la qualitat en l’activitat professional.</w:t>
      </w:r>
    </w:p>
    <w:p w14:paraId="2DA765DE"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color w:val="000000"/>
        </w:rPr>
        <w:t>− Les actituds relacionals amb el mateix equip de treball i amb les jerarquies establides en l’empresa.</w:t>
      </w:r>
    </w:p>
    <w:p w14:paraId="09FBB09F"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color w:val="000000"/>
        </w:rPr>
        <w:t>− Les actituds relacionades amb la documentació de les activitats realitzades en l’àmbit laboral.</w:t>
      </w:r>
    </w:p>
    <w:p w14:paraId="17B3755E"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color w:val="000000"/>
        </w:rPr>
        <w:t>− Les necessitats formatives per a la inserció i la reinserció laboral en l’àmbit científic i tècnic del bon treball del professional.</w:t>
      </w:r>
    </w:p>
    <w:p w14:paraId="5AAA5410"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S’han identificat les normes de la normativa sobre prevenció de riscos laborals i els aspectes fonamentals de la Llei de prevenció de riscos laborals d’aplicació en l’activitat professional.</w:t>
      </w:r>
    </w:p>
    <w:p w14:paraId="5367DD80"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color w:val="000000"/>
        </w:rPr>
        <w:lastRenderedPageBreak/>
        <w:t>c) S’han aplicat els equips de protecció individual segons els riscos laborals de l’activitat professional i les normes de l’empresa.</w:t>
      </w:r>
    </w:p>
    <w:p w14:paraId="52A962B9"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 mantingut una actitud de respecte al medi ambient en les activitats desenvolupades.</w:t>
      </w:r>
    </w:p>
    <w:p w14:paraId="473D2A46"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 mantingut organitzat, net i lliure d’obstacles el lloc de treball o l’àrea corresponent al desenvolupament de l’activitat.</w:t>
      </w:r>
    </w:p>
    <w:p w14:paraId="108B9BD2"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 responsabilitzat del treball assignat i ha interpretat i complit les instruccions rebudes.</w:t>
      </w:r>
    </w:p>
    <w:p w14:paraId="56E57957"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i/>
          <w:iCs/>
          <w:color w:val="000000"/>
        </w:rPr>
        <w:t>g</w:t>
      </w:r>
      <w:r w:rsidRPr="001B76D2">
        <w:rPr>
          <w:rFonts w:ascii="Arial" w:hAnsi="Arial"/>
          <w:color w:val="000000"/>
        </w:rPr>
        <w:t>) S’ha establit una comunicació eficaç amb la persona responsable en cada situació i amb els membres de l’equip.</w:t>
      </w:r>
    </w:p>
    <w:p w14:paraId="3C6CE555"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i/>
          <w:iCs/>
          <w:color w:val="000000"/>
        </w:rPr>
        <w:t>h</w:t>
      </w:r>
      <w:r w:rsidRPr="001B76D2">
        <w:rPr>
          <w:rFonts w:ascii="Arial" w:hAnsi="Arial"/>
          <w:color w:val="000000"/>
        </w:rPr>
        <w:t>) S’ha coordinat amb la resta de l’equip i ha comunicat les incidències rellevants que es presenten.</w:t>
      </w:r>
    </w:p>
    <w:p w14:paraId="38A6C8D8"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i/>
          <w:iCs/>
          <w:color w:val="000000"/>
        </w:rPr>
        <w:t>i</w:t>
      </w:r>
      <w:r w:rsidRPr="001B76D2">
        <w:rPr>
          <w:rFonts w:ascii="Arial" w:hAnsi="Arial"/>
          <w:color w:val="000000"/>
        </w:rPr>
        <w:t>) S’ha valorat la importància de la seua activitat i la necessitat d’adaptació als canvis de tasques.</w:t>
      </w:r>
    </w:p>
    <w:p w14:paraId="7173CD93"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i/>
          <w:iCs/>
          <w:color w:val="000000"/>
        </w:rPr>
        <w:t>j</w:t>
      </w:r>
      <w:r w:rsidRPr="001B76D2">
        <w:rPr>
          <w:rFonts w:ascii="Arial" w:hAnsi="Arial"/>
          <w:color w:val="000000"/>
        </w:rPr>
        <w:t>) S’ha responsabilitzat de l’aplicació de les normes i els procediments en el desenvolupament del seu treball.</w:t>
      </w:r>
    </w:p>
    <w:p w14:paraId="7F7BFCF2"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color w:val="000000"/>
        </w:rPr>
        <w:t>3. Programa accions formatives dirigides a aspirants a l’obtenció dels permisos i les llicències de conducció, segueix les directrius establides i col·labora amb el personal responsable del centre de formació.</w:t>
      </w:r>
    </w:p>
    <w:p w14:paraId="52A3C3D4"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6F9C75DA"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S’han identificat les característiques del centre de treball i del programa que desenvolupa.</w:t>
      </w:r>
    </w:p>
    <w:p w14:paraId="6062243B"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 obtingut informació sobre els destinataris de l’acció formativa.</w:t>
      </w:r>
    </w:p>
    <w:p w14:paraId="3014C4F9"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 definit una proposta tenint en compte els mitjans personals i materials dels quals disposa.</w:t>
      </w:r>
    </w:p>
    <w:p w14:paraId="27D5609F"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S’han proposat activitats adaptades als destinataris de l’acció formativa.</w:t>
      </w:r>
    </w:p>
    <w:p w14:paraId="3FE87746"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S’han seleccionat les estratègies d’intervenció d’acord amb els objectius i els destinataris.</w:t>
      </w:r>
    </w:p>
    <w:p w14:paraId="54348528"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 dissenyat l’avaluació de l’acció formativa que es durà a terme.</w:t>
      </w:r>
    </w:p>
    <w:p w14:paraId="614C0232"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color w:val="000000"/>
        </w:rPr>
        <w:t>4. Desenvolupa accions formatives de caràcter teòric dirigides a aspirants a l’obtenció de permisos i llicències de conducció, seguint les directrius establides en la programació i adaptant-les als destinataris.</w:t>
      </w:r>
    </w:p>
    <w:p w14:paraId="3BFD220A"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790FA65B"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S’han identificat les característiques del grup de destinataris assignat.</w:t>
      </w:r>
    </w:p>
    <w:p w14:paraId="686DF142"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 distribuït el temps seguint les directrius establides en la programació i els ritmes individuals.</w:t>
      </w:r>
    </w:p>
    <w:p w14:paraId="5CCD6916"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S’han seleccionat els recursos en funció dels criteris metodològics previstos.</w:t>
      </w:r>
    </w:p>
    <w:p w14:paraId="4F455159"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S’han aplicat les estratègies metodològiques previstes.</w:t>
      </w:r>
    </w:p>
    <w:p w14:paraId="314EB3CD"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S’han aplicat estratègies de gestió de conflictes.</w:t>
      </w:r>
    </w:p>
    <w:p w14:paraId="33548B9A"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 respost adequadament a les contingències.</w:t>
      </w:r>
    </w:p>
    <w:p w14:paraId="4D7C5B67"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i/>
          <w:iCs/>
          <w:color w:val="000000"/>
        </w:rPr>
        <w:t>g</w:t>
      </w:r>
      <w:r w:rsidRPr="001B76D2">
        <w:rPr>
          <w:rFonts w:ascii="Arial" w:hAnsi="Arial"/>
          <w:color w:val="000000"/>
        </w:rPr>
        <w:t>) S’ha efectuat el control i el seguiment de l’acció formativa.</w:t>
      </w:r>
    </w:p>
    <w:p w14:paraId="468AD030"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color w:val="000000"/>
        </w:rPr>
        <w:t>5. Du a terme accions formatives de caràcter pràctic dirigides a aspirants a l’obtenció de permisos de conducció seguint les directrius establides en la programació i adaptant-les als destinataris.</w:t>
      </w:r>
    </w:p>
    <w:p w14:paraId="5661A4CB"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7AFBD40A"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color w:val="000000"/>
        </w:rPr>
        <w:t>a) S’han identificat les característiques del destinatari de la formació pràctica.</w:t>
      </w:r>
    </w:p>
    <w:p w14:paraId="2A026ABC"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i/>
          <w:iCs/>
          <w:color w:val="000000"/>
        </w:rPr>
        <w:lastRenderedPageBreak/>
        <w:t>b</w:t>
      </w:r>
      <w:r w:rsidRPr="001B76D2">
        <w:rPr>
          <w:rFonts w:ascii="Arial" w:hAnsi="Arial"/>
          <w:color w:val="000000"/>
        </w:rPr>
        <w:t>) S’ha distribuït el temps seguint les directrius establides en la programació i els ritmes individuals.</w:t>
      </w:r>
    </w:p>
    <w:p w14:paraId="39C585BD"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S’han seleccionat els itineraris apropiats en funció dels objectius que s’han d’assolir.</w:t>
      </w:r>
    </w:p>
    <w:p w14:paraId="69A87C86"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S’han emprat les estratègies metodològiques previstes.</w:t>
      </w:r>
    </w:p>
    <w:p w14:paraId="7FBE0AD9"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 actuat adequadament i en el moment oportú a les circumstàncies sorgides.</w:t>
      </w:r>
    </w:p>
    <w:p w14:paraId="38B335CC"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 oferit informació sobre el desenvolupament de la pràctica al destinatari de la formació.</w:t>
      </w:r>
    </w:p>
    <w:p w14:paraId="4E239C77"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i/>
          <w:iCs/>
          <w:color w:val="000000"/>
        </w:rPr>
        <w:t>g</w:t>
      </w:r>
      <w:r w:rsidRPr="001B76D2">
        <w:rPr>
          <w:rFonts w:ascii="Arial" w:hAnsi="Arial"/>
          <w:color w:val="000000"/>
        </w:rPr>
        <w:t>) S’ha efectuat el control i el seguiment de l’acció formativa.</w:t>
      </w:r>
    </w:p>
    <w:p w14:paraId="73B130E7"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color w:val="000000"/>
        </w:rPr>
        <w:t>6. Avalua accions formatives i assegura la qualitat en el procés i l’acció formativa.</w:t>
      </w:r>
    </w:p>
    <w:p w14:paraId="6FAE068D"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023E3A26"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S’han aplicat els instruments d’avaluació establits i s’ha modificat l’acció formativa quan ha sigut necessari.</w:t>
      </w:r>
    </w:p>
    <w:p w14:paraId="28497F13"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S’han elaborat informes d’avaluació dels destinataris de la formació teòrica i pràctica realitzada.</w:t>
      </w:r>
    </w:p>
    <w:p w14:paraId="269CC962"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 organitzat la informació recaptada seguint els procediments establits.</w:t>
      </w:r>
    </w:p>
    <w:p w14:paraId="67E67809"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 comunicat la informació recollida al personal del centre de formació.</w:t>
      </w:r>
    </w:p>
    <w:p w14:paraId="0F97DD65"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 reflexionat sobre la participació pròpia i valorat l’aplicació dels coneixements, les habilitats i les actituds desenvolupades.</w:t>
      </w:r>
    </w:p>
    <w:p w14:paraId="50C6AA97"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color w:val="000000"/>
        </w:rPr>
        <w:t>7. Dissenya i desenvolupa una intervenció educativa i l’adapta al destinatari de la formació.</w:t>
      </w:r>
    </w:p>
    <w:p w14:paraId="708B5318"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2BFFC3AB"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S’han descrit les característiques, els objectius, l’organització i el tipus de funcionament de l’entitat.</w:t>
      </w:r>
    </w:p>
    <w:p w14:paraId="0E024C05"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S’han definit els objectius de la sessió educativa.</w:t>
      </w:r>
    </w:p>
    <w:p w14:paraId="092B0794"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S’han definit els continguts de la sessió educativa.</w:t>
      </w:r>
    </w:p>
    <w:p w14:paraId="52CE6F3D"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S’han descrit les activitats que es desenvoluparan en la sessió educativa.</w:t>
      </w:r>
    </w:p>
    <w:p w14:paraId="548E5305"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S’han enumerat els recursos que s’empraran en la sessió educativa.</w:t>
      </w:r>
    </w:p>
    <w:p w14:paraId="7313DB2D"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 definit la metodologia i els temps per a desenvolupar la sessió educativa.</w:t>
      </w:r>
    </w:p>
    <w:p w14:paraId="5BCC50EC"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i/>
          <w:iCs/>
          <w:color w:val="000000"/>
        </w:rPr>
        <w:t>g</w:t>
      </w:r>
      <w:r w:rsidRPr="001B76D2">
        <w:rPr>
          <w:rFonts w:ascii="Arial" w:hAnsi="Arial"/>
          <w:color w:val="000000"/>
        </w:rPr>
        <w:t>) S’han descrit els criteris d’avaluació de la sessió.</w:t>
      </w:r>
    </w:p>
    <w:p w14:paraId="48494613"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i/>
          <w:iCs/>
          <w:color w:val="000000"/>
        </w:rPr>
        <w:t>h</w:t>
      </w:r>
      <w:r w:rsidRPr="001B76D2">
        <w:rPr>
          <w:rFonts w:ascii="Arial" w:hAnsi="Arial"/>
          <w:color w:val="000000"/>
        </w:rPr>
        <w:t>) S’ha impartit la sessió educativa d’acord amb la programació realitzada.</w:t>
      </w:r>
    </w:p>
    <w:p w14:paraId="1F430F55"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color w:val="000000"/>
        </w:rPr>
        <w:t>8. Revisa un pla de mobilitat urbà i garanteix l’adopció de mesures que fomenten una mobilitat segura i sostenible.</w:t>
      </w:r>
    </w:p>
    <w:p w14:paraId="6AAFF1F7"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color w:val="000000"/>
        </w:rPr>
        <w:t>Criteris d’avaluació:</w:t>
      </w:r>
    </w:p>
    <w:p w14:paraId="7AE27282"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S’han identificat les característiques de la ciutat sobre la qual versa el pla de mobilitat.</w:t>
      </w:r>
    </w:p>
    <w:p w14:paraId="5C4FE700"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S’han analitzat les iniciatives del foment de mobilitat segura i sostenible.</w:t>
      </w:r>
    </w:p>
    <w:p w14:paraId="005DDBEC"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S’han analitzat els canvis a mitjans de transport més eficients.</w:t>
      </w:r>
    </w:p>
    <w:p w14:paraId="2BCA95F2"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S’han detallat les possibles millores en l’eficiència dels mitjans de transport.</w:t>
      </w:r>
    </w:p>
    <w:p w14:paraId="15E73B03"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S’han descrit les recomanacions de millora del pla de mobilitat.</w:t>
      </w:r>
    </w:p>
    <w:p w14:paraId="0AD047C0" w14:textId="77777777" w:rsidR="00BA0431" w:rsidRPr="001B76D2" w:rsidRDefault="00BA0431" w:rsidP="00270926">
      <w:pPr>
        <w:widowControl/>
        <w:autoSpaceDN/>
        <w:spacing w:line="360" w:lineRule="auto"/>
        <w:jc w:val="both"/>
        <w:textAlignment w:val="auto"/>
        <w:rPr>
          <w:rFonts w:ascii="Arial" w:eastAsiaTheme="minorHAnsi" w:hAnsi="Arial" w:cs="Arial"/>
          <w:color w:val="000000"/>
          <w:kern w:val="0"/>
        </w:rPr>
      </w:pPr>
      <w:r w:rsidRPr="001B76D2">
        <w:rPr>
          <w:rFonts w:ascii="Arial" w:hAnsi="Arial"/>
          <w:color w:val="000000"/>
        </w:rPr>
        <w:t>9. Fa el seguiment de la formació d’un alumne de l’escola particular de conductors des de l’inici fins a la presentació a les proves d’aptitud, i garanteix el compliment dels tràmits i l’ús de la documentació preceptiva.</w:t>
      </w:r>
    </w:p>
    <w:p w14:paraId="735D3F34"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color w:val="000000"/>
        </w:rPr>
        <w:lastRenderedPageBreak/>
        <w:t>Criteris d’avaluació:</w:t>
      </w:r>
    </w:p>
    <w:p w14:paraId="5B4E9F68"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a</w:t>
      </w:r>
      <w:r w:rsidRPr="001B76D2">
        <w:rPr>
          <w:rFonts w:ascii="Arial" w:hAnsi="Arial"/>
          <w:color w:val="000000"/>
        </w:rPr>
        <w:t>) S’ha omplit el contracte de l’alumne.</w:t>
      </w:r>
    </w:p>
    <w:p w14:paraId="724639D0"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b</w:t>
      </w:r>
      <w:r w:rsidRPr="001B76D2">
        <w:rPr>
          <w:rFonts w:ascii="Arial" w:hAnsi="Arial"/>
          <w:color w:val="000000"/>
        </w:rPr>
        <w:t>) S’ha omplit el llibre de registre d’alumnes.</w:t>
      </w:r>
    </w:p>
    <w:p w14:paraId="0B24C306"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c</w:t>
      </w:r>
      <w:r w:rsidRPr="001B76D2">
        <w:rPr>
          <w:rFonts w:ascii="Arial" w:hAnsi="Arial"/>
          <w:color w:val="000000"/>
        </w:rPr>
        <w:t>) S’han omplit les fitxes de l’alumne de classes teòriques.</w:t>
      </w:r>
    </w:p>
    <w:p w14:paraId="1C5A645F"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d</w:t>
      </w:r>
      <w:r w:rsidRPr="001B76D2">
        <w:rPr>
          <w:rFonts w:ascii="Arial" w:hAnsi="Arial"/>
          <w:color w:val="000000"/>
        </w:rPr>
        <w:t>) S’han omplit les fitxes de l’alumne de classes pràctiques.</w:t>
      </w:r>
    </w:p>
    <w:p w14:paraId="52C943E9"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e</w:t>
      </w:r>
      <w:r w:rsidRPr="001B76D2">
        <w:rPr>
          <w:rFonts w:ascii="Arial" w:hAnsi="Arial"/>
          <w:color w:val="000000"/>
        </w:rPr>
        <w:t>) S’ha presentat la sol·licitud d’examen en la prefectura provincial corresponent.</w:t>
      </w:r>
    </w:p>
    <w:p w14:paraId="0E3F32B7"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f</w:t>
      </w:r>
      <w:r w:rsidRPr="001B76D2">
        <w:rPr>
          <w:rFonts w:ascii="Arial" w:hAnsi="Arial"/>
          <w:color w:val="000000"/>
        </w:rPr>
        <w:t>) S’ha comunicat el resultat de les proves a l’alumne.</w:t>
      </w:r>
    </w:p>
    <w:p w14:paraId="29894DA1" w14:textId="77777777"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rPr>
      </w:pPr>
      <w:r w:rsidRPr="001B76D2">
        <w:rPr>
          <w:rFonts w:ascii="Arial" w:hAnsi="Arial"/>
          <w:i/>
          <w:iCs/>
          <w:color w:val="000000"/>
        </w:rPr>
        <w:t>g</w:t>
      </w:r>
      <w:r w:rsidRPr="001B76D2">
        <w:rPr>
          <w:rFonts w:ascii="Arial" w:hAnsi="Arial"/>
          <w:color w:val="000000"/>
        </w:rPr>
        <w:t>) S’ha informat l’alumne de les obligacions una vegada superades les proves d’aptitud.</w:t>
      </w:r>
    </w:p>
    <w:p w14:paraId="607EC3E1" w14:textId="77777777" w:rsidR="00BA0431" w:rsidRPr="001B76D2" w:rsidRDefault="00BA0431" w:rsidP="00270926">
      <w:pPr>
        <w:widowControl/>
        <w:autoSpaceDE w:val="0"/>
        <w:adjustRightInd w:val="0"/>
        <w:spacing w:line="360" w:lineRule="auto"/>
        <w:textAlignment w:val="auto"/>
        <w:rPr>
          <w:rFonts w:ascii="Arial" w:eastAsiaTheme="minorHAnsi" w:hAnsi="Arial" w:cs="Arial"/>
          <w:color w:val="000000"/>
          <w:kern w:val="0"/>
          <w:lang w:eastAsia="en-US"/>
        </w:rPr>
      </w:pPr>
    </w:p>
    <w:p w14:paraId="78DE273C" w14:textId="77777777" w:rsidR="00BA0431" w:rsidRPr="00BA18DB" w:rsidRDefault="00BA0431" w:rsidP="00270926">
      <w:pPr>
        <w:widowControl/>
        <w:autoSpaceDN/>
        <w:spacing w:line="360" w:lineRule="auto"/>
        <w:jc w:val="center"/>
        <w:textAlignment w:val="auto"/>
        <w:rPr>
          <w:rFonts w:ascii="Arial" w:eastAsiaTheme="minorHAnsi" w:hAnsi="Arial" w:cs="Arial"/>
          <w:i/>
          <w:iCs/>
          <w:kern w:val="0"/>
        </w:rPr>
      </w:pPr>
      <w:r w:rsidRPr="00BA18DB">
        <w:rPr>
          <w:rFonts w:ascii="Arial" w:hAnsi="Arial"/>
          <w:i/>
          <w:iCs/>
        </w:rPr>
        <w:t>ANNEX II</w:t>
      </w:r>
    </w:p>
    <w:p w14:paraId="7D9418BC" w14:textId="53285A54" w:rsidR="00BA0431" w:rsidRPr="001B76D2" w:rsidRDefault="00BA0431" w:rsidP="00270926">
      <w:pPr>
        <w:widowControl/>
        <w:autoSpaceDE w:val="0"/>
        <w:adjustRightInd w:val="0"/>
        <w:spacing w:line="360" w:lineRule="auto"/>
        <w:jc w:val="center"/>
        <w:textAlignment w:val="auto"/>
        <w:rPr>
          <w:rFonts w:ascii="Arial" w:eastAsiaTheme="minorHAnsi" w:hAnsi="Arial" w:cs="Arial"/>
          <w:i/>
          <w:iCs/>
          <w:color w:val="000000"/>
          <w:kern w:val="0"/>
        </w:rPr>
      </w:pPr>
      <w:r w:rsidRPr="001B76D2">
        <w:rPr>
          <w:rFonts w:ascii="Arial" w:hAnsi="Arial"/>
          <w:i/>
          <w:color w:val="000000"/>
        </w:rPr>
        <w:t>Seqüenciació i distribució horària setmanal dels mòduls professionals</w:t>
      </w:r>
    </w:p>
    <w:p w14:paraId="3585F2E3" w14:textId="7ED61F9E"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lang w:eastAsia="en-US"/>
        </w:rPr>
      </w:pPr>
    </w:p>
    <w:tbl>
      <w:tblPr>
        <w:tblStyle w:val="Tablaconcuadrcula"/>
        <w:tblW w:w="8642" w:type="dxa"/>
        <w:tblLook w:val="04A0" w:firstRow="1" w:lastRow="0" w:firstColumn="1" w:lastColumn="0" w:noHBand="0" w:noVBand="1"/>
      </w:tblPr>
      <w:tblGrid>
        <w:gridCol w:w="3352"/>
        <w:gridCol w:w="1279"/>
        <w:gridCol w:w="1447"/>
        <w:gridCol w:w="7"/>
        <w:gridCol w:w="1338"/>
        <w:gridCol w:w="1219"/>
      </w:tblGrid>
      <w:tr w:rsidR="00B32C90" w:rsidRPr="001B76D2" w14:paraId="25E3564A" w14:textId="77777777" w:rsidTr="00B32C90">
        <w:tc>
          <w:tcPr>
            <w:tcW w:w="8642" w:type="dxa"/>
            <w:gridSpan w:val="6"/>
          </w:tcPr>
          <w:p w14:paraId="03531899" w14:textId="32C4B11C" w:rsidR="00B32C90" w:rsidRPr="001B76D2" w:rsidRDefault="00B32C90"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Cicle formatiu de grau superior en Formació per a la Mobilitat Segura i Sostenible</w:t>
            </w:r>
          </w:p>
        </w:tc>
      </w:tr>
      <w:tr w:rsidR="00BA0431" w:rsidRPr="001B76D2" w14:paraId="7D86F1FC" w14:textId="77777777" w:rsidTr="00B32C90">
        <w:tc>
          <w:tcPr>
            <w:tcW w:w="3723" w:type="dxa"/>
            <w:vMerge w:val="restart"/>
          </w:tcPr>
          <w:p w14:paraId="6EC3BB6A" w14:textId="12D08AFC" w:rsidR="00BA0431" w:rsidRPr="001B76D2" w:rsidRDefault="00B32C90"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rPr>
              <w:t>Mòduls professionals</w:t>
            </w:r>
          </w:p>
        </w:tc>
        <w:tc>
          <w:tcPr>
            <w:tcW w:w="2875" w:type="dxa"/>
            <w:gridSpan w:val="3"/>
          </w:tcPr>
          <w:p w14:paraId="65F9C040" w14:textId="2CD63F67" w:rsidR="00BA0431" w:rsidRPr="001B76D2" w:rsidRDefault="00B32C90"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rPr>
              <w:t>Primer curs</w:t>
            </w:r>
          </w:p>
        </w:tc>
        <w:tc>
          <w:tcPr>
            <w:tcW w:w="2044" w:type="dxa"/>
            <w:gridSpan w:val="2"/>
          </w:tcPr>
          <w:p w14:paraId="39514313" w14:textId="07DF7DCF" w:rsidR="00BA0431" w:rsidRPr="001B76D2" w:rsidRDefault="00B32C90"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rPr>
              <w:t>Segon curs</w:t>
            </w:r>
          </w:p>
        </w:tc>
      </w:tr>
      <w:tr w:rsidR="00BA0431" w:rsidRPr="001B76D2" w14:paraId="3B924235" w14:textId="77777777" w:rsidTr="00B32C90">
        <w:tc>
          <w:tcPr>
            <w:tcW w:w="3723" w:type="dxa"/>
            <w:vMerge/>
          </w:tcPr>
          <w:p w14:paraId="3CFE58B1"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p>
        </w:tc>
        <w:tc>
          <w:tcPr>
            <w:tcW w:w="1375" w:type="dxa"/>
          </w:tcPr>
          <w:p w14:paraId="049D59CB" w14:textId="689935D4" w:rsidR="00BA0431" w:rsidRPr="001B76D2" w:rsidRDefault="00B32C90"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rPr>
              <w:t>Hores totals</w:t>
            </w:r>
          </w:p>
        </w:tc>
        <w:tc>
          <w:tcPr>
            <w:tcW w:w="1493" w:type="dxa"/>
          </w:tcPr>
          <w:p w14:paraId="238A6BE8" w14:textId="62C3D4E6" w:rsidR="00BA0431" w:rsidRPr="001B76D2" w:rsidRDefault="00B32C90"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rPr>
              <w:t>Hores setmanals</w:t>
            </w:r>
          </w:p>
        </w:tc>
        <w:tc>
          <w:tcPr>
            <w:tcW w:w="1454" w:type="dxa"/>
            <w:gridSpan w:val="2"/>
          </w:tcPr>
          <w:p w14:paraId="105A6EBD" w14:textId="5001AE0C" w:rsidR="00BA0431" w:rsidRPr="001B76D2" w:rsidRDefault="00B32C90"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rPr>
              <w:t>Hores totals</w:t>
            </w:r>
          </w:p>
        </w:tc>
        <w:tc>
          <w:tcPr>
            <w:tcW w:w="597" w:type="dxa"/>
          </w:tcPr>
          <w:p w14:paraId="7856F8C3" w14:textId="7EBB0C36" w:rsidR="00BA0431" w:rsidRPr="001B76D2" w:rsidRDefault="00B32C90"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rPr>
              <w:t>Hores setmanals</w:t>
            </w:r>
          </w:p>
        </w:tc>
      </w:tr>
      <w:tr w:rsidR="00BA0431" w:rsidRPr="001B76D2" w14:paraId="1B2175CD" w14:textId="77777777" w:rsidTr="00B32C90">
        <w:tc>
          <w:tcPr>
            <w:tcW w:w="3723" w:type="dxa"/>
          </w:tcPr>
          <w:p w14:paraId="054D4709" w14:textId="081DF765"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 xml:space="preserve">1651. Trànsit, </w:t>
            </w:r>
            <w:r w:rsidR="00BA18DB">
              <w:rPr>
                <w:rFonts w:ascii="Arial" w:hAnsi="Arial"/>
                <w:color w:val="000000"/>
                <w:sz w:val="20"/>
              </w:rPr>
              <w:t>c</w:t>
            </w:r>
            <w:r w:rsidRPr="001B76D2">
              <w:rPr>
                <w:rFonts w:ascii="Arial" w:hAnsi="Arial"/>
                <w:color w:val="000000"/>
                <w:sz w:val="20"/>
              </w:rPr>
              <w:t xml:space="preserve">irculació de </w:t>
            </w:r>
            <w:r w:rsidR="00BA18DB">
              <w:rPr>
                <w:rFonts w:ascii="Arial" w:hAnsi="Arial"/>
                <w:color w:val="000000"/>
                <w:sz w:val="20"/>
              </w:rPr>
              <w:t>v</w:t>
            </w:r>
            <w:r w:rsidRPr="001B76D2">
              <w:rPr>
                <w:rFonts w:ascii="Arial" w:hAnsi="Arial"/>
                <w:color w:val="000000"/>
                <w:sz w:val="20"/>
              </w:rPr>
              <w:t xml:space="preserve">ehicles i </w:t>
            </w:r>
            <w:r w:rsidR="00BA18DB">
              <w:rPr>
                <w:rFonts w:ascii="Arial" w:hAnsi="Arial"/>
                <w:color w:val="000000"/>
                <w:sz w:val="20"/>
              </w:rPr>
              <w:t>t</w:t>
            </w:r>
            <w:r w:rsidRPr="001B76D2">
              <w:rPr>
                <w:rFonts w:ascii="Arial" w:hAnsi="Arial"/>
                <w:color w:val="000000"/>
                <w:sz w:val="20"/>
              </w:rPr>
              <w:t xml:space="preserve">ransport per </w:t>
            </w:r>
            <w:r w:rsidR="00BA18DB">
              <w:rPr>
                <w:rFonts w:ascii="Arial" w:hAnsi="Arial"/>
                <w:color w:val="000000"/>
                <w:sz w:val="20"/>
              </w:rPr>
              <w:t>c</w:t>
            </w:r>
            <w:r w:rsidRPr="001B76D2">
              <w:rPr>
                <w:rFonts w:ascii="Arial" w:hAnsi="Arial"/>
                <w:color w:val="000000"/>
                <w:sz w:val="20"/>
              </w:rPr>
              <w:t>arretera (1)</w:t>
            </w:r>
          </w:p>
        </w:tc>
        <w:tc>
          <w:tcPr>
            <w:tcW w:w="1375" w:type="dxa"/>
          </w:tcPr>
          <w:p w14:paraId="00AACA90"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160</w:t>
            </w:r>
          </w:p>
        </w:tc>
        <w:tc>
          <w:tcPr>
            <w:tcW w:w="1493" w:type="dxa"/>
          </w:tcPr>
          <w:p w14:paraId="3329A2D2"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5</w:t>
            </w:r>
          </w:p>
        </w:tc>
        <w:tc>
          <w:tcPr>
            <w:tcW w:w="1454" w:type="dxa"/>
            <w:gridSpan w:val="2"/>
          </w:tcPr>
          <w:p w14:paraId="5F582815"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p>
        </w:tc>
        <w:tc>
          <w:tcPr>
            <w:tcW w:w="597" w:type="dxa"/>
          </w:tcPr>
          <w:p w14:paraId="54069225"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p>
        </w:tc>
      </w:tr>
      <w:tr w:rsidR="00BA0431" w:rsidRPr="001B76D2" w14:paraId="13594AA0" w14:textId="77777777" w:rsidTr="00B32C90">
        <w:tc>
          <w:tcPr>
            <w:tcW w:w="3723" w:type="dxa"/>
          </w:tcPr>
          <w:p w14:paraId="6DB10393" w14:textId="45A05D2D"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 xml:space="preserve">1652. Organització de la </w:t>
            </w:r>
            <w:r w:rsidR="00BA18DB">
              <w:rPr>
                <w:rFonts w:ascii="Arial" w:hAnsi="Arial"/>
                <w:color w:val="000000"/>
                <w:sz w:val="20"/>
              </w:rPr>
              <w:t>f</w:t>
            </w:r>
            <w:r w:rsidRPr="001B76D2">
              <w:rPr>
                <w:rFonts w:ascii="Arial" w:hAnsi="Arial"/>
                <w:color w:val="000000"/>
                <w:sz w:val="20"/>
              </w:rPr>
              <w:t xml:space="preserve">ormació de les </w:t>
            </w:r>
            <w:r w:rsidR="00BA18DB">
              <w:rPr>
                <w:rFonts w:ascii="Arial" w:hAnsi="Arial"/>
                <w:color w:val="000000"/>
                <w:sz w:val="20"/>
              </w:rPr>
              <w:t>p</w:t>
            </w:r>
            <w:r w:rsidRPr="001B76D2">
              <w:rPr>
                <w:rFonts w:ascii="Arial" w:hAnsi="Arial"/>
                <w:color w:val="000000"/>
                <w:sz w:val="20"/>
              </w:rPr>
              <w:t xml:space="preserve">ersones </w:t>
            </w:r>
            <w:r w:rsidR="00BA18DB">
              <w:rPr>
                <w:rFonts w:ascii="Arial" w:hAnsi="Arial"/>
                <w:color w:val="000000"/>
                <w:sz w:val="20"/>
              </w:rPr>
              <w:t>c</w:t>
            </w:r>
            <w:r w:rsidRPr="001B76D2">
              <w:rPr>
                <w:rFonts w:ascii="Arial" w:hAnsi="Arial"/>
                <w:color w:val="000000"/>
                <w:sz w:val="20"/>
              </w:rPr>
              <w:t>onductores (1)</w:t>
            </w:r>
          </w:p>
        </w:tc>
        <w:tc>
          <w:tcPr>
            <w:tcW w:w="1375" w:type="dxa"/>
          </w:tcPr>
          <w:p w14:paraId="340BE9A6" w14:textId="02936DD0"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64</w:t>
            </w:r>
          </w:p>
        </w:tc>
        <w:tc>
          <w:tcPr>
            <w:tcW w:w="1493" w:type="dxa"/>
          </w:tcPr>
          <w:p w14:paraId="480F5195"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2</w:t>
            </w:r>
          </w:p>
        </w:tc>
        <w:tc>
          <w:tcPr>
            <w:tcW w:w="1454" w:type="dxa"/>
            <w:gridSpan w:val="2"/>
          </w:tcPr>
          <w:p w14:paraId="0EB99786"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p>
        </w:tc>
        <w:tc>
          <w:tcPr>
            <w:tcW w:w="597" w:type="dxa"/>
          </w:tcPr>
          <w:p w14:paraId="00F6B3B8"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p>
        </w:tc>
      </w:tr>
      <w:tr w:rsidR="00BA0431" w:rsidRPr="001B76D2" w14:paraId="288D0BCD" w14:textId="77777777" w:rsidTr="00B32C90">
        <w:tc>
          <w:tcPr>
            <w:tcW w:w="3723" w:type="dxa"/>
          </w:tcPr>
          <w:p w14:paraId="6390991E" w14:textId="4D2EB648"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 xml:space="preserve">1653. Tècniques de </w:t>
            </w:r>
            <w:r w:rsidR="00BA18DB">
              <w:rPr>
                <w:rFonts w:ascii="Arial" w:hAnsi="Arial"/>
                <w:color w:val="000000"/>
                <w:sz w:val="20"/>
              </w:rPr>
              <w:t>c</w:t>
            </w:r>
            <w:r w:rsidRPr="001B76D2">
              <w:rPr>
                <w:rFonts w:ascii="Arial" w:hAnsi="Arial"/>
                <w:color w:val="000000"/>
                <w:sz w:val="20"/>
              </w:rPr>
              <w:t>onducció</w:t>
            </w:r>
          </w:p>
        </w:tc>
        <w:tc>
          <w:tcPr>
            <w:tcW w:w="1375" w:type="dxa"/>
          </w:tcPr>
          <w:p w14:paraId="18E7C317" w14:textId="26C58531"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160</w:t>
            </w:r>
          </w:p>
        </w:tc>
        <w:tc>
          <w:tcPr>
            <w:tcW w:w="1493" w:type="dxa"/>
          </w:tcPr>
          <w:p w14:paraId="0E341184"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5</w:t>
            </w:r>
          </w:p>
        </w:tc>
        <w:tc>
          <w:tcPr>
            <w:tcW w:w="1454" w:type="dxa"/>
            <w:gridSpan w:val="2"/>
          </w:tcPr>
          <w:p w14:paraId="7E90A55A"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p>
        </w:tc>
        <w:tc>
          <w:tcPr>
            <w:tcW w:w="597" w:type="dxa"/>
          </w:tcPr>
          <w:p w14:paraId="0E247AF0"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p>
        </w:tc>
      </w:tr>
      <w:tr w:rsidR="00BA0431" w:rsidRPr="001B76D2" w14:paraId="78D7CFE4" w14:textId="77777777" w:rsidTr="00B32C90">
        <w:tc>
          <w:tcPr>
            <w:tcW w:w="3723" w:type="dxa"/>
          </w:tcPr>
          <w:p w14:paraId="460A7D4E" w14:textId="5A780B55"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 xml:space="preserve">1654. Tecnologia </w:t>
            </w:r>
            <w:r w:rsidR="00BA18DB">
              <w:rPr>
                <w:rFonts w:ascii="Arial" w:hAnsi="Arial"/>
                <w:color w:val="000000"/>
                <w:sz w:val="20"/>
              </w:rPr>
              <w:t>b</w:t>
            </w:r>
            <w:r w:rsidRPr="001B76D2">
              <w:rPr>
                <w:rFonts w:ascii="Arial" w:hAnsi="Arial"/>
                <w:color w:val="000000"/>
                <w:sz w:val="20"/>
              </w:rPr>
              <w:t>àsica de l’</w:t>
            </w:r>
            <w:r w:rsidR="00BA18DB">
              <w:rPr>
                <w:rFonts w:ascii="Arial" w:hAnsi="Arial"/>
                <w:color w:val="000000"/>
                <w:sz w:val="20"/>
              </w:rPr>
              <w:t>a</w:t>
            </w:r>
            <w:r w:rsidRPr="001B76D2">
              <w:rPr>
                <w:rFonts w:ascii="Arial" w:hAnsi="Arial"/>
                <w:color w:val="000000"/>
                <w:sz w:val="20"/>
              </w:rPr>
              <w:t>utomòbil</w:t>
            </w:r>
          </w:p>
        </w:tc>
        <w:tc>
          <w:tcPr>
            <w:tcW w:w="1375" w:type="dxa"/>
          </w:tcPr>
          <w:p w14:paraId="18A843E2" w14:textId="3512A15F"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64</w:t>
            </w:r>
          </w:p>
        </w:tc>
        <w:tc>
          <w:tcPr>
            <w:tcW w:w="1493" w:type="dxa"/>
          </w:tcPr>
          <w:p w14:paraId="0A40EC07"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2</w:t>
            </w:r>
          </w:p>
        </w:tc>
        <w:tc>
          <w:tcPr>
            <w:tcW w:w="1454" w:type="dxa"/>
            <w:gridSpan w:val="2"/>
          </w:tcPr>
          <w:p w14:paraId="77AB817C"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p>
        </w:tc>
        <w:tc>
          <w:tcPr>
            <w:tcW w:w="597" w:type="dxa"/>
          </w:tcPr>
          <w:p w14:paraId="0993740D"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p>
        </w:tc>
      </w:tr>
      <w:tr w:rsidR="00BA0431" w:rsidRPr="001B76D2" w14:paraId="78FD5C8E" w14:textId="77777777" w:rsidTr="00B32C90">
        <w:tc>
          <w:tcPr>
            <w:tcW w:w="3723" w:type="dxa"/>
          </w:tcPr>
          <w:p w14:paraId="0A4F4E60" w14:textId="1C7C4C80"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 xml:space="preserve">1657. Seguretat </w:t>
            </w:r>
            <w:r w:rsidR="00BA18DB">
              <w:rPr>
                <w:rFonts w:ascii="Arial" w:hAnsi="Arial"/>
                <w:color w:val="000000"/>
                <w:sz w:val="20"/>
              </w:rPr>
              <w:t>v</w:t>
            </w:r>
            <w:r w:rsidRPr="001B76D2">
              <w:rPr>
                <w:rFonts w:ascii="Arial" w:hAnsi="Arial"/>
                <w:color w:val="000000"/>
                <w:sz w:val="20"/>
              </w:rPr>
              <w:t>iària</w:t>
            </w:r>
          </w:p>
        </w:tc>
        <w:tc>
          <w:tcPr>
            <w:tcW w:w="1375" w:type="dxa"/>
          </w:tcPr>
          <w:p w14:paraId="4F1295BF" w14:textId="5E351279"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128</w:t>
            </w:r>
          </w:p>
        </w:tc>
        <w:tc>
          <w:tcPr>
            <w:tcW w:w="1493" w:type="dxa"/>
          </w:tcPr>
          <w:p w14:paraId="1707AB2A"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4</w:t>
            </w:r>
          </w:p>
        </w:tc>
        <w:tc>
          <w:tcPr>
            <w:tcW w:w="1454" w:type="dxa"/>
            <w:gridSpan w:val="2"/>
          </w:tcPr>
          <w:p w14:paraId="1C3E1784"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p>
        </w:tc>
        <w:tc>
          <w:tcPr>
            <w:tcW w:w="597" w:type="dxa"/>
          </w:tcPr>
          <w:p w14:paraId="1518F1B5"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p>
        </w:tc>
      </w:tr>
      <w:tr w:rsidR="00BA0431" w:rsidRPr="001B76D2" w14:paraId="55106DCF" w14:textId="77777777" w:rsidTr="00B32C90">
        <w:tc>
          <w:tcPr>
            <w:tcW w:w="3723" w:type="dxa"/>
          </w:tcPr>
          <w:p w14:paraId="2AD4AF72" w14:textId="37E2936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 xml:space="preserve">1659. Mobilitat </w:t>
            </w:r>
            <w:r w:rsidR="00BA18DB">
              <w:rPr>
                <w:rFonts w:ascii="Arial" w:hAnsi="Arial"/>
                <w:color w:val="000000"/>
                <w:sz w:val="20"/>
              </w:rPr>
              <w:t>s</w:t>
            </w:r>
            <w:r w:rsidRPr="001B76D2">
              <w:rPr>
                <w:rFonts w:ascii="Arial" w:hAnsi="Arial"/>
                <w:color w:val="000000"/>
                <w:sz w:val="20"/>
              </w:rPr>
              <w:t xml:space="preserve">egura i </w:t>
            </w:r>
            <w:r w:rsidR="00BA18DB">
              <w:rPr>
                <w:rFonts w:ascii="Arial" w:hAnsi="Arial"/>
                <w:color w:val="000000"/>
                <w:sz w:val="20"/>
              </w:rPr>
              <w:t>s</w:t>
            </w:r>
            <w:r w:rsidRPr="001B76D2">
              <w:rPr>
                <w:rFonts w:ascii="Arial" w:hAnsi="Arial"/>
                <w:color w:val="000000"/>
                <w:sz w:val="20"/>
              </w:rPr>
              <w:t>ostenible (1)</w:t>
            </w:r>
          </w:p>
        </w:tc>
        <w:tc>
          <w:tcPr>
            <w:tcW w:w="1375" w:type="dxa"/>
          </w:tcPr>
          <w:p w14:paraId="3C5B65A2"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192</w:t>
            </w:r>
          </w:p>
        </w:tc>
        <w:tc>
          <w:tcPr>
            <w:tcW w:w="1493" w:type="dxa"/>
          </w:tcPr>
          <w:p w14:paraId="1956BAB1"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6</w:t>
            </w:r>
          </w:p>
        </w:tc>
        <w:tc>
          <w:tcPr>
            <w:tcW w:w="1454" w:type="dxa"/>
            <w:gridSpan w:val="2"/>
          </w:tcPr>
          <w:p w14:paraId="2F44CCAD"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p>
        </w:tc>
        <w:tc>
          <w:tcPr>
            <w:tcW w:w="597" w:type="dxa"/>
          </w:tcPr>
          <w:p w14:paraId="7D6CE169"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p>
        </w:tc>
      </w:tr>
      <w:tr w:rsidR="00BA0431" w:rsidRPr="001B76D2" w14:paraId="122EE886" w14:textId="77777777" w:rsidTr="00B32C90">
        <w:tc>
          <w:tcPr>
            <w:tcW w:w="3723" w:type="dxa"/>
          </w:tcPr>
          <w:p w14:paraId="725170FE" w14:textId="1C528DED"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 xml:space="preserve">1661. Formació i </w:t>
            </w:r>
            <w:r w:rsidR="00BA18DB">
              <w:rPr>
                <w:rFonts w:ascii="Arial" w:hAnsi="Arial"/>
                <w:color w:val="000000"/>
                <w:sz w:val="20"/>
              </w:rPr>
              <w:t>o</w:t>
            </w:r>
            <w:r w:rsidRPr="001B76D2">
              <w:rPr>
                <w:rFonts w:ascii="Arial" w:hAnsi="Arial"/>
                <w:color w:val="000000"/>
                <w:sz w:val="20"/>
              </w:rPr>
              <w:t xml:space="preserve">rientació </w:t>
            </w:r>
            <w:r w:rsidR="00BA18DB">
              <w:rPr>
                <w:rFonts w:ascii="Arial" w:hAnsi="Arial"/>
                <w:color w:val="000000"/>
                <w:sz w:val="20"/>
              </w:rPr>
              <w:t>l</w:t>
            </w:r>
            <w:r w:rsidRPr="001B76D2">
              <w:rPr>
                <w:rFonts w:ascii="Arial" w:hAnsi="Arial"/>
                <w:color w:val="000000"/>
                <w:sz w:val="20"/>
              </w:rPr>
              <w:t>aboral</w:t>
            </w:r>
          </w:p>
        </w:tc>
        <w:tc>
          <w:tcPr>
            <w:tcW w:w="1375" w:type="dxa"/>
          </w:tcPr>
          <w:p w14:paraId="3968B576"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96</w:t>
            </w:r>
          </w:p>
        </w:tc>
        <w:tc>
          <w:tcPr>
            <w:tcW w:w="1493" w:type="dxa"/>
          </w:tcPr>
          <w:p w14:paraId="01064D02"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3</w:t>
            </w:r>
          </w:p>
        </w:tc>
        <w:tc>
          <w:tcPr>
            <w:tcW w:w="1454" w:type="dxa"/>
            <w:gridSpan w:val="2"/>
          </w:tcPr>
          <w:p w14:paraId="69C4F0BC"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p>
        </w:tc>
        <w:tc>
          <w:tcPr>
            <w:tcW w:w="597" w:type="dxa"/>
          </w:tcPr>
          <w:p w14:paraId="4354402D"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p>
        </w:tc>
      </w:tr>
      <w:tr w:rsidR="00BA0431" w:rsidRPr="001B76D2" w14:paraId="62A8C69A" w14:textId="77777777" w:rsidTr="00B32C90">
        <w:tc>
          <w:tcPr>
            <w:tcW w:w="3723" w:type="dxa"/>
          </w:tcPr>
          <w:p w14:paraId="2C9B1EEB" w14:textId="065E61B5"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 xml:space="preserve">CV0003. Anglés </w:t>
            </w:r>
            <w:r w:rsidR="00BA18DB">
              <w:rPr>
                <w:rFonts w:ascii="Arial" w:hAnsi="Arial"/>
                <w:color w:val="000000"/>
                <w:sz w:val="20"/>
              </w:rPr>
              <w:t>t</w:t>
            </w:r>
            <w:r w:rsidRPr="001B76D2">
              <w:rPr>
                <w:rFonts w:ascii="Arial" w:hAnsi="Arial"/>
                <w:color w:val="000000"/>
                <w:sz w:val="20"/>
              </w:rPr>
              <w:t xml:space="preserve">ècnic I-S. Horari reservat per a la docència en anglés </w:t>
            </w:r>
          </w:p>
        </w:tc>
        <w:tc>
          <w:tcPr>
            <w:tcW w:w="1375" w:type="dxa"/>
          </w:tcPr>
          <w:p w14:paraId="55FDE6BA"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96</w:t>
            </w:r>
          </w:p>
        </w:tc>
        <w:tc>
          <w:tcPr>
            <w:tcW w:w="1493" w:type="dxa"/>
          </w:tcPr>
          <w:p w14:paraId="088940BF"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3</w:t>
            </w:r>
          </w:p>
        </w:tc>
        <w:tc>
          <w:tcPr>
            <w:tcW w:w="1454" w:type="dxa"/>
            <w:gridSpan w:val="2"/>
          </w:tcPr>
          <w:p w14:paraId="14858454"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p>
        </w:tc>
        <w:tc>
          <w:tcPr>
            <w:tcW w:w="597" w:type="dxa"/>
          </w:tcPr>
          <w:p w14:paraId="6132530B"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p>
        </w:tc>
      </w:tr>
      <w:tr w:rsidR="00BA0431" w:rsidRPr="001B76D2" w14:paraId="68B1C4D6" w14:textId="77777777" w:rsidTr="00B32C90">
        <w:tc>
          <w:tcPr>
            <w:tcW w:w="3723" w:type="dxa"/>
            <w:vAlign w:val="center"/>
          </w:tcPr>
          <w:p w14:paraId="7FD7FA94" w14:textId="6E7E012C"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1655. Didàctica de l’</w:t>
            </w:r>
            <w:r w:rsidR="00BA18DB">
              <w:rPr>
                <w:rFonts w:ascii="Arial" w:hAnsi="Arial"/>
                <w:color w:val="000000"/>
                <w:sz w:val="20"/>
              </w:rPr>
              <w:t>e</w:t>
            </w:r>
            <w:r w:rsidRPr="001B76D2">
              <w:rPr>
                <w:rFonts w:ascii="Arial" w:hAnsi="Arial"/>
                <w:color w:val="000000"/>
                <w:sz w:val="20"/>
              </w:rPr>
              <w:t xml:space="preserve">nsenyament </w:t>
            </w:r>
            <w:r w:rsidR="00BA18DB">
              <w:rPr>
                <w:rFonts w:ascii="Arial" w:hAnsi="Arial"/>
                <w:color w:val="000000"/>
                <w:sz w:val="20"/>
              </w:rPr>
              <w:t>p</w:t>
            </w:r>
            <w:r w:rsidRPr="001B76D2">
              <w:rPr>
                <w:rFonts w:ascii="Arial" w:hAnsi="Arial"/>
                <w:color w:val="000000"/>
                <w:sz w:val="20"/>
              </w:rPr>
              <w:t xml:space="preserve">ràctic de la </w:t>
            </w:r>
            <w:r w:rsidR="00BA18DB">
              <w:rPr>
                <w:rFonts w:ascii="Arial" w:hAnsi="Arial"/>
                <w:color w:val="000000"/>
                <w:sz w:val="20"/>
              </w:rPr>
              <w:t>c</w:t>
            </w:r>
            <w:r w:rsidRPr="001B76D2">
              <w:rPr>
                <w:rFonts w:ascii="Arial" w:hAnsi="Arial"/>
                <w:color w:val="000000"/>
                <w:sz w:val="20"/>
              </w:rPr>
              <w:t>onducció</w:t>
            </w:r>
          </w:p>
        </w:tc>
        <w:tc>
          <w:tcPr>
            <w:tcW w:w="1375" w:type="dxa"/>
            <w:vAlign w:val="center"/>
          </w:tcPr>
          <w:p w14:paraId="1BB4EA8A"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p>
        </w:tc>
        <w:tc>
          <w:tcPr>
            <w:tcW w:w="1493" w:type="dxa"/>
            <w:vAlign w:val="center"/>
          </w:tcPr>
          <w:p w14:paraId="069683D5"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p>
        </w:tc>
        <w:tc>
          <w:tcPr>
            <w:tcW w:w="1454" w:type="dxa"/>
            <w:gridSpan w:val="2"/>
            <w:vAlign w:val="center"/>
          </w:tcPr>
          <w:p w14:paraId="574C31BC"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240</w:t>
            </w:r>
          </w:p>
        </w:tc>
        <w:tc>
          <w:tcPr>
            <w:tcW w:w="597" w:type="dxa"/>
            <w:vAlign w:val="center"/>
          </w:tcPr>
          <w:p w14:paraId="211CCB58"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12</w:t>
            </w:r>
          </w:p>
        </w:tc>
      </w:tr>
      <w:tr w:rsidR="00BA0431" w:rsidRPr="001B76D2" w14:paraId="24970C47" w14:textId="77777777" w:rsidTr="00B32C90">
        <w:tc>
          <w:tcPr>
            <w:tcW w:w="3723" w:type="dxa"/>
            <w:vAlign w:val="center"/>
          </w:tcPr>
          <w:p w14:paraId="06D925BB" w14:textId="5EE435FA"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 xml:space="preserve">1656. Educació </w:t>
            </w:r>
            <w:r w:rsidR="00BA18DB">
              <w:rPr>
                <w:rFonts w:ascii="Arial" w:hAnsi="Arial"/>
                <w:color w:val="000000"/>
                <w:sz w:val="20"/>
              </w:rPr>
              <w:t>v</w:t>
            </w:r>
            <w:r w:rsidRPr="001B76D2">
              <w:rPr>
                <w:rFonts w:ascii="Arial" w:hAnsi="Arial"/>
                <w:color w:val="000000"/>
                <w:sz w:val="20"/>
              </w:rPr>
              <w:t>iària (1)</w:t>
            </w:r>
          </w:p>
        </w:tc>
        <w:tc>
          <w:tcPr>
            <w:tcW w:w="1375" w:type="dxa"/>
            <w:vAlign w:val="center"/>
          </w:tcPr>
          <w:p w14:paraId="53891E32"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p>
        </w:tc>
        <w:tc>
          <w:tcPr>
            <w:tcW w:w="1493" w:type="dxa"/>
            <w:vAlign w:val="center"/>
          </w:tcPr>
          <w:p w14:paraId="4E5844E5"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p>
        </w:tc>
        <w:tc>
          <w:tcPr>
            <w:tcW w:w="1454" w:type="dxa"/>
            <w:gridSpan w:val="2"/>
            <w:vAlign w:val="center"/>
          </w:tcPr>
          <w:p w14:paraId="2B57F224"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120</w:t>
            </w:r>
          </w:p>
        </w:tc>
        <w:tc>
          <w:tcPr>
            <w:tcW w:w="597" w:type="dxa"/>
            <w:vAlign w:val="center"/>
          </w:tcPr>
          <w:p w14:paraId="67F10699"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6</w:t>
            </w:r>
          </w:p>
        </w:tc>
      </w:tr>
      <w:tr w:rsidR="00BA0431" w:rsidRPr="001B76D2" w14:paraId="1ACDAEE8" w14:textId="77777777" w:rsidTr="00B32C90">
        <w:tc>
          <w:tcPr>
            <w:tcW w:w="3723" w:type="dxa"/>
            <w:vAlign w:val="center"/>
          </w:tcPr>
          <w:p w14:paraId="51BEBA76" w14:textId="15A45D8B"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 xml:space="preserve">1658. Didàctica de la </w:t>
            </w:r>
            <w:r w:rsidR="00BA18DB">
              <w:rPr>
                <w:rFonts w:ascii="Arial" w:hAnsi="Arial"/>
                <w:color w:val="000000"/>
                <w:sz w:val="20"/>
              </w:rPr>
              <w:t>f</w:t>
            </w:r>
            <w:r w:rsidRPr="001B76D2">
              <w:rPr>
                <w:rFonts w:ascii="Arial" w:hAnsi="Arial"/>
                <w:color w:val="000000"/>
                <w:sz w:val="20"/>
              </w:rPr>
              <w:t xml:space="preserve">ormació per a la </w:t>
            </w:r>
            <w:r w:rsidR="00BA18DB">
              <w:rPr>
                <w:rFonts w:ascii="Arial" w:hAnsi="Arial"/>
                <w:color w:val="000000"/>
                <w:sz w:val="20"/>
              </w:rPr>
              <w:t>s</w:t>
            </w:r>
            <w:r w:rsidRPr="001B76D2">
              <w:rPr>
                <w:rFonts w:ascii="Arial" w:hAnsi="Arial"/>
                <w:color w:val="000000"/>
                <w:sz w:val="20"/>
              </w:rPr>
              <w:t xml:space="preserve">eguretat </w:t>
            </w:r>
            <w:r w:rsidR="00BA18DB">
              <w:rPr>
                <w:rFonts w:ascii="Arial" w:hAnsi="Arial"/>
                <w:color w:val="000000"/>
                <w:sz w:val="20"/>
              </w:rPr>
              <w:t>v</w:t>
            </w:r>
            <w:r w:rsidRPr="001B76D2">
              <w:rPr>
                <w:rFonts w:ascii="Arial" w:hAnsi="Arial"/>
                <w:color w:val="000000"/>
                <w:sz w:val="20"/>
              </w:rPr>
              <w:t>iària (1)</w:t>
            </w:r>
          </w:p>
        </w:tc>
        <w:tc>
          <w:tcPr>
            <w:tcW w:w="1375" w:type="dxa"/>
            <w:vAlign w:val="center"/>
          </w:tcPr>
          <w:p w14:paraId="1D042353"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p>
        </w:tc>
        <w:tc>
          <w:tcPr>
            <w:tcW w:w="1493" w:type="dxa"/>
            <w:vAlign w:val="center"/>
          </w:tcPr>
          <w:p w14:paraId="42CBF48E"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p>
        </w:tc>
        <w:tc>
          <w:tcPr>
            <w:tcW w:w="1454" w:type="dxa"/>
            <w:gridSpan w:val="2"/>
            <w:vAlign w:val="center"/>
          </w:tcPr>
          <w:p w14:paraId="2571B76A"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100</w:t>
            </w:r>
          </w:p>
        </w:tc>
        <w:tc>
          <w:tcPr>
            <w:tcW w:w="597" w:type="dxa"/>
            <w:vAlign w:val="center"/>
          </w:tcPr>
          <w:p w14:paraId="16963075"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5</w:t>
            </w:r>
          </w:p>
        </w:tc>
      </w:tr>
      <w:tr w:rsidR="00BA0431" w:rsidRPr="001B76D2" w14:paraId="033509C9" w14:textId="77777777" w:rsidTr="00B32C90">
        <w:tc>
          <w:tcPr>
            <w:tcW w:w="3723" w:type="dxa"/>
            <w:vAlign w:val="center"/>
          </w:tcPr>
          <w:p w14:paraId="5FBBA8CF" w14:textId="17DE560D"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 xml:space="preserve">1662. Empresa i </w:t>
            </w:r>
            <w:r w:rsidR="00BA18DB">
              <w:rPr>
                <w:rFonts w:ascii="Arial" w:hAnsi="Arial"/>
                <w:color w:val="000000"/>
                <w:sz w:val="20"/>
              </w:rPr>
              <w:t>i</w:t>
            </w:r>
            <w:r w:rsidRPr="001B76D2">
              <w:rPr>
                <w:rFonts w:ascii="Arial" w:hAnsi="Arial"/>
                <w:color w:val="000000"/>
                <w:sz w:val="20"/>
              </w:rPr>
              <w:t xml:space="preserve">niciativa </w:t>
            </w:r>
            <w:r w:rsidR="00BA18DB">
              <w:rPr>
                <w:rFonts w:ascii="Arial" w:hAnsi="Arial"/>
                <w:color w:val="000000"/>
                <w:sz w:val="20"/>
              </w:rPr>
              <w:t>e</w:t>
            </w:r>
            <w:r w:rsidRPr="001B76D2">
              <w:rPr>
                <w:rFonts w:ascii="Arial" w:hAnsi="Arial"/>
                <w:color w:val="000000"/>
                <w:sz w:val="20"/>
              </w:rPr>
              <w:t>mprenedora</w:t>
            </w:r>
          </w:p>
        </w:tc>
        <w:tc>
          <w:tcPr>
            <w:tcW w:w="1375" w:type="dxa"/>
            <w:vAlign w:val="center"/>
          </w:tcPr>
          <w:p w14:paraId="3D4805AF"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p>
        </w:tc>
        <w:tc>
          <w:tcPr>
            <w:tcW w:w="1493" w:type="dxa"/>
            <w:vAlign w:val="center"/>
          </w:tcPr>
          <w:p w14:paraId="0F0EE76A"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p>
        </w:tc>
        <w:tc>
          <w:tcPr>
            <w:tcW w:w="1454" w:type="dxa"/>
            <w:gridSpan w:val="2"/>
            <w:vAlign w:val="center"/>
          </w:tcPr>
          <w:p w14:paraId="49D08302"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60</w:t>
            </w:r>
          </w:p>
        </w:tc>
        <w:tc>
          <w:tcPr>
            <w:tcW w:w="597" w:type="dxa"/>
            <w:vAlign w:val="center"/>
          </w:tcPr>
          <w:p w14:paraId="5F3EB1BA"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3</w:t>
            </w:r>
          </w:p>
        </w:tc>
      </w:tr>
      <w:tr w:rsidR="00BA0431" w:rsidRPr="001B76D2" w14:paraId="28ECEDB3" w14:textId="77777777" w:rsidTr="00B32C90">
        <w:tc>
          <w:tcPr>
            <w:tcW w:w="3723" w:type="dxa"/>
            <w:vAlign w:val="center"/>
          </w:tcPr>
          <w:p w14:paraId="24C51600" w14:textId="2BE04A42"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 xml:space="preserve">0020. Primers </w:t>
            </w:r>
            <w:r w:rsidR="00BA18DB">
              <w:rPr>
                <w:rFonts w:ascii="Arial" w:hAnsi="Arial"/>
                <w:color w:val="000000"/>
                <w:sz w:val="20"/>
              </w:rPr>
              <w:t>a</w:t>
            </w:r>
            <w:r w:rsidRPr="001B76D2">
              <w:rPr>
                <w:rFonts w:ascii="Arial" w:hAnsi="Arial"/>
                <w:color w:val="000000"/>
                <w:sz w:val="20"/>
              </w:rPr>
              <w:t>uxilis</w:t>
            </w:r>
          </w:p>
        </w:tc>
        <w:tc>
          <w:tcPr>
            <w:tcW w:w="1375" w:type="dxa"/>
            <w:vAlign w:val="center"/>
          </w:tcPr>
          <w:p w14:paraId="37E9B766"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p>
        </w:tc>
        <w:tc>
          <w:tcPr>
            <w:tcW w:w="1493" w:type="dxa"/>
            <w:vAlign w:val="center"/>
          </w:tcPr>
          <w:p w14:paraId="1C2D93C8"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p>
        </w:tc>
        <w:tc>
          <w:tcPr>
            <w:tcW w:w="1454" w:type="dxa"/>
            <w:gridSpan w:val="2"/>
            <w:vAlign w:val="center"/>
          </w:tcPr>
          <w:p w14:paraId="1B8B1D53"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40</w:t>
            </w:r>
          </w:p>
        </w:tc>
        <w:tc>
          <w:tcPr>
            <w:tcW w:w="597" w:type="dxa"/>
            <w:vAlign w:val="center"/>
          </w:tcPr>
          <w:p w14:paraId="42F0BF6F"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2</w:t>
            </w:r>
          </w:p>
        </w:tc>
      </w:tr>
      <w:tr w:rsidR="00BA0431" w:rsidRPr="001B76D2" w14:paraId="4ED29150" w14:textId="77777777" w:rsidTr="00B32C90">
        <w:tc>
          <w:tcPr>
            <w:tcW w:w="3723" w:type="dxa"/>
            <w:vAlign w:val="center"/>
          </w:tcPr>
          <w:p w14:paraId="2467C6D8" w14:textId="0F16EAAF"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lastRenderedPageBreak/>
              <w:t xml:space="preserve">CV0004 Anglés </w:t>
            </w:r>
            <w:r w:rsidR="00BA18DB">
              <w:rPr>
                <w:rFonts w:ascii="Arial" w:hAnsi="Arial"/>
                <w:color w:val="000000"/>
                <w:sz w:val="20"/>
              </w:rPr>
              <w:t>t</w:t>
            </w:r>
            <w:r w:rsidRPr="001B76D2">
              <w:rPr>
                <w:rFonts w:ascii="Arial" w:hAnsi="Arial"/>
                <w:color w:val="000000"/>
                <w:sz w:val="20"/>
              </w:rPr>
              <w:t>ècnic II-S. Horari reservat per a la docència en anglés</w:t>
            </w:r>
          </w:p>
        </w:tc>
        <w:tc>
          <w:tcPr>
            <w:tcW w:w="1375" w:type="dxa"/>
            <w:vAlign w:val="center"/>
          </w:tcPr>
          <w:p w14:paraId="3C4405A4"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p>
        </w:tc>
        <w:tc>
          <w:tcPr>
            <w:tcW w:w="1493" w:type="dxa"/>
            <w:vAlign w:val="center"/>
          </w:tcPr>
          <w:p w14:paraId="18992EC3"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p>
        </w:tc>
        <w:tc>
          <w:tcPr>
            <w:tcW w:w="1454" w:type="dxa"/>
            <w:gridSpan w:val="2"/>
            <w:vAlign w:val="center"/>
          </w:tcPr>
          <w:p w14:paraId="47A39B92"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40</w:t>
            </w:r>
          </w:p>
        </w:tc>
        <w:tc>
          <w:tcPr>
            <w:tcW w:w="597" w:type="dxa"/>
            <w:vAlign w:val="center"/>
          </w:tcPr>
          <w:p w14:paraId="6A941ABC"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2</w:t>
            </w:r>
          </w:p>
        </w:tc>
      </w:tr>
      <w:tr w:rsidR="00BA0431" w:rsidRPr="001B76D2" w14:paraId="3CB4B7C4" w14:textId="77777777" w:rsidTr="00B32C90">
        <w:tc>
          <w:tcPr>
            <w:tcW w:w="3723" w:type="dxa"/>
            <w:vAlign w:val="center"/>
          </w:tcPr>
          <w:p w14:paraId="7F1D7CEE" w14:textId="7FBEDFFD"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 xml:space="preserve">1660. Projecte de </w:t>
            </w:r>
            <w:r w:rsidR="00BA18DB">
              <w:rPr>
                <w:rFonts w:ascii="Arial" w:hAnsi="Arial"/>
                <w:color w:val="000000"/>
                <w:sz w:val="20"/>
              </w:rPr>
              <w:t>f</w:t>
            </w:r>
            <w:r w:rsidRPr="001B76D2">
              <w:rPr>
                <w:rFonts w:ascii="Arial" w:hAnsi="Arial"/>
                <w:color w:val="000000"/>
                <w:sz w:val="20"/>
              </w:rPr>
              <w:t xml:space="preserve">ormació per a la </w:t>
            </w:r>
            <w:r w:rsidR="00BA18DB">
              <w:rPr>
                <w:rFonts w:ascii="Arial" w:hAnsi="Arial"/>
                <w:color w:val="000000"/>
                <w:sz w:val="20"/>
              </w:rPr>
              <w:t>m</w:t>
            </w:r>
            <w:r w:rsidRPr="001B76D2">
              <w:rPr>
                <w:rFonts w:ascii="Arial" w:hAnsi="Arial"/>
                <w:color w:val="000000"/>
                <w:sz w:val="20"/>
              </w:rPr>
              <w:t xml:space="preserve">obilitat </w:t>
            </w:r>
            <w:r w:rsidR="00BA18DB">
              <w:rPr>
                <w:rFonts w:ascii="Arial" w:hAnsi="Arial"/>
                <w:color w:val="000000"/>
                <w:sz w:val="20"/>
              </w:rPr>
              <w:t>s</w:t>
            </w:r>
            <w:r w:rsidRPr="001B76D2">
              <w:rPr>
                <w:rFonts w:ascii="Arial" w:hAnsi="Arial"/>
                <w:color w:val="000000"/>
                <w:sz w:val="20"/>
              </w:rPr>
              <w:t xml:space="preserve">egura i </w:t>
            </w:r>
            <w:r w:rsidR="00BA18DB">
              <w:rPr>
                <w:rFonts w:ascii="Arial" w:hAnsi="Arial"/>
                <w:color w:val="000000"/>
                <w:sz w:val="20"/>
              </w:rPr>
              <w:t>s</w:t>
            </w:r>
            <w:r w:rsidRPr="001B76D2">
              <w:rPr>
                <w:rFonts w:ascii="Arial" w:hAnsi="Arial"/>
                <w:color w:val="000000"/>
                <w:sz w:val="20"/>
              </w:rPr>
              <w:t>ostenible (1)</w:t>
            </w:r>
          </w:p>
        </w:tc>
        <w:tc>
          <w:tcPr>
            <w:tcW w:w="1375" w:type="dxa"/>
            <w:vAlign w:val="center"/>
          </w:tcPr>
          <w:p w14:paraId="294EB29E"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p>
        </w:tc>
        <w:tc>
          <w:tcPr>
            <w:tcW w:w="1493" w:type="dxa"/>
            <w:vAlign w:val="center"/>
          </w:tcPr>
          <w:p w14:paraId="4B27307D"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p>
        </w:tc>
        <w:tc>
          <w:tcPr>
            <w:tcW w:w="1454" w:type="dxa"/>
            <w:gridSpan w:val="2"/>
            <w:vAlign w:val="center"/>
          </w:tcPr>
          <w:p w14:paraId="397C0420"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40</w:t>
            </w:r>
          </w:p>
        </w:tc>
        <w:tc>
          <w:tcPr>
            <w:tcW w:w="597" w:type="dxa"/>
            <w:vAlign w:val="center"/>
          </w:tcPr>
          <w:p w14:paraId="65B71BDC"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p>
        </w:tc>
      </w:tr>
      <w:tr w:rsidR="00BA0431" w:rsidRPr="001B76D2" w14:paraId="5F469AB5" w14:textId="77777777" w:rsidTr="00B32C90">
        <w:tc>
          <w:tcPr>
            <w:tcW w:w="3723" w:type="dxa"/>
            <w:vAlign w:val="center"/>
          </w:tcPr>
          <w:p w14:paraId="7BFAA2CE" w14:textId="1312D1F0"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 xml:space="preserve">1663. Formació en </w:t>
            </w:r>
            <w:r w:rsidR="00BA18DB">
              <w:rPr>
                <w:rFonts w:ascii="Arial" w:hAnsi="Arial"/>
                <w:color w:val="000000"/>
                <w:sz w:val="20"/>
              </w:rPr>
              <w:t>c</w:t>
            </w:r>
            <w:r w:rsidRPr="001B76D2">
              <w:rPr>
                <w:rFonts w:ascii="Arial" w:hAnsi="Arial"/>
                <w:color w:val="000000"/>
                <w:sz w:val="20"/>
              </w:rPr>
              <w:t xml:space="preserve">entres de </w:t>
            </w:r>
            <w:r w:rsidR="00BA18DB">
              <w:rPr>
                <w:rFonts w:ascii="Arial" w:hAnsi="Arial"/>
                <w:color w:val="000000"/>
                <w:sz w:val="20"/>
              </w:rPr>
              <w:t>t</w:t>
            </w:r>
            <w:r w:rsidRPr="001B76D2">
              <w:rPr>
                <w:rFonts w:ascii="Arial" w:hAnsi="Arial"/>
                <w:color w:val="000000"/>
                <w:sz w:val="20"/>
              </w:rPr>
              <w:t>reball</w:t>
            </w:r>
          </w:p>
        </w:tc>
        <w:tc>
          <w:tcPr>
            <w:tcW w:w="1375" w:type="dxa"/>
            <w:vAlign w:val="center"/>
          </w:tcPr>
          <w:p w14:paraId="5944B969"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p>
        </w:tc>
        <w:tc>
          <w:tcPr>
            <w:tcW w:w="1493" w:type="dxa"/>
            <w:vAlign w:val="center"/>
          </w:tcPr>
          <w:p w14:paraId="3C89E5A9"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p>
        </w:tc>
        <w:tc>
          <w:tcPr>
            <w:tcW w:w="1454" w:type="dxa"/>
            <w:gridSpan w:val="2"/>
            <w:vAlign w:val="center"/>
          </w:tcPr>
          <w:p w14:paraId="113C492F"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400</w:t>
            </w:r>
          </w:p>
        </w:tc>
        <w:tc>
          <w:tcPr>
            <w:tcW w:w="597" w:type="dxa"/>
            <w:vAlign w:val="center"/>
          </w:tcPr>
          <w:p w14:paraId="50D039CF"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p>
        </w:tc>
      </w:tr>
      <w:tr w:rsidR="00BA0431" w:rsidRPr="001B76D2" w14:paraId="7D686AF7" w14:textId="77777777" w:rsidTr="00B32C90">
        <w:tc>
          <w:tcPr>
            <w:tcW w:w="3723" w:type="dxa"/>
          </w:tcPr>
          <w:p w14:paraId="32A9E9CC"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TOTALS</w:t>
            </w:r>
          </w:p>
        </w:tc>
        <w:tc>
          <w:tcPr>
            <w:tcW w:w="1375" w:type="dxa"/>
            <w:vAlign w:val="center"/>
          </w:tcPr>
          <w:p w14:paraId="3B7AFAFF"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960</w:t>
            </w:r>
          </w:p>
        </w:tc>
        <w:tc>
          <w:tcPr>
            <w:tcW w:w="1493" w:type="dxa"/>
            <w:vAlign w:val="center"/>
          </w:tcPr>
          <w:p w14:paraId="77FBD1D7"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30</w:t>
            </w:r>
          </w:p>
        </w:tc>
        <w:tc>
          <w:tcPr>
            <w:tcW w:w="1454" w:type="dxa"/>
            <w:gridSpan w:val="2"/>
            <w:vAlign w:val="center"/>
          </w:tcPr>
          <w:p w14:paraId="12AE10B5"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s="Arial"/>
                <w:color w:val="000000"/>
              </w:rPr>
              <w:fldChar w:fldCharType="begin"/>
            </w:r>
            <w:r w:rsidRPr="001B76D2">
              <w:rPr>
                <w:rFonts w:ascii="Arial" w:hAnsi="Arial" w:cs="Arial"/>
                <w:color w:val="000000"/>
                <w:sz w:val="20"/>
              </w:rPr>
              <w:instrText xml:space="preserve"> =SUM(ABOVE) </w:instrText>
            </w:r>
            <w:r w:rsidRPr="001B76D2">
              <w:rPr>
                <w:rFonts w:ascii="Arial" w:hAnsi="Arial" w:cs="Arial"/>
                <w:color w:val="000000"/>
              </w:rPr>
              <w:fldChar w:fldCharType="separate"/>
            </w:r>
            <w:r w:rsidRPr="001B76D2">
              <w:rPr>
                <w:rFonts w:ascii="Arial" w:hAnsi="Arial" w:cs="Arial"/>
                <w:color w:val="000000"/>
                <w:sz w:val="20"/>
              </w:rPr>
              <w:t>1040</w:t>
            </w:r>
            <w:r w:rsidRPr="001B76D2">
              <w:rPr>
                <w:rFonts w:ascii="Arial" w:hAnsi="Arial" w:cs="Arial"/>
                <w:color w:val="000000"/>
              </w:rPr>
              <w:fldChar w:fldCharType="end"/>
            </w:r>
          </w:p>
        </w:tc>
        <w:tc>
          <w:tcPr>
            <w:tcW w:w="597" w:type="dxa"/>
            <w:vAlign w:val="center"/>
          </w:tcPr>
          <w:p w14:paraId="3AC39CF0" w14:textId="77777777" w:rsidR="00BA0431" w:rsidRPr="001B76D2" w:rsidRDefault="00BA0431"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30</w:t>
            </w:r>
          </w:p>
        </w:tc>
      </w:tr>
    </w:tbl>
    <w:p w14:paraId="29DC8662" w14:textId="3D271BBE" w:rsidR="00BA0431" w:rsidRPr="001B76D2" w:rsidRDefault="00BA0431" w:rsidP="00270926">
      <w:pPr>
        <w:widowControl/>
        <w:autoSpaceDE w:val="0"/>
        <w:adjustRightInd w:val="0"/>
        <w:spacing w:line="360" w:lineRule="auto"/>
        <w:jc w:val="both"/>
        <w:textAlignment w:val="auto"/>
        <w:rPr>
          <w:rFonts w:ascii="Arial" w:eastAsiaTheme="minorHAnsi" w:hAnsi="Arial" w:cs="Arial"/>
          <w:color w:val="000000"/>
          <w:kern w:val="0"/>
          <w:lang w:eastAsia="en-US"/>
        </w:rPr>
      </w:pPr>
    </w:p>
    <w:bookmarkEnd w:id="0"/>
    <w:p w14:paraId="7A79A3E0" w14:textId="77777777" w:rsidR="00D1109E" w:rsidRPr="001B76D2" w:rsidRDefault="00D1109E" w:rsidP="00270926">
      <w:pPr>
        <w:widowControl/>
        <w:autoSpaceDN/>
        <w:spacing w:line="360" w:lineRule="auto"/>
        <w:jc w:val="center"/>
        <w:textAlignment w:val="auto"/>
        <w:rPr>
          <w:rFonts w:ascii="Arial" w:hAnsi="Arial" w:cs="Arial"/>
          <w:color w:val="000000"/>
          <w:kern w:val="0"/>
        </w:rPr>
      </w:pPr>
      <w:r w:rsidRPr="001B76D2">
        <w:rPr>
          <w:rFonts w:ascii="Arial" w:hAnsi="Arial"/>
          <w:color w:val="000000"/>
        </w:rPr>
        <w:t>ANNEX III</w:t>
      </w:r>
    </w:p>
    <w:p w14:paraId="761B8227" w14:textId="6E8EA9B1" w:rsidR="00D1109E" w:rsidRPr="001B76D2" w:rsidRDefault="00D1109E" w:rsidP="00270926">
      <w:pPr>
        <w:widowControl/>
        <w:autoSpaceDN/>
        <w:spacing w:line="360" w:lineRule="auto"/>
        <w:jc w:val="center"/>
        <w:textAlignment w:val="auto"/>
        <w:rPr>
          <w:rFonts w:ascii="Arial" w:hAnsi="Arial" w:cs="Arial"/>
          <w:i/>
          <w:iCs/>
          <w:color w:val="000000"/>
          <w:kern w:val="0"/>
        </w:rPr>
      </w:pPr>
      <w:r w:rsidRPr="001B76D2">
        <w:rPr>
          <w:rFonts w:ascii="Arial" w:hAnsi="Arial"/>
          <w:i/>
          <w:color w:val="000000"/>
        </w:rPr>
        <w:t>Professorat</w:t>
      </w:r>
    </w:p>
    <w:p w14:paraId="418EA69D" w14:textId="182265D6" w:rsidR="00D1109E" w:rsidRPr="001B76D2" w:rsidRDefault="00A82CAD" w:rsidP="00270926">
      <w:pPr>
        <w:pStyle w:val="western"/>
        <w:suppressAutoHyphens/>
        <w:spacing w:before="0" w:beforeAutospacing="0" w:after="0" w:afterAutospacing="0" w:line="360" w:lineRule="auto"/>
        <w:rPr>
          <w:i w:val="0"/>
          <w:iCs w:val="0"/>
          <w:sz w:val="20"/>
          <w:szCs w:val="20"/>
        </w:rPr>
      </w:pPr>
      <w:r w:rsidRPr="001B76D2">
        <w:rPr>
          <w:i w:val="0"/>
          <w:sz w:val="20"/>
        </w:rPr>
        <w:t>A. ATRIBUCIÓ DOCENT</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173"/>
        <w:gridCol w:w="2485"/>
        <w:gridCol w:w="2830"/>
      </w:tblGrid>
      <w:tr w:rsidR="00D1109E" w:rsidRPr="001B76D2" w14:paraId="51188C12" w14:textId="77777777" w:rsidTr="00E90E0C">
        <w:trPr>
          <w:tblCellSpacing w:w="0" w:type="dxa"/>
        </w:trPr>
        <w:tc>
          <w:tcPr>
            <w:tcW w:w="1869"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7EA156A9" w14:textId="77777777" w:rsidR="00D1109E" w:rsidRPr="001B76D2" w:rsidRDefault="00D1109E" w:rsidP="00270926">
            <w:pPr>
              <w:pStyle w:val="western"/>
              <w:suppressAutoHyphens/>
              <w:spacing w:before="0" w:beforeAutospacing="0" w:after="0" w:afterAutospacing="0" w:line="360" w:lineRule="auto"/>
              <w:rPr>
                <w:i w:val="0"/>
                <w:iCs w:val="0"/>
                <w:sz w:val="20"/>
                <w:szCs w:val="20"/>
              </w:rPr>
            </w:pPr>
            <w:r w:rsidRPr="001B76D2">
              <w:rPr>
                <w:i w:val="0"/>
                <w:sz w:val="20"/>
              </w:rPr>
              <w:t xml:space="preserve">MÒDULS PROFESSIONALS </w:t>
            </w:r>
          </w:p>
        </w:tc>
        <w:tc>
          <w:tcPr>
            <w:tcW w:w="1464"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0E8681CA" w14:textId="77777777" w:rsidR="00D1109E" w:rsidRPr="001B76D2" w:rsidRDefault="00D1109E" w:rsidP="00270926">
            <w:pPr>
              <w:pStyle w:val="western"/>
              <w:suppressAutoHyphens/>
              <w:spacing w:before="0" w:beforeAutospacing="0" w:after="0" w:afterAutospacing="0" w:line="360" w:lineRule="auto"/>
              <w:rPr>
                <w:i w:val="0"/>
                <w:iCs w:val="0"/>
                <w:sz w:val="20"/>
                <w:szCs w:val="20"/>
              </w:rPr>
            </w:pPr>
            <w:r w:rsidRPr="001B76D2">
              <w:rPr>
                <w:i w:val="0"/>
                <w:sz w:val="20"/>
              </w:rPr>
              <w:t>Especialitat del professorat</w:t>
            </w:r>
          </w:p>
        </w:tc>
        <w:tc>
          <w:tcPr>
            <w:tcW w:w="1667"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592DE78A" w14:textId="77777777" w:rsidR="00D1109E" w:rsidRPr="001B76D2" w:rsidRDefault="00D1109E" w:rsidP="00270926">
            <w:pPr>
              <w:pStyle w:val="western"/>
              <w:suppressAutoHyphens/>
              <w:spacing w:before="0" w:beforeAutospacing="0" w:after="0" w:afterAutospacing="0" w:line="360" w:lineRule="auto"/>
              <w:rPr>
                <w:i w:val="0"/>
                <w:iCs w:val="0"/>
                <w:sz w:val="20"/>
                <w:szCs w:val="20"/>
              </w:rPr>
            </w:pPr>
            <w:r w:rsidRPr="001B76D2">
              <w:rPr>
                <w:i w:val="0"/>
                <w:sz w:val="20"/>
              </w:rPr>
              <w:t>Cos</w:t>
            </w:r>
          </w:p>
        </w:tc>
      </w:tr>
      <w:tr w:rsidR="00D1109E" w:rsidRPr="001B76D2" w14:paraId="61E0B881" w14:textId="77777777" w:rsidTr="00E90E0C">
        <w:trPr>
          <w:tblCellSpacing w:w="0" w:type="dxa"/>
        </w:trPr>
        <w:tc>
          <w:tcPr>
            <w:tcW w:w="1869" w:type="pct"/>
            <w:tcBorders>
              <w:top w:val="nil"/>
              <w:left w:val="single" w:sz="6" w:space="0" w:color="000000"/>
              <w:bottom w:val="single" w:sz="6" w:space="0" w:color="000000"/>
              <w:right w:val="nil"/>
            </w:tcBorders>
            <w:tcMar>
              <w:top w:w="0" w:type="dxa"/>
              <w:left w:w="57" w:type="dxa"/>
              <w:bottom w:w="57" w:type="dxa"/>
              <w:right w:w="0" w:type="dxa"/>
            </w:tcMar>
            <w:hideMark/>
          </w:tcPr>
          <w:p w14:paraId="35C280CE" w14:textId="014B9022" w:rsidR="00D1109E" w:rsidRPr="001B76D2" w:rsidRDefault="00D1109E" w:rsidP="00270926">
            <w:pPr>
              <w:pStyle w:val="western"/>
              <w:suppressAutoHyphens/>
              <w:spacing w:before="0" w:beforeAutospacing="0" w:after="0" w:afterAutospacing="0" w:line="360" w:lineRule="auto"/>
              <w:rPr>
                <w:i w:val="0"/>
                <w:iCs w:val="0"/>
                <w:sz w:val="20"/>
                <w:szCs w:val="20"/>
              </w:rPr>
            </w:pPr>
            <w:r w:rsidRPr="001B76D2">
              <w:rPr>
                <w:i w:val="0"/>
                <w:sz w:val="20"/>
              </w:rPr>
              <w:t xml:space="preserve">CV0003. Anglés </w:t>
            </w:r>
            <w:r w:rsidR="00BA18DB">
              <w:rPr>
                <w:i w:val="0"/>
                <w:sz w:val="20"/>
              </w:rPr>
              <w:t>t</w:t>
            </w:r>
            <w:r w:rsidRPr="001B76D2">
              <w:rPr>
                <w:i w:val="0"/>
                <w:sz w:val="20"/>
              </w:rPr>
              <w:t>ècnic I-S</w:t>
            </w:r>
          </w:p>
          <w:p w14:paraId="01D438C1" w14:textId="52AB82B7" w:rsidR="00D1109E" w:rsidRPr="001B76D2" w:rsidRDefault="00D1109E" w:rsidP="00270926">
            <w:pPr>
              <w:pStyle w:val="western"/>
              <w:suppressAutoHyphens/>
              <w:spacing w:before="0" w:beforeAutospacing="0" w:after="0" w:afterAutospacing="0" w:line="360" w:lineRule="auto"/>
              <w:rPr>
                <w:i w:val="0"/>
                <w:iCs w:val="0"/>
                <w:sz w:val="20"/>
                <w:szCs w:val="20"/>
              </w:rPr>
            </w:pPr>
            <w:r w:rsidRPr="001B76D2">
              <w:rPr>
                <w:i w:val="0"/>
                <w:sz w:val="20"/>
              </w:rPr>
              <w:t xml:space="preserve">CV0004. Anglés </w:t>
            </w:r>
            <w:r w:rsidR="00BA18DB">
              <w:rPr>
                <w:i w:val="0"/>
                <w:sz w:val="20"/>
              </w:rPr>
              <w:t>t</w:t>
            </w:r>
            <w:r w:rsidRPr="001B76D2">
              <w:rPr>
                <w:i w:val="0"/>
                <w:sz w:val="20"/>
              </w:rPr>
              <w:t>ècnic II-S</w:t>
            </w:r>
          </w:p>
          <w:p w14:paraId="4591F664" w14:textId="77777777" w:rsidR="00D1109E" w:rsidRPr="001B76D2" w:rsidRDefault="00D1109E" w:rsidP="00270926">
            <w:pPr>
              <w:pStyle w:val="western"/>
              <w:suppressAutoHyphens/>
              <w:spacing w:before="0" w:beforeAutospacing="0" w:after="0" w:afterAutospacing="0" w:line="360" w:lineRule="auto"/>
              <w:rPr>
                <w:i w:val="0"/>
                <w:iCs w:val="0"/>
                <w:sz w:val="20"/>
                <w:szCs w:val="20"/>
              </w:rPr>
            </w:pPr>
          </w:p>
        </w:tc>
        <w:tc>
          <w:tcPr>
            <w:tcW w:w="1464" w:type="pct"/>
            <w:tcBorders>
              <w:top w:val="nil"/>
              <w:left w:val="single" w:sz="6" w:space="0" w:color="000000"/>
              <w:bottom w:val="single" w:sz="6" w:space="0" w:color="000000"/>
              <w:right w:val="nil"/>
            </w:tcBorders>
            <w:tcMar>
              <w:top w:w="0" w:type="dxa"/>
              <w:left w:w="57" w:type="dxa"/>
              <w:bottom w:w="57" w:type="dxa"/>
              <w:right w:w="0" w:type="dxa"/>
            </w:tcMar>
            <w:hideMark/>
          </w:tcPr>
          <w:p w14:paraId="0BA62F9A" w14:textId="77777777" w:rsidR="00D1109E" w:rsidRPr="001B76D2" w:rsidRDefault="00D1109E" w:rsidP="00270926">
            <w:pPr>
              <w:pStyle w:val="western"/>
              <w:suppressAutoHyphens/>
              <w:spacing w:before="0" w:beforeAutospacing="0" w:after="0" w:afterAutospacing="0" w:line="360" w:lineRule="auto"/>
              <w:rPr>
                <w:i w:val="0"/>
                <w:iCs w:val="0"/>
                <w:sz w:val="20"/>
                <w:szCs w:val="20"/>
              </w:rPr>
            </w:pPr>
            <w:r w:rsidRPr="001B76D2">
              <w:rPr>
                <w:i w:val="0"/>
                <w:sz w:val="20"/>
              </w:rPr>
              <w:t>Anglés</w:t>
            </w:r>
          </w:p>
        </w:tc>
        <w:tc>
          <w:tcPr>
            <w:tcW w:w="1667"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17CE630" w14:textId="3FCEC7F6" w:rsidR="00D1109E" w:rsidRPr="001B76D2" w:rsidRDefault="00D1109E" w:rsidP="00270926">
            <w:pPr>
              <w:pStyle w:val="western"/>
              <w:suppressAutoHyphens/>
              <w:spacing w:before="0" w:beforeAutospacing="0" w:after="0" w:afterAutospacing="0" w:line="360" w:lineRule="auto"/>
              <w:rPr>
                <w:i w:val="0"/>
                <w:iCs w:val="0"/>
                <w:sz w:val="20"/>
                <w:szCs w:val="20"/>
              </w:rPr>
            </w:pPr>
            <w:r w:rsidRPr="001B76D2">
              <w:rPr>
                <w:i w:val="0"/>
                <w:sz w:val="20"/>
              </w:rPr>
              <w:t>-Catedràtic/a d’Ensenyament Secundari</w:t>
            </w:r>
          </w:p>
          <w:p w14:paraId="2F977E9A" w14:textId="1790C891" w:rsidR="00D1109E" w:rsidRPr="001B76D2" w:rsidRDefault="00D1109E" w:rsidP="00270926">
            <w:pPr>
              <w:pStyle w:val="western"/>
              <w:suppressAutoHyphens/>
              <w:spacing w:before="0" w:beforeAutospacing="0" w:after="0" w:afterAutospacing="0" w:line="360" w:lineRule="auto"/>
              <w:rPr>
                <w:i w:val="0"/>
                <w:iCs w:val="0"/>
                <w:sz w:val="20"/>
                <w:szCs w:val="20"/>
              </w:rPr>
            </w:pPr>
            <w:r w:rsidRPr="001B76D2">
              <w:rPr>
                <w:i w:val="0"/>
                <w:sz w:val="20"/>
              </w:rPr>
              <w:t>-Professor/a d’Ensenyament Secundari</w:t>
            </w:r>
          </w:p>
        </w:tc>
      </w:tr>
    </w:tbl>
    <w:p w14:paraId="61AE579D" w14:textId="77777777" w:rsidR="00E90E0C" w:rsidRPr="001B76D2" w:rsidRDefault="00E90E0C" w:rsidP="00270926">
      <w:pPr>
        <w:pStyle w:val="western"/>
        <w:suppressAutoHyphens/>
        <w:spacing w:before="0" w:beforeAutospacing="0" w:after="0" w:afterAutospacing="0" w:line="360" w:lineRule="auto"/>
        <w:rPr>
          <w:i w:val="0"/>
          <w:iCs w:val="0"/>
          <w:sz w:val="20"/>
          <w:szCs w:val="20"/>
        </w:rPr>
      </w:pPr>
      <w:r w:rsidRPr="001B76D2">
        <w:rPr>
          <w:i w:val="0"/>
          <w:sz w:val="20"/>
        </w:rPr>
        <w:t>B. FORMACIÓ INICIAL REQUERIDA AL PROFESSORAT DE CENTRES DOCENTS DE TITULARITAT PRIVADA O D’ALTRES ADMINISTRACIONS DIFERENTS DE L’EDUCATIVA</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244"/>
        <w:gridCol w:w="4244"/>
      </w:tblGrid>
      <w:tr w:rsidR="00E90E0C" w:rsidRPr="001B76D2" w14:paraId="6F044EF9" w14:textId="77777777" w:rsidTr="00E90E0C">
        <w:trPr>
          <w:tblCellSpacing w:w="0" w:type="dxa"/>
        </w:trPr>
        <w:tc>
          <w:tcPr>
            <w:tcW w:w="25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3018A2A9" w14:textId="77777777" w:rsidR="00E90E0C" w:rsidRPr="001B76D2" w:rsidRDefault="00E90E0C" w:rsidP="00270926">
            <w:pPr>
              <w:pStyle w:val="western"/>
              <w:suppressAutoHyphens/>
              <w:spacing w:before="0" w:beforeAutospacing="0" w:after="0" w:afterAutospacing="0" w:line="360" w:lineRule="auto"/>
              <w:rPr>
                <w:i w:val="0"/>
                <w:iCs w:val="0"/>
                <w:sz w:val="20"/>
                <w:szCs w:val="20"/>
              </w:rPr>
            </w:pPr>
            <w:r w:rsidRPr="001B76D2">
              <w:rPr>
                <w:i w:val="0"/>
                <w:sz w:val="20"/>
              </w:rPr>
              <w:t>MÒDULS PROFESSIONALS</w:t>
            </w:r>
          </w:p>
        </w:tc>
        <w:tc>
          <w:tcPr>
            <w:tcW w:w="25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3C24E8D0" w14:textId="77777777" w:rsidR="00E90E0C" w:rsidRPr="001B76D2" w:rsidRDefault="00E90E0C" w:rsidP="00270926">
            <w:pPr>
              <w:pStyle w:val="western"/>
              <w:suppressAutoHyphens/>
              <w:spacing w:before="0" w:beforeAutospacing="0" w:after="0" w:afterAutospacing="0" w:line="360" w:lineRule="auto"/>
              <w:rPr>
                <w:i w:val="0"/>
                <w:iCs w:val="0"/>
                <w:sz w:val="20"/>
                <w:szCs w:val="20"/>
              </w:rPr>
            </w:pPr>
            <w:r w:rsidRPr="001B76D2">
              <w:rPr>
                <w:i w:val="0"/>
                <w:sz w:val="20"/>
              </w:rPr>
              <w:t>REQUISITS DE FORMACIÓ INICIAL</w:t>
            </w:r>
          </w:p>
        </w:tc>
      </w:tr>
      <w:tr w:rsidR="00E90E0C" w:rsidRPr="001B76D2" w14:paraId="7FD40593" w14:textId="77777777" w:rsidTr="00E90E0C">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14:paraId="13569761" w14:textId="77B3679D" w:rsidR="00E90E0C" w:rsidRPr="001B76D2" w:rsidRDefault="00E90E0C" w:rsidP="00270926">
            <w:pPr>
              <w:pStyle w:val="western"/>
              <w:suppressAutoHyphens/>
              <w:spacing w:before="0" w:beforeAutospacing="0" w:after="0" w:afterAutospacing="0" w:line="360" w:lineRule="auto"/>
              <w:rPr>
                <w:i w:val="0"/>
                <w:iCs w:val="0"/>
                <w:sz w:val="20"/>
                <w:szCs w:val="20"/>
              </w:rPr>
            </w:pPr>
            <w:r w:rsidRPr="001B76D2">
              <w:rPr>
                <w:i w:val="0"/>
                <w:sz w:val="20"/>
              </w:rPr>
              <w:t xml:space="preserve">CV0003. Anglés </w:t>
            </w:r>
            <w:r w:rsidR="00BA18DB">
              <w:rPr>
                <w:i w:val="0"/>
                <w:sz w:val="20"/>
              </w:rPr>
              <w:t>t</w:t>
            </w:r>
            <w:r w:rsidRPr="001B76D2">
              <w:rPr>
                <w:i w:val="0"/>
                <w:sz w:val="20"/>
              </w:rPr>
              <w:t>ècnic I-S</w:t>
            </w:r>
          </w:p>
          <w:p w14:paraId="7BFA0D85" w14:textId="2BCA5A38" w:rsidR="00E90E0C" w:rsidRPr="001B76D2" w:rsidRDefault="00E90E0C" w:rsidP="00270926">
            <w:pPr>
              <w:pStyle w:val="western"/>
              <w:suppressAutoHyphens/>
              <w:spacing w:before="0" w:beforeAutospacing="0" w:after="0" w:afterAutospacing="0" w:line="360" w:lineRule="auto"/>
              <w:rPr>
                <w:i w:val="0"/>
                <w:iCs w:val="0"/>
                <w:sz w:val="20"/>
                <w:szCs w:val="20"/>
              </w:rPr>
            </w:pPr>
            <w:r w:rsidRPr="001B76D2">
              <w:rPr>
                <w:i w:val="0"/>
                <w:sz w:val="20"/>
              </w:rPr>
              <w:t xml:space="preserve">CV0004. Anglés </w:t>
            </w:r>
            <w:r w:rsidR="00BA18DB">
              <w:rPr>
                <w:i w:val="0"/>
                <w:sz w:val="20"/>
              </w:rPr>
              <w:t>t</w:t>
            </w:r>
            <w:r w:rsidRPr="001B76D2">
              <w:rPr>
                <w:i w:val="0"/>
                <w:sz w:val="20"/>
              </w:rPr>
              <w:t>ècnic II-S</w:t>
            </w:r>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2E5AABE" w14:textId="77777777" w:rsidR="00E90E0C" w:rsidRPr="001B76D2" w:rsidRDefault="00E90E0C" w:rsidP="00270926">
            <w:pPr>
              <w:pStyle w:val="western"/>
              <w:suppressAutoHyphens/>
              <w:spacing w:before="0" w:beforeAutospacing="0" w:after="0" w:afterAutospacing="0" w:line="360" w:lineRule="auto"/>
              <w:rPr>
                <w:i w:val="0"/>
                <w:iCs w:val="0"/>
                <w:sz w:val="20"/>
                <w:szCs w:val="20"/>
              </w:rPr>
            </w:pPr>
            <w:r w:rsidRPr="001B76D2">
              <w:rPr>
                <w:i w:val="0"/>
                <w:sz w:val="20"/>
              </w:rPr>
              <w:t>Els indicats per a impartir la matèria d’Anglés, d’Educació Secundària Obligatòria o Batxillerat, segons estableix el Reial decret 860/2010, de 2 de juliol, pel qual es regulen les condicions de formació inicial del professorat dels centres privats per a exercir la docència en els ensenyaments d’Educació Secundària Obligatòria o de Batxillerat (BOE núm. 173, de 17/07/2010).</w:t>
            </w:r>
          </w:p>
        </w:tc>
      </w:tr>
    </w:tbl>
    <w:p w14:paraId="0ACEEC27" w14:textId="77777777" w:rsidR="00B32C90" w:rsidRPr="001B76D2" w:rsidRDefault="00B32C90" w:rsidP="00270926">
      <w:pPr>
        <w:pStyle w:val="western"/>
        <w:suppressAutoHyphens/>
        <w:spacing w:before="0" w:beforeAutospacing="0" w:after="0" w:afterAutospacing="0" w:line="360" w:lineRule="auto"/>
        <w:jc w:val="center"/>
        <w:rPr>
          <w:b/>
          <w:bCs/>
          <w:i w:val="0"/>
          <w:iCs w:val="0"/>
          <w:sz w:val="20"/>
          <w:szCs w:val="20"/>
        </w:rPr>
      </w:pPr>
    </w:p>
    <w:p w14:paraId="1B9CC233" w14:textId="7210D52C" w:rsidR="00E02430" w:rsidRPr="00BA18DB" w:rsidRDefault="00E02430" w:rsidP="00270926">
      <w:pPr>
        <w:pStyle w:val="western"/>
        <w:suppressAutoHyphens/>
        <w:spacing w:before="0" w:beforeAutospacing="0" w:after="0" w:afterAutospacing="0" w:line="360" w:lineRule="auto"/>
        <w:jc w:val="center"/>
        <w:rPr>
          <w:iCs w:val="0"/>
          <w:sz w:val="20"/>
          <w:szCs w:val="20"/>
        </w:rPr>
      </w:pPr>
      <w:r w:rsidRPr="00BA18DB">
        <w:rPr>
          <w:iCs w:val="0"/>
          <w:sz w:val="20"/>
        </w:rPr>
        <w:t>ANNEX IV</w:t>
      </w:r>
    </w:p>
    <w:p w14:paraId="6445ECA5" w14:textId="021ED19C" w:rsidR="00E02430" w:rsidRPr="001B76D2" w:rsidRDefault="00E02430" w:rsidP="00270926">
      <w:pPr>
        <w:pStyle w:val="western"/>
        <w:suppressAutoHyphens/>
        <w:spacing w:before="0" w:beforeAutospacing="0" w:after="0" w:afterAutospacing="0" w:line="360" w:lineRule="auto"/>
        <w:jc w:val="center"/>
        <w:rPr>
          <w:sz w:val="20"/>
          <w:szCs w:val="20"/>
        </w:rPr>
      </w:pPr>
      <w:r w:rsidRPr="001B76D2">
        <w:rPr>
          <w:sz w:val="20"/>
        </w:rPr>
        <w:t xml:space="preserve">Currículum dels mòduls professionals: Anglés </w:t>
      </w:r>
      <w:r w:rsidR="00BA18DB">
        <w:rPr>
          <w:sz w:val="20"/>
        </w:rPr>
        <w:t>t</w:t>
      </w:r>
      <w:r w:rsidRPr="001B76D2">
        <w:rPr>
          <w:sz w:val="20"/>
        </w:rPr>
        <w:t>ècnic I-S i II-S</w:t>
      </w:r>
    </w:p>
    <w:p w14:paraId="5E76BC64" w14:textId="77777777" w:rsidR="00B32C90" w:rsidRPr="001B76D2" w:rsidRDefault="00B32C90" w:rsidP="00270926">
      <w:pPr>
        <w:pStyle w:val="western"/>
        <w:suppressAutoHyphens/>
        <w:spacing w:before="0" w:beforeAutospacing="0" w:after="0" w:afterAutospacing="0" w:line="360" w:lineRule="auto"/>
        <w:jc w:val="center"/>
        <w:rPr>
          <w:i w:val="0"/>
          <w:iCs w:val="0"/>
          <w:sz w:val="20"/>
          <w:szCs w:val="20"/>
        </w:rPr>
      </w:pPr>
    </w:p>
    <w:p w14:paraId="699458C5" w14:textId="48A72680" w:rsidR="00E02430" w:rsidRPr="00473F35" w:rsidRDefault="00B32C90" w:rsidP="00270926">
      <w:pPr>
        <w:pStyle w:val="western"/>
        <w:suppressAutoHyphens/>
        <w:spacing w:before="0" w:beforeAutospacing="0" w:after="0" w:afterAutospacing="0" w:line="360" w:lineRule="auto"/>
        <w:rPr>
          <w:sz w:val="20"/>
          <w:szCs w:val="20"/>
        </w:rPr>
      </w:pPr>
      <w:r w:rsidRPr="00473F35">
        <w:rPr>
          <w:sz w:val="20"/>
        </w:rPr>
        <w:t xml:space="preserve">1. Mòdul professional: Anglés </w:t>
      </w:r>
      <w:r w:rsidR="00473F35" w:rsidRPr="00473F35">
        <w:rPr>
          <w:sz w:val="20"/>
        </w:rPr>
        <w:t>t</w:t>
      </w:r>
      <w:r w:rsidRPr="00473F35">
        <w:rPr>
          <w:sz w:val="20"/>
        </w:rPr>
        <w:t>ècnic I-S</w:t>
      </w:r>
    </w:p>
    <w:p w14:paraId="7B1E6DCE"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Codi: CV0003.</w:t>
      </w:r>
    </w:p>
    <w:p w14:paraId="210D112C" w14:textId="757BEE08" w:rsidR="00B32C90" w:rsidRPr="001B76D2" w:rsidRDefault="00B32C90" w:rsidP="00270926">
      <w:pPr>
        <w:pStyle w:val="western"/>
        <w:suppressAutoHyphens/>
        <w:spacing w:before="0" w:beforeAutospacing="0" w:after="0" w:afterAutospacing="0" w:line="360" w:lineRule="auto"/>
        <w:rPr>
          <w:i w:val="0"/>
          <w:iCs w:val="0"/>
          <w:sz w:val="20"/>
          <w:szCs w:val="20"/>
        </w:rPr>
      </w:pPr>
      <w:r w:rsidRPr="001B76D2">
        <w:rPr>
          <w:i w:val="0"/>
          <w:sz w:val="20"/>
        </w:rPr>
        <w:t>A) Resultats d’aprenentatge:</w:t>
      </w:r>
    </w:p>
    <w:p w14:paraId="040FB585" w14:textId="264FF9A3" w:rsidR="00E02430" w:rsidRPr="001B76D2" w:rsidRDefault="00B32C90" w:rsidP="00270926">
      <w:pPr>
        <w:pStyle w:val="western"/>
        <w:suppressAutoHyphens/>
        <w:spacing w:before="0" w:beforeAutospacing="0" w:after="0" w:afterAutospacing="0" w:line="360" w:lineRule="auto"/>
        <w:rPr>
          <w:i w:val="0"/>
          <w:iCs w:val="0"/>
          <w:sz w:val="20"/>
          <w:szCs w:val="20"/>
        </w:rPr>
      </w:pPr>
      <w:r w:rsidRPr="001B76D2">
        <w:rPr>
          <w:i w:val="0"/>
          <w:iCs w:val="0"/>
          <w:sz w:val="20"/>
        </w:rPr>
        <w:lastRenderedPageBreak/>
        <w:t>1.</w:t>
      </w:r>
      <w:r w:rsidRPr="001B76D2">
        <w:rPr>
          <w:i w:val="0"/>
          <w:sz w:val="20"/>
        </w:rPr>
        <w:t xml:space="preserve"> Reconeix informació professional i quotidiana continguda en tota mena de discurs oral que haja emés qualsevol mitjà de comunicació en llengua estàndard, i interpreta amb precisió el contingut del missatge.</w:t>
      </w:r>
    </w:p>
    <w:p w14:paraId="201BABDB"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Criteris d’avaluació:</w:t>
      </w:r>
    </w:p>
    <w:p w14:paraId="74144186"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a</w:t>
      </w:r>
      <w:r w:rsidRPr="001B76D2">
        <w:rPr>
          <w:i w:val="0"/>
          <w:sz w:val="20"/>
        </w:rPr>
        <w:t>) S’ha identificat la idea principal del missatge.</w:t>
      </w:r>
    </w:p>
    <w:p w14:paraId="4822B720"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b</w:t>
      </w:r>
      <w:r w:rsidRPr="001B76D2">
        <w:rPr>
          <w:i w:val="0"/>
          <w:sz w:val="20"/>
        </w:rPr>
        <w:t>) S’ha reconegut la finalitat de missatges radiofònics i d’un altre material gravat o retransmés pronunciat en llengua estàndard i s’ha identificat l’estat d’ànim i el to del parlant.</w:t>
      </w:r>
    </w:p>
    <w:p w14:paraId="76D833CB"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c</w:t>
      </w:r>
      <w:r w:rsidRPr="001B76D2">
        <w:rPr>
          <w:i w:val="0"/>
          <w:sz w:val="20"/>
        </w:rPr>
        <w:t>) S’ha extret informació de gravacions en llengua estàndard relacionades amb la vida social, professional o acadèmica.</w:t>
      </w:r>
    </w:p>
    <w:p w14:paraId="5F47E589"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d</w:t>
      </w:r>
      <w:r w:rsidRPr="001B76D2">
        <w:rPr>
          <w:i w:val="0"/>
          <w:sz w:val="20"/>
        </w:rPr>
        <w:t>) S’han identificat els punts de vista i les actituds del parlant.</w:t>
      </w:r>
    </w:p>
    <w:p w14:paraId="643D9D19"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e</w:t>
      </w:r>
      <w:r w:rsidRPr="001B76D2">
        <w:rPr>
          <w:i w:val="0"/>
          <w:sz w:val="20"/>
        </w:rPr>
        <w:t>) S’han identificat les idees principals de declaracions i missatges sobre temes concrets i abstractes, en llengua estàndard i amb un ritme normal.</w:t>
      </w:r>
    </w:p>
    <w:p w14:paraId="2AC0AA3D"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f</w:t>
      </w:r>
      <w:r w:rsidRPr="001B76D2">
        <w:rPr>
          <w:i w:val="0"/>
          <w:sz w:val="20"/>
        </w:rPr>
        <w:t>) S’ha comprés detalladament el que se li diu en llengua estàndard, fins i tot en un ambient amb soroll de fons.</w:t>
      </w:r>
    </w:p>
    <w:p w14:paraId="3C4FBE0D"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g</w:t>
      </w:r>
      <w:r w:rsidRPr="001B76D2">
        <w:rPr>
          <w:i w:val="0"/>
          <w:sz w:val="20"/>
        </w:rPr>
        <w:t>) S’han extret les idees principals de conferències, xarrades i informes, i altres formes de presentació acadèmica i professional lingüísticament complexes.</w:t>
      </w:r>
    </w:p>
    <w:p w14:paraId="5A3AD508"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h</w:t>
      </w:r>
      <w:r w:rsidRPr="001B76D2">
        <w:rPr>
          <w:i w:val="0"/>
          <w:sz w:val="20"/>
        </w:rPr>
        <w:t>) S’ha pres consciència de la importància de comprendre globalment un missatge, sense entendre tots i cadascun dels elements d’aquest.</w:t>
      </w:r>
    </w:p>
    <w:p w14:paraId="3BFBD654" w14:textId="07B7ECCA" w:rsidR="00E02430" w:rsidRPr="001B76D2" w:rsidRDefault="00B32C90" w:rsidP="00270926">
      <w:pPr>
        <w:pStyle w:val="western"/>
        <w:suppressAutoHyphens/>
        <w:spacing w:before="0" w:beforeAutospacing="0" w:after="0" w:afterAutospacing="0" w:line="360" w:lineRule="auto"/>
        <w:rPr>
          <w:i w:val="0"/>
          <w:iCs w:val="0"/>
          <w:sz w:val="20"/>
          <w:szCs w:val="20"/>
        </w:rPr>
      </w:pPr>
      <w:r w:rsidRPr="001B76D2">
        <w:rPr>
          <w:i w:val="0"/>
          <w:iCs w:val="0"/>
          <w:sz w:val="20"/>
        </w:rPr>
        <w:t>2.</w:t>
      </w:r>
      <w:r w:rsidRPr="001B76D2">
        <w:rPr>
          <w:i w:val="0"/>
          <w:sz w:val="20"/>
        </w:rPr>
        <w:t xml:space="preserve"> Interpreta informació professional continguda en textos escrits complexos, i n’analitza de manera comprensiva els continguts.</w:t>
      </w:r>
    </w:p>
    <w:p w14:paraId="69CDE96F"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Criteris d’avaluació:</w:t>
      </w:r>
    </w:p>
    <w:p w14:paraId="49235D68"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a</w:t>
      </w:r>
      <w:r w:rsidRPr="001B76D2">
        <w:rPr>
          <w:i w:val="0"/>
          <w:sz w:val="20"/>
        </w:rPr>
        <w:t>) S’ha llegit amb un alt grau d’independència, adaptant l’estil i la velocitat de la lectura a diversos textos i finalitats i utilitzant fonts de referència apropiades de manera selectiva.</w:t>
      </w:r>
    </w:p>
    <w:p w14:paraId="6CC32DAE"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b</w:t>
      </w:r>
      <w:r w:rsidRPr="001B76D2">
        <w:rPr>
          <w:i w:val="0"/>
          <w:sz w:val="20"/>
        </w:rPr>
        <w:t>) S’ha interpretat la correspondència relativa a la seua especialitat i se n’ha captat fàcilment el significat essencial.</w:t>
      </w:r>
    </w:p>
    <w:p w14:paraId="16BC5051"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c</w:t>
      </w:r>
      <w:r w:rsidRPr="001B76D2">
        <w:rPr>
          <w:i w:val="0"/>
          <w:sz w:val="20"/>
        </w:rPr>
        <w:t>) S’han interpretat, amb tots els detalls, textos extensos i de relativa complexitat, relacionats, o no, amb la seua especialitat, sempre que puga tornar-ne a llegir les seccions difícils.</w:t>
      </w:r>
    </w:p>
    <w:p w14:paraId="516200AD"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d</w:t>
      </w:r>
      <w:r w:rsidRPr="001B76D2">
        <w:rPr>
          <w:i w:val="0"/>
          <w:sz w:val="20"/>
        </w:rPr>
        <w:t>) S’ha relacionat el text amb l’àmbit del sector a què es refereix.</w:t>
      </w:r>
    </w:p>
    <w:p w14:paraId="37C0D11A"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e</w:t>
      </w:r>
      <w:r w:rsidRPr="001B76D2">
        <w:rPr>
          <w:i w:val="0"/>
          <w:sz w:val="20"/>
        </w:rPr>
        <w:t>) S’ha identificat amb rapidesa el contingut i la importància de notícies, articles i informes sobre una àmplia sèrie de temes professionals i decideix si és oportuna una anàlisi més profunda.</w:t>
      </w:r>
    </w:p>
    <w:p w14:paraId="7B22ADA1"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f</w:t>
      </w:r>
      <w:r w:rsidRPr="001B76D2">
        <w:rPr>
          <w:i w:val="0"/>
          <w:sz w:val="20"/>
        </w:rPr>
        <w:t>) S’han fet traduccions de textos complexos utilitzant material de suport en cas necessari.</w:t>
      </w:r>
    </w:p>
    <w:p w14:paraId="7C6BFBDC"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g</w:t>
      </w:r>
      <w:r w:rsidRPr="001B76D2">
        <w:rPr>
          <w:i w:val="0"/>
          <w:sz w:val="20"/>
        </w:rPr>
        <w:t>) S’han interpretat missatges tècnics rebuts a través de suports telemàtics: correu electrònic, fax.</w:t>
      </w:r>
    </w:p>
    <w:p w14:paraId="2D167DCF"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h</w:t>
      </w:r>
      <w:r w:rsidRPr="001B76D2">
        <w:rPr>
          <w:i w:val="0"/>
          <w:sz w:val="20"/>
        </w:rPr>
        <w:t>) S’han interpretat instruccions extenses i complexes que estiguen dins de la seua especialitat.</w:t>
      </w:r>
    </w:p>
    <w:p w14:paraId="3CFEA7DD" w14:textId="13B6932E" w:rsidR="00E02430" w:rsidRPr="001B76D2" w:rsidRDefault="00B32C90" w:rsidP="00270926">
      <w:pPr>
        <w:pStyle w:val="western"/>
        <w:suppressAutoHyphens/>
        <w:spacing w:before="0" w:beforeAutospacing="0" w:after="0" w:afterAutospacing="0" w:line="360" w:lineRule="auto"/>
        <w:rPr>
          <w:i w:val="0"/>
          <w:iCs w:val="0"/>
          <w:sz w:val="20"/>
          <w:szCs w:val="20"/>
        </w:rPr>
      </w:pPr>
      <w:r w:rsidRPr="001B76D2">
        <w:rPr>
          <w:i w:val="0"/>
          <w:iCs w:val="0"/>
          <w:sz w:val="20"/>
        </w:rPr>
        <w:t>3.</w:t>
      </w:r>
      <w:r w:rsidRPr="001B76D2">
        <w:rPr>
          <w:i w:val="0"/>
          <w:sz w:val="20"/>
        </w:rPr>
        <w:t xml:space="preserve"> Emet missatges orals clars i ben estructurats, analitza el contingut de la situació i s’adapta al registre lingüístic de l’interlocutor.</w:t>
      </w:r>
    </w:p>
    <w:p w14:paraId="49DCAACD"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Criteris d’avaluació:</w:t>
      </w:r>
    </w:p>
    <w:p w14:paraId="2D84E7F2"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a</w:t>
      </w:r>
      <w:r w:rsidRPr="001B76D2">
        <w:rPr>
          <w:i w:val="0"/>
          <w:sz w:val="20"/>
        </w:rPr>
        <w:t>) S’han identificat els registres utilitzats per a emetre el missatge.</w:t>
      </w:r>
    </w:p>
    <w:p w14:paraId="5EC2F99E"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lastRenderedPageBreak/>
        <w:t>b</w:t>
      </w:r>
      <w:r w:rsidRPr="001B76D2">
        <w:rPr>
          <w:i w:val="0"/>
          <w:sz w:val="20"/>
        </w:rPr>
        <w:t>) S’ha expressat amb fluïdesa, precisió i eficàcia sobre una àmplia sèrie de temes generals, acadèmics, professionals o d’oci, i ha marcat amb claredat la relació entre les idees.</w:t>
      </w:r>
    </w:p>
    <w:p w14:paraId="78EEFFE8"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c</w:t>
      </w:r>
      <w:r w:rsidRPr="001B76D2">
        <w:rPr>
          <w:i w:val="0"/>
          <w:sz w:val="20"/>
        </w:rPr>
        <w:t>) S’ha comunicat espontàniament i ha adoptat un nivell de formalitat adequat a les circumstàncies.</w:t>
      </w:r>
    </w:p>
    <w:p w14:paraId="03DC5B80"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d</w:t>
      </w:r>
      <w:r w:rsidRPr="001B76D2">
        <w:rPr>
          <w:i w:val="0"/>
          <w:sz w:val="20"/>
        </w:rPr>
        <w:t>) S’han utilitzat normes de protocol en presentacions formals i informals.</w:t>
      </w:r>
    </w:p>
    <w:p w14:paraId="37AEE67D"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e</w:t>
      </w:r>
      <w:r w:rsidRPr="001B76D2">
        <w:rPr>
          <w:i w:val="0"/>
          <w:sz w:val="20"/>
        </w:rPr>
        <w:t>) S’ha utilitzat correctament la terminologia de la professió.</w:t>
      </w:r>
    </w:p>
    <w:p w14:paraId="4BCD0A99"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f</w:t>
      </w:r>
      <w:r w:rsidRPr="001B76D2">
        <w:rPr>
          <w:i w:val="0"/>
          <w:sz w:val="20"/>
        </w:rPr>
        <w:t>) S’han expressat i defensat punts de vista amb claredat i s’han proporcionat explicacions i arguments adequats.</w:t>
      </w:r>
    </w:p>
    <w:p w14:paraId="141C6A79"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g</w:t>
      </w:r>
      <w:r w:rsidRPr="001B76D2">
        <w:rPr>
          <w:i w:val="0"/>
          <w:sz w:val="20"/>
        </w:rPr>
        <w:t>) S’ha descrit i seqüenciat un procés de treball de la seua competència.</w:t>
      </w:r>
    </w:p>
    <w:p w14:paraId="212D6419"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h</w:t>
      </w:r>
      <w:r w:rsidRPr="001B76D2">
        <w:rPr>
          <w:i w:val="0"/>
          <w:sz w:val="20"/>
        </w:rPr>
        <w:t>) S’ha argumentat amb tots els detalls l’elecció d’una determinada opció o procediment de treball triat.</w:t>
      </w:r>
    </w:p>
    <w:p w14:paraId="6565D923"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i</w:t>
      </w:r>
      <w:r w:rsidRPr="001B76D2">
        <w:rPr>
          <w:i w:val="0"/>
          <w:sz w:val="20"/>
        </w:rPr>
        <w:t>) S’ha sol·licitat la reformulació del discurs o part d’aquest quan s’ha considerat necessari.</w:t>
      </w:r>
    </w:p>
    <w:p w14:paraId="5A3C9B09" w14:textId="35DE7454" w:rsidR="00E02430" w:rsidRPr="001B76D2" w:rsidRDefault="00B32C90" w:rsidP="00270926">
      <w:pPr>
        <w:pStyle w:val="western"/>
        <w:suppressAutoHyphens/>
        <w:spacing w:before="0" w:beforeAutospacing="0" w:after="0" w:afterAutospacing="0" w:line="360" w:lineRule="auto"/>
        <w:rPr>
          <w:i w:val="0"/>
          <w:iCs w:val="0"/>
          <w:sz w:val="20"/>
          <w:szCs w:val="20"/>
        </w:rPr>
      </w:pPr>
      <w:r w:rsidRPr="001B76D2">
        <w:rPr>
          <w:i w:val="0"/>
          <w:iCs w:val="0"/>
          <w:sz w:val="20"/>
        </w:rPr>
        <w:t>4.</w:t>
      </w:r>
      <w:r w:rsidRPr="001B76D2">
        <w:rPr>
          <w:i w:val="0"/>
          <w:sz w:val="20"/>
        </w:rPr>
        <w:t xml:space="preserve"> Elabora documents i informes propis del sector o de la vida acadèmica i quotidiana, i relaciona els recursos lingüístics amb el propòsit.</w:t>
      </w:r>
    </w:p>
    <w:p w14:paraId="61A89C30" w14:textId="35CC2059"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Criteris d’avaluació:</w:t>
      </w:r>
    </w:p>
    <w:p w14:paraId="1C7CC285"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a</w:t>
      </w:r>
      <w:r w:rsidRPr="001B76D2">
        <w:rPr>
          <w:i w:val="0"/>
          <w:sz w:val="20"/>
        </w:rPr>
        <w:t>) S’han redactat textos clars i detallats sobre una varietat de temes relacionats amb la seua especialitat, i s’han sintetitzat i avaluat la informació i els arguments procedents de diverses fonts.</w:t>
      </w:r>
    </w:p>
    <w:p w14:paraId="793F1D10"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b</w:t>
      </w:r>
      <w:r w:rsidRPr="001B76D2">
        <w:rPr>
          <w:i w:val="0"/>
          <w:sz w:val="20"/>
        </w:rPr>
        <w:t>) S’ha organitzat la informació amb correcció, precisió, coherència i cohesió, i s’ha sol·licitat i/o facilitat informació de tipus general o detallada.</w:t>
      </w:r>
    </w:p>
    <w:p w14:paraId="054AEA39"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c</w:t>
      </w:r>
      <w:r w:rsidRPr="001B76D2">
        <w:rPr>
          <w:i w:val="0"/>
          <w:sz w:val="20"/>
        </w:rPr>
        <w:t>) S’han redactat informes, se n’han destacat els aspectes significatius i s’han oferit detalls rellevants que servisquen de suport.</w:t>
      </w:r>
    </w:p>
    <w:p w14:paraId="2608467B"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d</w:t>
      </w:r>
      <w:r w:rsidRPr="001B76D2">
        <w:rPr>
          <w:i w:val="0"/>
          <w:sz w:val="20"/>
        </w:rPr>
        <w:t>) S’ha omplit documentació específica del seu camp professional.</w:t>
      </w:r>
    </w:p>
    <w:p w14:paraId="268491E2"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e</w:t>
      </w:r>
      <w:r w:rsidRPr="001B76D2">
        <w:rPr>
          <w:i w:val="0"/>
          <w:sz w:val="20"/>
        </w:rPr>
        <w:t>) S’han aplicat les fórmules establides i el vocabulari específic en la formalització de documents.</w:t>
      </w:r>
    </w:p>
    <w:p w14:paraId="46DD6397"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f</w:t>
      </w:r>
      <w:r w:rsidRPr="001B76D2">
        <w:rPr>
          <w:i w:val="0"/>
          <w:sz w:val="20"/>
        </w:rPr>
        <w:t>) S’han resumit articles, manuals d’instruccions i altres documents escrits i s’ha utilitzat un vocabulari ampli per a evitar-ne la repetició freqüent.</w:t>
      </w:r>
    </w:p>
    <w:p w14:paraId="3642858D"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g</w:t>
      </w:r>
      <w:r w:rsidRPr="001B76D2">
        <w:rPr>
          <w:i w:val="0"/>
          <w:sz w:val="20"/>
        </w:rPr>
        <w:t>) S’han utilitzat les fórmules de cortesia pròpies del document que cal elaborar.</w:t>
      </w:r>
    </w:p>
    <w:p w14:paraId="72A1D8A8" w14:textId="1DE8B471" w:rsidR="00E02430" w:rsidRPr="001B76D2" w:rsidRDefault="00B32C90" w:rsidP="00270926">
      <w:pPr>
        <w:pStyle w:val="western"/>
        <w:suppressAutoHyphens/>
        <w:spacing w:before="0" w:beforeAutospacing="0" w:after="0" w:afterAutospacing="0" w:line="360" w:lineRule="auto"/>
        <w:rPr>
          <w:i w:val="0"/>
          <w:iCs w:val="0"/>
          <w:sz w:val="20"/>
          <w:szCs w:val="20"/>
        </w:rPr>
      </w:pPr>
      <w:r w:rsidRPr="001B76D2">
        <w:rPr>
          <w:i w:val="0"/>
          <w:iCs w:val="0"/>
          <w:sz w:val="20"/>
        </w:rPr>
        <w:t>5.</w:t>
      </w:r>
      <w:r w:rsidRPr="001B76D2">
        <w:rPr>
          <w:i w:val="0"/>
          <w:sz w:val="20"/>
        </w:rPr>
        <w:t xml:space="preserve"> Aplica actituds i comportaments professionals en situacions de comunicació i descriu les relacions típiques característiques del país de la llengua estrangera.</w:t>
      </w:r>
    </w:p>
    <w:p w14:paraId="4410AFE1"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Criteris d’avaluació:</w:t>
      </w:r>
    </w:p>
    <w:p w14:paraId="34EC1573"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a</w:t>
      </w:r>
      <w:r w:rsidRPr="001B76D2">
        <w:rPr>
          <w:i w:val="0"/>
          <w:sz w:val="20"/>
        </w:rPr>
        <w:t>) S’han definit els trets més significatius dels costums i els usos de la comunitat on es parla la llengua estrangera.</w:t>
      </w:r>
    </w:p>
    <w:p w14:paraId="5FFFBFD5"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b</w:t>
      </w:r>
      <w:r w:rsidRPr="001B76D2">
        <w:rPr>
          <w:i w:val="0"/>
          <w:sz w:val="20"/>
        </w:rPr>
        <w:t>) S’han descrit els protocols i les normes de relació social propis del país.</w:t>
      </w:r>
    </w:p>
    <w:p w14:paraId="716F2D29"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c)</w:t>
      </w:r>
      <w:r w:rsidRPr="001B76D2">
        <w:rPr>
          <w:i w:val="0"/>
          <w:sz w:val="20"/>
        </w:rPr>
        <w:t xml:space="preserve"> S’han identificat els valors i les creences propis de la comunitat on es parla la llengua estrangera.</w:t>
      </w:r>
    </w:p>
    <w:p w14:paraId="5124757B"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d</w:t>
      </w:r>
      <w:r w:rsidRPr="001B76D2">
        <w:rPr>
          <w:i w:val="0"/>
          <w:sz w:val="20"/>
        </w:rPr>
        <w:t>) S’han identificat els aspectes socioprofessionals propis del sector en qualsevol tipus de text.</w:t>
      </w:r>
    </w:p>
    <w:p w14:paraId="7EBBC59F"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e</w:t>
      </w:r>
      <w:r w:rsidRPr="001B76D2">
        <w:rPr>
          <w:i w:val="0"/>
          <w:sz w:val="20"/>
        </w:rPr>
        <w:t>) S’han aplicat els protocols i les normes de relació social propis del país de la llengua estrangera.</w:t>
      </w:r>
    </w:p>
    <w:p w14:paraId="04997215"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f</w:t>
      </w:r>
      <w:r w:rsidRPr="001B76D2">
        <w:rPr>
          <w:i w:val="0"/>
          <w:sz w:val="20"/>
        </w:rPr>
        <w:t>) S’han reconegut els marcadors lingüístics de la procedència regional.</w:t>
      </w:r>
    </w:p>
    <w:p w14:paraId="3B40506A" w14:textId="0948A64A" w:rsidR="00E02430" w:rsidRPr="001B76D2" w:rsidRDefault="00B32C90" w:rsidP="00270926">
      <w:pPr>
        <w:pStyle w:val="western"/>
        <w:suppressAutoHyphens/>
        <w:spacing w:before="0" w:beforeAutospacing="0" w:after="0" w:afterAutospacing="0" w:line="360" w:lineRule="auto"/>
        <w:rPr>
          <w:i w:val="0"/>
          <w:iCs w:val="0"/>
          <w:sz w:val="20"/>
          <w:szCs w:val="20"/>
        </w:rPr>
      </w:pPr>
      <w:r w:rsidRPr="001B76D2">
        <w:rPr>
          <w:i w:val="0"/>
          <w:sz w:val="20"/>
        </w:rPr>
        <w:t>B) Continguts:</w:t>
      </w:r>
    </w:p>
    <w:p w14:paraId="6A1AF754"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lastRenderedPageBreak/>
        <w:t>Anàlisi de missatges orals:</w:t>
      </w:r>
    </w:p>
    <w:p w14:paraId="278F3D0A"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Comprensió de missatges professionals i quotidians.</w:t>
      </w:r>
    </w:p>
    <w:p w14:paraId="3D257536"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Missatges directes, telefònics, radiofònics, gravats.</w:t>
      </w:r>
    </w:p>
    <w:p w14:paraId="610E6485"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Terminologia específica del sector.</w:t>
      </w:r>
    </w:p>
    <w:p w14:paraId="00331C3C"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Idees principals i secundàries.</w:t>
      </w:r>
    </w:p>
    <w:p w14:paraId="43CEDC13"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Recursos gramaticals: temps verbals, preposicions, locucions, expressió de la condició i el dubte, ús de la veu passiva, oracions de relatiu, estil indirecte, verbs modals...</w:t>
      </w:r>
    </w:p>
    <w:p w14:paraId="71DD9A2B"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Altres recursos lingüístics: acords i desacords, hipòtesis i especulacions, opinions i consells, persuasió i advertència.</w:t>
      </w:r>
    </w:p>
    <w:p w14:paraId="5D7066F8"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Diversos accents de llengua oral.</w:t>
      </w:r>
    </w:p>
    <w:p w14:paraId="5DC2F3D2"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Interpretació de missatges escrits:</w:t>
      </w:r>
    </w:p>
    <w:p w14:paraId="1B109921"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Comprensió de missatges, textos, articles bàsics professionals i quotidians:</w:t>
      </w:r>
    </w:p>
    <w:p w14:paraId="66CF58A8"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Suports telemàtics: fax, correu electrònic, burofax.</w:t>
      </w:r>
    </w:p>
    <w:p w14:paraId="3B8924C9"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Terminologia específica del sector.</w:t>
      </w:r>
    </w:p>
    <w:p w14:paraId="1755013F"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Idees principals i idees secundàries.</w:t>
      </w:r>
    </w:p>
    <w:p w14:paraId="331D99A4" w14:textId="17C87D8B"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xml:space="preserve">- Recursos gramaticals: temps verbals, preposicions, </w:t>
      </w:r>
      <w:r w:rsidRPr="001B76D2">
        <w:rPr>
          <w:sz w:val="20"/>
        </w:rPr>
        <w:t>phrasal verbs</w:t>
      </w:r>
      <w:r w:rsidRPr="001B76D2">
        <w:rPr>
          <w:i w:val="0"/>
          <w:sz w:val="20"/>
        </w:rPr>
        <w:t xml:space="preserve">, </w:t>
      </w:r>
      <w:r w:rsidRPr="001B76D2">
        <w:rPr>
          <w:sz w:val="20"/>
        </w:rPr>
        <w:t>I wish</w:t>
      </w:r>
      <w:r w:rsidRPr="001B76D2">
        <w:rPr>
          <w:i w:val="0"/>
          <w:sz w:val="20"/>
        </w:rPr>
        <w:t xml:space="preserve"> + </w:t>
      </w:r>
      <w:r w:rsidRPr="001B76D2">
        <w:rPr>
          <w:i w:val="0"/>
          <w:iCs w:val="0"/>
          <w:sz w:val="20"/>
        </w:rPr>
        <w:t>passat simple o perfet</w:t>
      </w:r>
      <w:r w:rsidRPr="001B76D2">
        <w:rPr>
          <w:i w:val="0"/>
          <w:sz w:val="20"/>
        </w:rPr>
        <w:t xml:space="preserve">, </w:t>
      </w:r>
      <w:r w:rsidRPr="001B76D2">
        <w:rPr>
          <w:sz w:val="20"/>
        </w:rPr>
        <w:t>I wish</w:t>
      </w:r>
      <w:r w:rsidRPr="001B76D2">
        <w:rPr>
          <w:i w:val="0"/>
          <w:sz w:val="20"/>
        </w:rPr>
        <w:t xml:space="preserve"> + </w:t>
      </w:r>
      <w:r w:rsidRPr="001B76D2">
        <w:rPr>
          <w:sz w:val="20"/>
        </w:rPr>
        <w:t>would</w:t>
      </w:r>
      <w:r w:rsidRPr="001B76D2">
        <w:rPr>
          <w:i w:val="0"/>
          <w:sz w:val="20"/>
        </w:rPr>
        <w:t xml:space="preserve">, </w:t>
      </w:r>
      <w:r w:rsidRPr="001B76D2">
        <w:rPr>
          <w:sz w:val="20"/>
        </w:rPr>
        <w:t>if only;</w:t>
      </w:r>
      <w:r w:rsidRPr="001B76D2">
        <w:rPr>
          <w:i w:val="0"/>
          <w:sz w:val="20"/>
        </w:rPr>
        <w:t xml:space="preserve"> ús de la veu passiva, oracions de relatiu, estil indirecte, verbs modals.</w:t>
      </w:r>
    </w:p>
    <w:p w14:paraId="119BF48F"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Relacions lògiques: oposició, concessió, comparació, condició, causa, finalitat, resultat.</w:t>
      </w:r>
    </w:p>
    <w:p w14:paraId="2701CC78"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Relacions temporals: anterioritat, posterioritat, simultaneïtat.</w:t>
      </w:r>
    </w:p>
    <w:p w14:paraId="3027EA2E"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Producció de missatges orals:</w:t>
      </w:r>
    </w:p>
    <w:p w14:paraId="064FB1CB"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Missatges orals.</w:t>
      </w:r>
    </w:p>
    <w:p w14:paraId="3A646C5F"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Registres utilitzats en l’emissió de missatges orals.</w:t>
      </w:r>
    </w:p>
    <w:p w14:paraId="399E581F"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Terminologia específica del sector.</w:t>
      </w:r>
    </w:p>
    <w:p w14:paraId="0AA76E6A"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xml:space="preserve">- Recursos gramaticals: temps verbals, preposicions, </w:t>
      </w:r>
      <w:r w:rsidRPr="001B76D2">
        <w:rPr>
          <w:sz w:val="20"/>
        </w:rPr>
        <w:t>phrasal verbs</w:t>
      </w:r>
      <w:r w:rsidRPr="001B76D2">
        <w:rPr>
          <w:i w:val="0"/>
          <w:sz w:val="20"/>
        </w:rPr>
        <w:t>, locucions, expressió de la condició i el dubte, ús de la veu passiva, oracions de relatiu, estil indirecte, verbs modals...</w:t>
      </w:r>
    </w:p>
    <w:p w14:paraId="5443811E"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Altres recursos lingüístics: acords i desacords, hipòtesis i especulacions, opinions i consells, persuasió i advertència.</w:t>
      </w:r>
    </w:p>
    <w:p w14:paraId="3CBD46F9"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Fonètica. Sons i fonemes vocàlics i les seues combinacions, sons i fonemes consonàntics i les seues agrupacions.</w:t>
      </w:r>
    </w:p>
    <w:p w14:paraId="44588796"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Marcadors lingüístics de relacions socials, normes de cortesia i diferències de registre.</w:t>
      </w:r>
    </w:p>
    <w:p w14:paraId="13566A20"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Manteniment i seguiment del discurs oral.</w:t>
      </w:r>
    </w:p>
    <w:p w14:paraId="7531FEED"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Presa, manteniment i cessió del torn de paraula.</w:t>
      </w:r>
    </w:p>
    <w:p w14:paraId="1A0DB7DF"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Suport, demostració de comprensió, petició d’aclariment, etc.</w:t>
      </w:r>
    </w:p>
    <w:p w14:paraId="1B539D89"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Entonació com a recurs de cohesió del text oral: ús dels patrons d’entonació.</w:t>
      </w:r>
    </w:p>
    <w:p w14:paraId="3AE6AF1D"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Emissió de textos escrits:</w:t>
      </w:r>
    </w:p>
    <w:p w14:paraId="3ED8CE11"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Expressió i producció de missatges i textos professionals i quotidians.</w:t>
      </w:r>
    </w:p>
    <w:p w14:paraId="1E66368C"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-Currículum i suports telemàtics: fax, correu electrònic, burofax.</w:t>
      </w:r>
    </w:p>
    <w:p w14:paraId="25D7A6E1"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Terminologia específica del sector.</w:t>
      </w:r>
    </w:p>
    <w:p w14:paraId="5D29DF80"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lastRenderedPageBreak/>
        <w:t>- Idea principal i idees secundàries.</w:t>
      </w:r>
    </w:p>
    <w:p w14:paraId="2A702292"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xml:space="preserve">- Recursos gramaticals: temps verbals, preposicions, </w:t>
      </w:r>
      <w:r w:rsidRPr="001B76D2">
        <w:rPr>
          <w:sz w:val="20"/>
        </w:rPr>
        <w:t>phrasal verbs</w:t>
      </w:r>
      <w:r w:rsidRPr="001B76D2">
        <w:rPr>
          <w:i w:val="0"/>
          <w:sz w:val="20"/>
        </w:rPr>
        <w:t>, verbs modals, locucions, ús de la veu passiva, oracions de relatiu, estil indirecte.</w:t>
      </w:r>
    </w:p>
    <w:p w14:paraId="2AEAF230"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Relacions lògiques: oposició, concessió, comparació, condició, causa, finalitat, resultat.</w:t>
      </w:r>
    </w:p>
    <w:p w14:paraId="1259E94B"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w:t>
      </w:r>
      <w:r w:rsidRPr="001B76D2">
        <w:rPr>
          <w:sz w:val="20"/>
        </w:rPr>
        <w:t xml:space="preserve"> Have something done</w:t>
      </w:r>
      <w:r w:rsidRPr="001B76D2">
        <w:rPr>
          <w:i w:val="0"/>
          <w:sz w:val="20"/>
        </w:rPr>
        <w:t>.</w:t>
      </w:r>
    </w:p>
    <w:p w14:paraId="1E578B29"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xml:space="preserve">- Nexes: </w:t>
      </w:r>
      <w:r w:rsidRPr="001B76D2">
        <w:rPr>
          <w:sz w:val="20"/>
        </w:rPr>
        <w:t>although</w:t>
      </w:r>
      <w:r w:rsidRPr="001B76D2">
        <w:rPr>
          <w:i w:val="0"/>
          <w:sz w:val="20"/>
        </w:rPr>
        <w:t xml:space="preserve">, </w:t>
      </w:r>
      <w:r w:rsidRPr="001B76D2">
        <w:rPr>
          <w:sz w:val="20"/>
        </w:rPr>
        <w:t>even if</w:t>
      </w:r>
      <w:r w:rsidRPr="001B76D2">
        <w:rPr>
          <w:i w:val="0"/>
          <w:sz w:val="20"/>
        </w:rPr>
        <w:t xml:space="preserve">, </w:t>
      </w:r>
      <w:r w:rsidRPr="001B76D2">
        <w:rPr>
          <w:sz w:val="20"/>
        </w:rPr>
        <w:t>in spite of</w:t>
      </w:r>
      <w:r w:rsidRPr="001B76D2">
        <w:rPr>
          <w:i w:val="0"/>
          <w:sz w:val="20"/>
        </w:rPr>
        <w:t xml:space="preserve">, </w:t>
      </w:r>
      <w:r w:rsidRPr="001B76D2">
        <w:rPr>
          <w:sz w:val="20"/>
        </w:rPr>
        <w:t>despite</w:t>
      </w:r>
      <w:r w:rsidRPr="001B76D2">
        <w:rPr>
          <w:i w:val="0"/>
          <w:sz w:val="20"/>
        </w:rPr>
        <w:t xml:space="preserve">, </w:t>
      </w:r>
      <w:r w:rsidRPr="001B76D2">
        <w:rPr>
          <w:sz w:val="20"/>
        </w:rPr>
        <w:t>however,</w:t>
      </w:r>
      <w:r w:rsidRPr="001B76D2">
        <w:rPr>
          <w:i w:val="0"/>
          <w:sz w:val="20"/>
        </w:rPr>
        <w:t xml:space="preserve"> </w:t>
      </w:r>
      <w:r w:rsidRPr="001B76D2">
        <w:rPr>
          <w:sz w:val="20"/>
        </w:rPr>
        <w:t>in contrast</w:t>
      </w:r>
      <w:r w:rsidRPr="001B76D2">
        <w:rPr>
          <w:i w:val="0"/>
          <w:sz w:val="20"/>
        </w:rPr>
        <w:t>…</w:t>
      </w:r>
    </w:p>
    <w:p w14:paraId="1F825E1E"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Derivació: sufixos per a formar adjectius i substantius.</w:t>
      </w:r>
    </w:p>
    <w:p w14:paraId="67615D8B"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Relacions temporals: anterioritat, posterioritat, simultaneïtat.</w:t>
      </w:r>
    </w:p>
    <w:p w14:paraId="1D4E83A0"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Coherència textual.</w:t>
      </w:r>
    </w:p>
    <w:p w14:paraId="681C5AB4"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Adequació del text al context comunicatiu.</w:t>
      </w:r>
    </w:p>
    <w:p w14:paraId="22D09378"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Tipus i format de text.</w:t>
      </w:r>
    </w:p>
    <w:p w14:paraId="36B62189"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Varietat de llengua. Registre.</w:t>
      </w:r>
    </w:p>
    <w:p w14:paraId="04314E6E"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Selecció lèxica, d’estructures sintàctiques i de contingut rellevant.</w:t>
      </w:r>
    </w:p>
    <w:p w14:paraId="729A7446"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Inici del discurs i introducció del tema. Desenvolupament i expansió: exemplificació, conclusió i resum del discurs.</w:t>
      </w:r>
    </w:p>
    <w:p w14:paraId="2A6BA8FA"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Ús dels signes de puntuació.</w:t>
      </w:r>
    </w:p>
    <w:p w14:paraId="1380783A" w14:textId="117F56A7" w:rsidR="00E02430" w:rsidRPr="001B76D2" w:rsidRDefault="00910210" w:rsidP="00270926">
      <w:pPr>
        <w:pStyle w:val="western"/>
        <w:suppressAutoHyphens/>
        <w:spacing w:before="0" w:beforeAutospacing="0" w:after="0" w:afterAutospacing="0" w:line="360" w:lineRule="auto"/>
        <w:rPr>
          <w:i w:val="0"/>
          <w:iCs w:val="0"/>
          <w:sz w:val="20"/>
          <w:szCs w:val="20"/>
        </w:rPr>
      </w:pPr>
      <w:r w:rsidRPr="001B76D2">
        <w:rPr>
          <w:i w:val="0"/>
          <w:sz w:val="20"/>
        </w:rPr>
        <w:t xml:space="preserve">- </w:t>
      </w:r>
      <w:r w:rsidR="00E02430" w:rsidRPr="001B76D2">
        <w:rPr>
          <w:i w:val="0"/>
          <w:sz w:val="20"/>
        </w:rPr>
        <w:t>Identificació i interpretació dels elements culturals més significatius dels països de llengua anglesa.</w:t>
      </w:r>
    </w:p>
    <w:p w14:paraId="42911187"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Valoració de les normes socioculturals i protocol·làries en les relacions internacionals.</w:t>
      </w:r>
    </w:p>
    <w:p w14:paraId="525A3452"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Ús dels recursos formals i funcionals en situacions que requereixen un comportament socioprofessional amb la finalitat de projectar una bona imatge de l’empresa.</w:t>
      </w:r>
    </w:p>
    <w:p w14:paraId="6996042E"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Reconeixement de la llengua estrangera per a aprofundir en coneixements que resulten d’interés al llarg de la vida personal i professional.</w:t>
      </w:r>
    </w:p>
    <w:p w14:paraId="3B2B431C"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Ús de registres adequats segons el context de la comunicació, l’interlocutor i la intenció dels interlocutors.</w:t>
      </w:r>
    </w:p>
    <w:p w14:paraId="739ED8D2" w14:textId="1B8CDFF1" w:rsidR="00E02430" w:rsidRPr="001B76D2" w:rsidRDefault="00B32C90" w:rsidP="00270926">
      <w:pPr>
        <w:pStyle w:val="western"/>
        <w:suppressAutoHyphens/>
        <w:spacing w:before="0" w:beforeAutospacing="0" w:after="0" w:afterAutospacing="0" w:line="360" w:lineRule="auto"/>
        <w:rPr>
          <w:i w:val="0"/>
          <w:iCs w:val="0"/>
          <w:sz w:val="20"/>
          <w:szCs w:val="20"/>
        </w:rPr>
      </w:pPr>
      <w:r w:rsidRPr="001B76D2">
        <w:rPr>
          <w:i w:val="0"/>
          <w:iCs w:val="0"/>
          <w:sz w:val="20"/>
        </w:rPr>
        <w:t>C</w:t>
      </w:r>
      <w:r w:rsidRPr="001B76D2">
        <w:rPr>
          <w:i w:val="0"/>
          <w:sz w:val="20"/>
        </w:rPr>
        <w:t>) Orientacions pedagògiques:</w:t>
      </w:r>
    </w:p>
    <w:p w14:paraId="456A1002"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Aquest mòdul conté la formació necessària per a l’exercici d’activitats relacionades amb el sector.</w:t>
      </w:r>
    </w:p>
    <w:p w14:paraId="10F4FB4A"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La gestió en el sector inclou el desenvolupament dels processos relacionats i el compliment de processos i protocols de qualitat, tot en llengua anglesa.</w:t>
      </w:r>
    </w:p>
    <w:p w14:paraId="21590234"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La formació del mòdul contribueix a assolir els objectius generals del cicle formatiu i la competència general del títol.</w:t>
      </w:r>
    </w:p>
    <w:p w14:paraId="6EB640D5"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Les línies d’actuació en el procés d’ensenyament-aprenentatge que permeten assolir els objectius del mòdul versen sobre:</w:t>
      </w:r>
    </w:p>
    <w:p w14:paraId="60E21134"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La descripció, l’anàlisi i l’aplicació dels processos de comunicació utilitzant-hi l’anglés.</w:t>
      </w:r>
    </w:p>
    <w:p w14:paraId="5BBAF266"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La caracterització dels processos del sector en anglés.</w:t>
      </w:r>
    </w:p>
    <w:p w14:paraId="2DF20C39"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Els processos de qualitat en l’empresa, la seua avaluació i la identificació i la formalització de documents associats a la gestió en el sector.</w:t>
      </w:r>
    </w:p>
    <w:p w14:paraId="39CBA007"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La identificació, l’anàlisi i els procediments d’actuació davant de situacions imprevistes (queixes, reclamacions...) en anglés.</w:t>
      </w:r>
    </w:p>
    <w:p w14:paraId="4285EEBE" w14:textId="77777777" w:rsidR="00B32C90" w:rsidRPr="001B76D2" w:rsidRDefault="00B32C90" w:rsidP="00270926">
      <w:pPr>
        <w:pStyle w:val="western"/>
        <w:suppressAutoHyphens/>
        <w:spacing w:before="0" w:beforeAutospacing="0" w:after="0" w:afterAutospacing="0" w:line="360" w:lineRule="auto"/>
        <w:rPr>
          <w:b/>
          <w:bCs/>
          <w:i w:val="0"/>
          <w:iCs w:val="0"/>
          <w:sz w:val="20"/>
          <w:szCs w:val="20"/>
        </w:rPr>
      </w:pPr>
    </w:p>
    <w:p w14:paraId="69CDE5E1" w14:textId="254A9353" w:rsidR="00E02430" w:rsidRPr="00473F35" w:rsidRDefault="00B32C90" w:rsidP="00270926">
      <w:pPr>
        <w:pStyle w:val="western"/>
        <w:suppressAutoHyphens/>
        <w:spacing w:before="0" w:beforeAutospacing="0" w:after="0" w:afterAutospacing="0" w:line="360" w:lineRule="auto"/>
        <w:rPr>
          <w:sz w:val="20"/>
          <w:szCs w:val="20"/>
        </w:rPr>
      </w:pPr>
      <w:r w:rsidRPr="00473F35">
        <w:rPr>
          <w:sz w:val="20"/>
        </w:rPr>
        <w:t xml:space="preserve">2. Mòdul professional: Anglés </w:t>
      </w:r>
      <w:r w:rsidR="00473F35" w:rsidRPr="00473F35">
        <w:rPr>
          <w:sz w:val="20"/>
        </w:rPr>
        <w:t>t</w:t>
      </w:r>
      <w:r w:rsidRPr="00473F35">
        <w:rPr>
          <w:sz w:val="20"/>
        </w:rPr>
        <w:t>ècnic II-S</w:t>
      </w:r>
    </w:p>
    <w:p w14:paraId="1AF8DB88"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Codi: CV0004.</w:t>
      </w:r>
    </w:p>
    <w:p w14:paraId="6799E3C3" w14:textId="0A29485E" w:rsidR="00E02430" w:rsidRPr="001B76D2" w:rsidRDefault="00B32C90" w:rsidP="00270926">
      <w:pPr>
        <w:pStyle w:val="western"/>
        <w:suppressAutoHyphens/>
        <w:spacing w:before="0" w:beforeAutospacing="0" w:after="0" w:afterAutospacing="0" w:line="360" w:lineRule="auto"/>
        <w:rPr>
          <w:i w:val="0"/>
          <w:iCs w:val="0"/>
          <w:sz w:val="20"/>
          <w:szCs w:val="20"/>
        </w:rPr>
      </w:pPr>
      <w:r w:rsidRPr="001B76D2">
        <w:rPr>
          <w:i w:val="0"/>
          <w:sz w:val="20"/>
        </w:rPr>
        <w:t>A) Resultats d’aprenentatge i criteris d’avaluació</w:t>
      </w:r>
    </w:p>
    <w:p w14:paraId="0DB019E8"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iCs w:val="0"/>
          <w:sz w:val="20"/>
        </w:rPr>
        <w:t>1.</w:t>
      </w:r>
      <w:r w:rsidRPr="001B76D2">
        <w:rPr>
          <w:i w:val="0"/>
          <w:sz w:val="20"/>
        </w:rPr>
        <w:t xml:space="preserve"> Produeix missatges orals en llengua anglesa, en situacions habituals de l’àmbit social i professional de l’empresa, i reconeix i aplica les normes pròpies de la llengua anglesa.</w:t>
      </w:r>
    </w:p>
    <w:p w14:paraId="70911739"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Criteris d’avaluació:</w:t>
      </w:r>
    </w:p>
    <w:p w14:paraId="4AF52988"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a</w:t>
      </w:r>
      <w:r w:rsidRPr="001B76D2">
        <w:rPr>
          <w:i w:val="0"/>
          <w:sz w:val="20"/>
        </w:rPr>
        <w:t>) S’han identificat missatges de salutacions, presentació i comiat, amb el protocol i les pautes de cortesia associades.</w:t>
      </w:r>
    </w:p>
    <w:p w14:paraId="3A471349"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b</w:t>
      </w:r>
      <w:r w:rsidRPr="001B76D2">
        <w:rPr>
          <w:i w:val="0"/>
          <w:sz w:val="20"/>
        </w:rPr>
        <w:t>) S’han utilitzat amb fluïdesa missatges proposats en la gestió de cites.</w:t>
      </w:r>
    </w:p>
    <w:p w14:paraId="53BB98EE"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c</w:t>
      </w:r>
      <w:r w:rsidRPr="001B76D2">
        <w:rPr>
          <w:i w:val="0"/>
          <w:sz w:val="20"/>
        </w:rPr>
        <w:t>) S’han transmés missatges relatius a la justificació de retards, absències o qualsevol altra eventualitat.</w:t>
      </w:r>
    </w:p>
    <w:p w14:paraId="5EE6D241"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d</w:t>
      </w:r>
      <w:r w:rsidRPr="001B76D2">
        <w:rPr>
          <w:i w:val="0"/>
          <w:sz w:val="20"/>
        </w:rPr>
        <w:t>) S’han emprat amb fluïdesa les expressions habituals per a requerir la identificació dels interlocutors.</w:t>
      </w:r>
    </w:p>
    <w:p w14:paraId="581CE1C0"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e</w:t>
      </w:r>
      <w:r w:rsidRPr="001B76D2">
        <w:rPr>
          <w:i w:val="0"/>
          <w:sz w:val="20"/>
        </w:rPr>
        <w:t>) S’han identificat missatges relacionats amb el sector.</w:t>
      </w:r>
    </w:p>
    <w:p w14:paraId="0999DC85"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iCs w:val="0"/>
          <w:sz w:val="20"/>
        </w:rPr>
        <w:t>2.</w:t>
      </w:r>
      <w:r w:rsidRPr="001B76D2">
        <w:rPr>
          <w:i w:val="0"/>
          <w:sz w:val="20"/>
        </w:rPr>
        <w:t xml:space="preserve"> Manté converses en llengua anglesa de l’àmbit del sector i interpreta la informació de partida.</w:t>
      </w:r>
    </w:p>
    <w:p w14:paraId="11A167E1"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Criteris d’avaluació:</w:t>
      </w:r>
    </w:p>
    <w:p w14:paraId="3B6D2D10"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a</w:t>
      </w:r>
      <w:r w:rsidRPr="001B76D2">
        <w:rPr>
          <w:i w:val="0"/>
          <w:sz w:val="20"/>
        </w:rPr>
        <w:t>) S’ha utilitzat un vocabulari tècnic adequat al context de la situació.</w:t>
      </w:r>
    </w:p>
    <w:p w14:paraId="666695A7"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b</w:t>
      </w:r>
      <w:r w:rsidRPr="001B76D2">
        <w:rPr>
          <w:i w:val="0"/>
          <w:sz w:val="20"/>
        </w:rPr>
        <w:t>) S’han utilitzat els missatges adequats de salutacions, presentació, identificació i altres, amb les pautes de cortesia associades dins del context de la conversa.</w:t>
      </w:r>
    </w:p>
    <w:p w14:paraId="08881584"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c</w:t>
      </w:r>
      <w:r w:rsidRPr="001B76D2">
        <w:rPr>
          <w:i w:val="0"/>
          <w:sz w:val="20"/>
        </w:rPr>
        <w:t>) S’han atés consultes directes telefònicament amb suposats clients i proveïdors.</w:t>
      </w:r>
    </w:p>
    <w:p w14:paraId="67AE275E"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d</w:t>
      </w:r>
      <w:r w:rsidRPr="001B76D2">
        <w:rPr>
          <w:i w:val="0"/>
          <w:sz w:val="20"/>
        </w:rPr>
        <w:t>) S’han identificat la informació facilitada i els requeriments realitzats per l’interlocutor.</w:t>
      </w:r>
    </w:p>
    <w:p w14:paraId="1F2926C1"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e</w:t>
      </w:r>
      <w:r w:rsidRPr="001B76D2">
        <w:rPr>
          <w:i w:val="0"/>
          <w:sz w:val="20"/>
        </w:rPr>
        <w:t>) S’han formulat les preguntes necessàries per a afavorir i confirmar la percepció correcta del missatge.</w:t>
      </w:r>
    </w:p>
    <w:p w14:paraId="08C07948"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f</w:t>
      </w:r>
      <w:r w:rsidRPr="001B76D2">
        <w:rPr>
          <w:i w:val="0"/>
          <w:sz w:val="20"/>
        </w:rPr>
        <w:t>) S’han proporcionat les respostes correctes als requeriments i les instruccions rebuts.</w:t>
      </w:r>
    </w:p>
    <w:p w14:paraId="5AF9775A"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g</w:t>
      </w:r>
      <w:r w:rsidRPr="001B76D2">
        <w:rPr>
          <w:i w:val="0"/>
          <w:sz w:val="20"/>
        </w:rPr>
        <w:t>) S’han realitzat les anotacions oportunes en anglés, en cas que haja sigut necessari.</w:t>
      </w:r>
    </w:p>
    <w:p w14:paraId="2F649A61"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h</w:t>
      </w:r>
      <w:r w:rsidRPr="001B76D2">
        <w:rPr>
          <w:i w:val="0"/>
          <w:sz w:val="20"/>
        </w:rPr>
        <w:t>) S’han utilitzat les fórmules comunicatives més usuals utilitzades en el sector.</w:t>
      </w:r>
    </w:p>
    <w:p w14:paraId="4183372E"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i</w:t>
      </w:r>
      <w:r w:rsidRPr="001B76D2">
        <w:rPr>
          <w:i w:val="0"/>
          <w:sz w:val="20"/>
        </w:rPr>
        <w:t>) S’han comprés sense dificultat els punts principals de la informació.</w:t>
      </w:r>
    </w:p>
    <w:p w14:paraId="61E8C589"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j</w:t>
      </w:r>
      <w:r w:rsidRPr="001B76D2">
        <w:rPr>
          <w:i w:val="0"/>
          <w:sz w:val="20"/>
        </w:rPr>
        <w:t>) S’ha utilitzat un accent adequat en les converses en anglés.</w:t>
      </w:r>
    </w:p>
    <w:p w14:paraId="23C08417"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iCs w:val="0"/>
          <w:sz w:val="20"/>
        </w:rPr>
        <w:t>3.</w:t>
      </w:r>
      <w:r w:rsidRPr="001B76D2">
        <w:rPr>
          <w:i w:val="0"/>
          <w:sz w:val="20"/>
        </w:rPr>
        <w:t xml:space="preserve"> Formalitza documents de caràcter tècnic en anglés a partir del reconeixement i l’aplicació de les normes pròpies de la llengua anglesa.</w:t>
      </w:r>
    </w:p>
    <w:p w14:paraId="06A220DB"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Criteris d’avaluació:</w:t>
      </w:r>
    </w:p>
    <w:p w14:paraId="0188CFBB"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a</w:t>
      </w:r>
      <w:r w:rsidRPr="001B76D2">
        <w:rPr>
          <w:i w:val="0"/>
          <w:sz w:val="20"/>
        </w:rPr>
        <w:t>) S’ha identificat un vocabulari d’ús general en la documentació pròpia del sector.</w:t>
      </w:r>
    </w:p>
    <w:p w14:paraId="7895FCAA"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b</w:t>
      </w:r>
      <w:r w:rsidRPr="001B76D2">
        <w:rPr>
          <w:i w:val="0"/>
          <w:sz w:val="20"/>
        </w:rPr>
        <w:t>) S’han identificat les característiques i les dades clau del document.</w:t>
      </w:r>
    </w:p>
    <w:p w14:paraId="2D0B0DC1"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c</w:t>
      </w:r>
      <w:r w:rsidRPr="001B76D2">
        <w:rPr>
          <w:i w:val="0"/>
          <w:sz w:val="20"/>
        </w:rPr>
        <w:t>) S’han analitzat el contingut i la finalitat de diferents documents tipus d’altres països, en anglés.</w:t>
      </w:r>
    </w:p>
    <w:p w14:paraId="1C1B7E35"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d</w:t>
      </w:r>
      <w:r w:rsidRPr="001B76D2">
        <w:rPr>
          <w:i w:val="0"/>
          <w:sz w:val="20"/>
        </w:rPr>
        <w:t>) S’han omplit documents professionals relacionats amb el sector.</w:t>
      </w:r>
    </w:p>
    <w:p w14:paraId="65C5699B"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e</w:t>
      </w:r>
      <w:r w:rsidRPr="001B76D2">
        <w:rPr>
          <w:i w:val="0"/>
          <w:sz w:val="20"/>
        </w:rPr>
        <w:t>) S’han redactat cartes d’agraïment en anglés a proveïdors i clients.</w:t>
      </w:r>
    </w:p>
    <w:p w14:paraId="61713B8B"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f</w:t>
      </w:r>
      <w:r w:rsidRPr="001B76D2">
        <w:rPr>
          <w:i w:val="0"/>
          <w:sz w:val="20"/>
        </w:rPr>
        <w:t>) S’han formalitzat documents d’incidències i reclamacions.</w:t>
      </w:r>
    </w:p>
    <w:p w14:paraId="50063456"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lastRenderedPageBreak/>
        <w:t>g</w:t>
      </w:r>
      <w:r w:rsidRPr="001B76D2">
        <w:rPr>
          <w:i w:val="0"/>
          <w:sz w:val="20"/>
        </w:rPr>
        <w:t>) S’han recepcionat i remés correus electrònics i faxos en anglés amb les expressions correctes de cortesia, salutació i comiat.</w:t>
      </w:r>
    </w:p>
    <w:p w14:paraId="7DE50FD4" w14:textId="7301C00F"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h</w:t>
      </w:r>
      <w:r w:rsidRPr="001B76D2">
        <w:rPr>
          <w:i w:val="0"/>
          <w:sz w:val="20"/>
        </w:rPr>
        <w:t>) S’han utilitzat les eines informàtiques per a redactar i formalitzar els documents.</w:t>
      </w:r>
    </w:p>
    <w:p w14:paraId="579D2C87"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iCs w:val="0"/>
          <w:sz w:val="20"/>
        </w:rPr>
        <w:t>4.</w:t>
      </w:r>
      <w:r w:rsidRPr="001B76D2">
        <w:rPr>
          <w:i w:val="0"/>
          <w:sz w:val="20"/>
        </w:rPr>
        <w:t xml:space="preserve"> Redacta documents de caràcter administratiu/laboral a partir del reconeixement i l’aplicació de les normes pròpies de la llengua anglesa i del sector.</w:t>
      </w:r>
    </w:p>
    <w:p w14:paraId="09A961C6"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Criteris d’avaluació:</w:t>
      </w:r>
    </w:p>
    <w:p w14:paraId="4596CF0E"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a</w:t>
      </w:r>
      <w:r w:rsidRPr="001B76D2">
        <w:rPr>
          <w:i w:val="0"/>
          <w:sz w:val="20"/>
        </w:rPr>
        <w:t>) S’ha identificat un vocabulari d’ús general en la documentació pròpia de l’àmbit laboral.</w:t>
      </w:r>
    </w:p>
    <w:p w14:paraId="459232D0"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b) S’ha elaborat un currículum en el model europeu (Europass) o en altres propis dels països de llengua anglesa.</w:t>
      </w:r>
    </w:p>
    <w:p w14:paraId="14B43087"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c</w:t>
      </w:r>
      <w:r w:rsidRPr="001B76D2">
        <w:rPr>
          <w:i w:val="0"/>
          <w:sz w:val="20"/>
        </w:rPr>
        <w:t>) S’han identificat borses d’ocupació en anglés accessibles per mitjans tradicionals i utilitzant les noves tecnologies.</w:t>
      </w:r>
    </w:p>
    <w:p w14:paraId="5FB67226"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d</w:t>
      </w:r>
      <w:r w:rsidRPr="001B76D2">
        <w:rPr>
          <w:i w:val="0"/>
          <w:sz w:val="20"/>
        </w:rPr>
        <w:t>) S’han traduït ofertes d’ocupació en anglés.</w:t>
      </w:r>
    </w:p>
    <w:p w14:paraId="7546041A"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e</w:t>
      </w:r>
      <w:r w:rsidRPr="001B76D2">
        <w:rPr>
          <w:i w:val="0"/>
          <w:sz w:val="20"/>
        </w:rPr>
        <w:t>) S’ha redactat la carta de presentació per a una oferta d’ocupació.</w:t>
      </w:r>
    </w:p>
    <w:p w14:paraId="1A1853A8"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f</w:t>
      </w:r>
      <w:r w:rsidRPr="001B76D2">
        <w:rPr>
          <w:i w:val="0"/>
          <w:sz w:val="20"/>
        </w:rPr>
        <w:t>) S’han descrit les habilitats personals més adequades a la sol·licitud d’una oferta d’ocupació.</w:t>
      </w:r>
    </w:p>
    <w:p w14:paraId="324E1166"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g</w:t>
      </w:r>
      <w:r w:rsidRPr="001B76D2">
        <w:rPr>
          <w:i w:val="0"/>
          <w:sz w:val="20"/>
        </w:rPr>
        <w:t>) S’ha inserit un currículum en una borsa de treball en anglés.</w:t>
      </w:r>
    </w:p>
    <w:p w14:paraId="77FE46D3"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h</w:t>
      </w:r>
      <w:r w:rsidRPr="001B76D2">
        <w:rPr>
          <w:i w:val="0"/>
          <w:sz w:val="20"/>
        </w:rPr>
        <w:t>) S’han redactat cartes de citació, rebuig i selecció per a un procés de selecció en l’empresa.</w:t>
      </w:r>
    </w:p>
    <w:p w14:paraId="70F00582"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i</w:t>
      </w:r>
      <w:r w:rsidRPr="001B76D2">
        <w:rPr>
          <w:i w:val="0"/>
          <w:sz w:val="20"/>
        </w:rPr>
        <w:t>) S’ha desenvolupat una actitud de respecte cap a les diverses maneres d’estructurar l’entorn laboral.</w:t>
      </w:r>
    </w:p>
    <w:p w14:paraId="43104BFB"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j</w:t>
      </w:r>
      <w:r w:rsidRPr="001B76D2">
        <w:rPr>
          <w:i w:val="0"/>
          <w:sz w:val="20"/>
        </w:rPr>
        <w:t>) S’ha valorat la llengua anglesa com a mitjà de relació i entesa en el context laboral.</w:t>
      </w:r>
    </w:p>
    <w:p w14:paraId="1C7C29C5"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iCs w:val="0"/>
          <w:sz w:val="20"/>
        </w:rPr>
        <w:t>5.</w:t>
      </w:r>
      <w:r w:rsidRPr="001B76D2">
        <w:rPr>
          <w:i w:val="0"/>
          <w:sz w:val="20"/>
        </w:rPr>
        <w:t xml:space="preserve"> Interpreta textos, documents, converses, gravacions o altres elements en llengua anglesa relacionats amb la cultura general de negoci i empresa utilitzant les eines de suport més adequades.</w:t>
      </w:r>
    </w:p>
    <w:p w14:paraId="5FAA3A7D"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Criteris d’avaluació:</w:t>
      </w:r>
    </w:p>
    <w:p w14:paraId="3993A0F8"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a</w:t>
      </w:r>
      <w:r w:rsidRPr="001B76D2">
        <w:rPr>
          <w:i w:val="0"/>
          <w:sz w:val="20"/>
        </w:rPr>
        <w:t>) S’han identificat les eines de suport més adequades per a la interpretació i les traduccions en anglés.</w:t>
      </w:r>
    </w:p>
    <w:p w14:paraId="6F93170B"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b</w:t>
      </w:r>
      <w:r w:rsidRPr="001B76D2">
        <w:rPr>
          <w:i w:val="0"/>
          <w:sz w:val="20"/>
        </w:rPr>
        <w:t>) S’ha interpretat informació sobre l’empresa, el producte i el servei.</w:t>
      </w:r>
    </w:p>
    <w:p w14:paraId="78E7EFBD"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c</w:t>
      </w:r>
      <w:r w:rsidRPr="001B76D2">
        <w:rPr>
          <w:i w:val="0"/>
          <w:sz w:val="20"/>
        </w:rPr>
        <w:t>) S’han interpretat estadístiques i gràfics en anglés sobre l’àmbit professional.</w:t>
      </w:r>
    </w:p>
    <w:p w14:paraId="74E5117B"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d</w:t>
      </w:r>
      <w:r w:rsidRPr="001B76D2">
        <w:rPr>
          <w:i w:val="0"/>
          <w:sz w:val="20"/>
        </w:rPr>
        <w:t>) S’han aplicat els coneixements de la llengua anglesa a les noves tecnologies de la comunicació i de la informació.</w:t>
      </w:r>
    </w:p>
    <w:p w14:paraId="12DC8436"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sz w:val="20"/>
        </w:rPr>
        <w:t>e</w:t>
      </w:r>
      <w:r w:rsidRPr="001B76D2">
        <w:rPr>
          <w:i w:val="0"/>
          <w:sz w:val="20"/>
        </w:rPr>
        <w:t>) S’ha valorat la dimensió de la llengua anglesa com a mitjà de comunicació base en la relació empresarial, tant europea com mundial.</w:t>
      </w:r>
    </w:p>
    <w:p w14:paraId="0A7208DB" w14:textId="73B00D16" w:rsidR="00E02430" w:rsidRPr="001B76D2" w:rsidRDefault="00B32C90" w:rsidP="00270926">
      <w:pPr>
        <w:pStyle w:val="western"/>
        <w:suppressAutoHyphens/>
        <w:spacing w:before="0" w:beforeAutospacing="0" w:after="0" w:afterAutospacing="0" w:line="360" w:lineRule="auto"/>
        <w:rPr>
          <w:i w:val="0"/>
          <w:iCs w:val="0"/>
          <w:sz w:val="20"/>
          <w:szCs w:val="20"/>
        </w:rPr>
      </w:pPr>
      <w:r w:rsidRPr="001B76D2">
        <w:rPr>
          <w:i w:val="0"/>
          <w:iCs w:val="0"/>
          <w:sz w:val="20"/>
        </w:rPr>
        <w:t>B</w:t>
      </w:r>
      <w:r w:rsidRPr="001B76D2">
        <w:rPr>
          <w:i w:val="0"/>
          <w:sz w:val="20"/>
        </w:rPr>
        <w:t>) Continguts:</w:t>
      </w:r>
    </w:p>
    <w:p w14:paraId="53CA5F9F"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Missatges orals en anglés en situacions pròpies del sector:</w:t>
      </w:r>
    </w:p>
    <w:p w14:paraId="15C33B18" w14:textId="7D25DABA"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xml:space="preserve">- Recursos, estructures lingüístiques, lèxic bàsic i aspectes fonològics sobre: </w:t>
      </w:r>
      <w:r w:rsidR="00910210" w:rsidRPr="001B76D2">
        <w:rPr>
          <w:i w:val="0"/>
          <w:sz w:val="20"/>
        </w:rPr>
        <w:t>p</w:t>
      </w:r>
      <w:r w:rsidRPr="001B76D2">
        <w:rPr>
          <w:i w:val="0"/>
          <w:sz w:val="20"/>
        </w:rPr>
        <w:t>resentació de persones, salutacions i comiats, tractaments de cortesia, identificació dels interlocutors, gestió de cites, visites, justificació de retards o absències, allotjaments, mitjans de transports, horaris, actes culturals i anàlegs.</w:t>
      </w:r>
    </w:p>
    <w:p w14:paraId="7DBEC382"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Recepció i transmissió de missatges de manera presencial, telefònica o telemàtica.</w:t>
      </w:r>
    </w:p>
    <w:p w14:paraId="1A5F507C"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Sol·licituds i peticions d’informació.</w:t>
      </w:r>
    </w:p>
    <w:p w14:paraId="559F5B12"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lastRenderedPageBreak/>
        <w:t>- Convencions i pautes de cortesia en les relacions professionals: horaris, festes locals i professionals i adequació al llenguatge no verbal.</w:t>
      </w:r>
    </w:p>
    <w:p w14:paraId="5D7599F4"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 Estils comunicatius formals i informals: la recepció i la relació amb el client.</w:t>
      </w:r>
    </w:p>
    <w:p w14:paraId="2E074D1D" w14:textId="77777777" w:rsidR="00E02430" w:rsidRPr="001B76D2" w:rsidRDefault="00E02430" w:rsidP="00270926">
      <w:pPr>
        <w:pStyle w:val="western"/>
        <w:suppressAutoHyphens/>
        <w:spacing w:before="0" w:beforeAutospacing="0" w:after="0" w:afterAutospacing="0" w:line="360" w:lineRule="auto"/>
        <w:rPr>
          <w:i w:val="0"/>
          <w:iCs w:val="0"/>
          <w:sz w:val="20"/>
          <w:szCs w:val="20"/>
        </w:rPr>
      </w:pPr>
      <w:r w:rsidRPr="001B76D2">
        <w:rPr>
          <w:i w:val="0"/>
          <w:sz w:val="20"/>
        </w:rPr>
        <w:t>Conversa en llengua anglesa en l’àmbit de l’atenció al client</w:t>
      </w:r>
    </w:p>
    <w:p w14:paraId="44FED3B7" w14:textId="77777777" w:rsidR="00AD2589" w:rsidRPr="001B76D2" w:rsidRDefault="00AD2589" w:rsidP="00270926">
      <w:pPr>
        <w:pStyle w:val="western"/>
        <w:suppressAutoHyphens/>
        <w:spacing w:before="0" w:beforeAutospacing="0" w:after="0" w:afterAutospacing="0" w:line="360" w:lineRule="auto"/>
        <w:rPr>
          <w:i w:val="0"/>
          <w:iCs w:val="0"/>
          <w:sz w:val="20"/>
          <w:szCs w:val="20"/>
        </w:rPr>
      </w:pPr>
      <w:r w:rsidRPr="001B76D2">
        <w:rPr>
          <w:i w:val="0"/>
          <w:sz w:val="20"/>
        </w:rPr>
        <w:t>- Recursos, estructures lingüístiques, lèxic i aspectes fonològics relacionats amb la contractació, l’atenció al client, queixes i reclamacions: documents bàsics. Formulació de disculpes en situacions delicades</w:t>
      </w:r>
    </w:p>
    <w:p w14:paraId="7F0CDB42" w14:textId="77777777" w:rsidR="00AD2589" w:rsidRPr="001B76D2" w:rsidRDefault="00AD2589" w:rsidP="00270926">
      <w:pPr>
        <w:pStyle w:val="western"/>
        <w:suppressAutoHyphens/>
        <w:spacing w:before="0" w:beforeAutospacing="0" w:after="0" w:afterAutospacing="0" w:line="360" w:lineRule="auto"/>
        <w:rPr>
          <w:i w:val="0"/>
          <w:iCs w:val="0"/>
          <w:sz w:val="20"/>
          <w:szCs w:val="20"/>
        </w:rPr>
      </w:pPr>
      <w:r w:rsidRPr="001B76D2">
        <w:rPr>
          <w:i w:val="0"/>
          <w:sz w:val="20"/>
        </w:rPr>
        <w:t>- Planificació d’agendes: concertació, ajornament i anul·lació de cites.</w:t>
      </w:r>
    </w:p>
    <w:p w14:paraId="2B4473A1" w14:textId="77777777" w:rsidR="00AD2589" w:rsidRPr="001B76D2" w:rsidRDefault="00AD2589" w:rsidP="00270926">
      <w:pPr>
        <w:pStyle w:val="western"/>
        <w:suppressAutoHyphens/>
        <w:spacing w:before="0" w:beforeAutospacing="0" w:after="0" w:afterAutospacing="0" w:line="360" w:lineRule="auto"/>
        <w:rPr>
          <w:i w:val="0"/>
          <w:iCs w:val="0"/>
          <w:sz w:val="20"/>
          <w:szCs w:val="20"/>
        </w:rPr>
      </w:pPr>
      <w:r w:rsidRPr="001B76D2">
        <w:rPr>
          <w:i w:val="0"/>
          <w:sz w:val="20"/>
        </w:rPr>
        <w:t>- Presentació de productes/serveis: característiques de productes/serveis, mesures, quantitats, serveis i valors afegits, condicions de pagament, etc.</w:t>
      </w:r>
    </w:p>
    <w:p w14:paraId="7C14BCAE" w14:textId="77777777" w:rsidR="00AD2589" w:rsidRPr="001B76D2" w:rsidRDefault="00AD2589" w:rsidP="00270926">
      <w:pPr>
        <w:pStyle w:val="western"/>
        <w:suppressAutoHyphens/>
        <w:spacing w:before="0" w:beforeAutospacing="0" w:after="0" w:afterAutospacing="0" w:line="360" w:lineRule="auto"/>
        <w:rPr>
          <w:i w:val="0"/>
          <w:iCs w:val="0"/>
          <w:sz w:val="20"/>
          <w:szCs w:val="20"/>
        </w:rPr>
      </w:pPr>
      <w:r w:rsidRPr="001B76D2">
        <w:rPr>
          <w:i w:val="0"/>
          <w:sz w:val="20"/>
        </w:rPr>
        <w:t>- Convencions i pautes de cortesia, relacions i pautes professionals, usades en l’atenció al client, extern i intern.</w:t>
      </w:r>
    </w:p>
    <w:p w14:paraId="4179B69B" w14:textId="77777777" w:rsidR="00AD2589" w:rsidRPr="001B76D2" w:rsidRDefault="00AD2589" w:rsidP="00270926">
      <w:pPr>
        <w:pStyle w:val="western"/>
        <w:suppressAutoHyphens/>
        <w:spacing w:before="0" w:beforeAutospacing="0" w:after="0" w:afterAutospacing="0" w:line="360" w:lineRule="auto"/>
        <w:rPr>
          <w:i w:val="0"/>
          <w:iCs w:val="0"/>
          <w:sz w:val="20"/>
          <w:szCs w:val="20"/>
        </w:rPr>
      </w:pPr>
      <w:r w:rsidRPr="001B76D2">
        <w:rPr>
          <w:i w:val="0"/>
          <w:sz w:val="20"/>
        </w:rPr>
        <w:t>Formalització de documentació administrativa i comercial en anglés:</w:t>
      </w:r>
    </w:p>
    <w:p w14:paraId="755F35AB" w14:textId="77777777" w:rsidR="00AD2589" w:rsidRPr="001B76D2" w:rsidRDefault="00AD2589" w:rsidP="00270926">
      <w:pPr>
        <w:pStyle w:val="western"/>
        <w:suppressAutoHyphens/>
        <w:spacing w:before="0" w:beforeAutospacing="0" w:after="0" w:afterAutospacing="0" w:line="360" w:lineRule="auto"/>
        <w:rPr>
          <w:i w:val="0"/>
          <w:iCs w:val="0"/>
          <w:sz w:val="20"/>
          <w:szCs w:val="20"/>
        </w:rPr>
      </w:pPr>
      <w:r w:rsidRPr="001B76D2">
        <w:rPr>
          <w:i w:val="0"/>
          <w:sz w:val="20"/>
        </w:rPr>
        <w:t>- Interpretació de les condicions d’un contracte de compravenda.</w:t>
      </w:r>
    </w:p>
    <w:p w14:paraId="609AC766" w14:textId="77777777" w:rsidR="00AD2589" w:rsidRPr="001B76D2" w:rsidRDefault="00AD2589" w:rsidP="00270926">
      <w:pPr>
        <w:pStyle w:val="western"/>
        <w:suppressAutoHyphens/>
        <w:spacing w:before="0" w:beforeAutospacing="0" w:after="0" w:afterAutospacing="0" w:line="360" w:lineRule="auto"/>
        <w:rPr>
          <w:i w:val="0"/>
          <w:iCs w:val="0"/>
          <w:sz w:val="20"/>
          <w:szCs w:val="20"/>
        </w:rPr>
      </w:pPr>
      <w:r w:rsidRPr="001B76D2">
        <w:rPr>
          <w:i w:val="0"/>
          <w:sz w:val="20"/>
        </w:rPr>
        <w:t>- Formalització de documentació comercial bàsica: propostes de comanda, albarans, factures proforma, factures, documents de transport, documents de pagament o altres.</w:t>
      </w:r>
    </w:p>
    <w:p w14:paraId="2CE06BA6" w14:textId="77777777" w:rsidR="00AD2589" w:rsidRPr="001B76D2" w:rsidRDefault="00AD2589" w:rsidP="00270926">
      <w:pPr>
        <w:pStyle w:val="western"/>
        <w:suppressAutoHyphens/>
        <w:spacing w:before="0" w:beforeAutospacing="0" w:after="0" w:afterAutospacing="0" w:line="360" w:lineRule="auto"/>
        <w:rPr>
          <w:i w:val="0"/>
          <w:iCs w:val="0"/>
          <w:sz w:val="20"/>
          <w:szCs w:val="20"/>
        </w:rPr>
      </w:pPr>
      <w:r w:rsidRPr="001B76D2">
        <w:rPr>
          <w:i w:val="0"/>
          <w:sz w:val="20"/>
        </w:rPr>
        <w:t>- Recursos, estructures lingüístiques i lèxic bàsic relacionats amb la gestió de comandes, contractació, intenció i preferència de compra, devolucions i descomptes.</w:t>
      </w:r>
    </w:p>
    <w:p w14:paraId="4DC77DF4" w14:textId="77777777" w:rsidR="00AD2589" w:rsidRPr="001B76D2" w:rsidRDefault="00AD2589" w:rsidP="00270926">
      <w:pPr>
        <w:pStyle w:val="western"/>
        <w:suppressAutoHyphens/>
        <w:spacing w:before="0" w:beforeAutospacing="0" w:after="0" w:afterAutospacing="0" w:line="360" w:lineRule="auto"/>
        <w:rPr>
          <w:i w:val="0"/>
          <w:iCs w:val="0"/>
          <w:sz w:val="20"/>
          <w:szCs w:val="20"/>
        </w:rPr>
      </w:pPr>
      <w:r w:rsidRPr="001B76D2">
        <w:rPr>
          <w:i w:val="0"/>
          <w:sz w:val="20"/>
        </w:rPr>
        <w:t>Redacció de documentació relacionada amb la gestió laboral en llengua anglesa:</w:t>
      </w:r>
    </w:p>
    <w:p w14:paraId="7937E2FD" w14:textId="77777777" w:rsidR="00AD2589" w:rsidRPr="001B76D2" w:rsidRDefault="00AD2589" w:rsidP="00270926">
      <w:pPr>
        <w:pStyle w:val="western"/>
        <w:suppressAutoHyphens/>
        <w:spacing w:before="0" w:beforeAutospacing="0" w:after="0" w:afterAutospacing="0" w:line="360" w:lineRule="auto"/>
        <w:rPr>
          <w:i w:val="0"/>
          <w:iCs w:val="0"/>
          <w:sz w:val="20"/>
          <w:szCs w:val="20"/>
        </w:rPr>
      </w:pPr>
      <w:r w:rsidRPr="001B76D2">
        <w:rPr>
          <w:i w:val="0"/>
          <w:sz w:val="20"/>
        </w:rPr>
        <w:t>- Recursos, estructures lingüístiques i lèxic bàsic relacionats amb l’àmbit laboral. Currículum en diferents models. Borses d’ocupació. Ofertes d’ocupació. Cartes de presentació.</w:t>
      </w:r>
    </w:p>
    <w:p w14:paraId="700BEC95" w14:textId="77777777" w:rsidR="00AD2589" w:rsidRPr="001B76D2" w:rsidRDefault="00AD2589" w:rsidP="00270926">
      <w:pPr>
        <w:pStyle w:val="western"/>
        <w:suppressAutoHyphens/>
        <w:spacing w:before="0" w:beforeAutospacing="0" w:after="0" w:afterAutospacing="0" w:line="360" w:lineRule="auto"/>
        <w:rPr>
          <w:i w:val="0"/>
          <w:iCs w:val="0"/>
          <w:sz w:val="20"/>
          <w:szCs w:val="20"/>
        </w:rPr>
      </w:pPr>
      <w:r w:rsidRPr="001B76D2">
        <w:rPr>
          <w:i w:val="0"/>
          <w:sz w:val="20"/>
        </w:rPr>
        <w:t>- La selecció i contractació del personal. Contractes de treball. Cartes de citació, admissió i rebuig en processos de selecció.</w:t>
      </w:r>
    </w:p>
    <w:p w14:paraId="0E952EED" w14:textId="08A28D02" w:rsidR="00AD2589" w:rsidRPr="001B76D2" w:rsidRDefault="00AD2589" w:rsidP="00270926">
      <w:pPr>
        <w:pStyle w:val="western"/>
        <w:suppressAutoHyphens/>
        <w:spacing w:before="0" w:beforeAutospacing="0" w:after="0" w:afterAutospacing="0" w:line="360" w:lineRule="auto"/>
        <w:rPr>
          <w:i w:val="0"/>
          <w:iCs w:val="0"/>
          <w:sz w:val="20"/>
          <w:szCs w:val="20"/>
        </w:rPr>
      </w:pPr>
      <w:r w:rsidRPr="001B76D2">
        <w:rPr>
          <w:i w:val="0"/>
          <w:sz w:val="20"/>
        </w:rPr>
        <w:t>- L’organització de l’empresa: llocs de treball i funcions.</w:t>
      </w:r>
    </w:p>
    <w:p w14:paraId="0C35E243" w14:textId="77777777" w:rsidR="00AD2589" w:rsidRPr="001B76D2" w:rsidRDefault="00AD2589" w:rsidP="00270926">
      <w:pPr>
        <w:pStyle w:val="western"/>
        <w:suppressAutoHyphens/>
        <w:spacing w:before="0" w:beforeAutospacing="0" w:after="0" w:afterAutospacing="0" w:line="360" w:lineRule="auto"/>
        <w:rPr>
          <w:i w:val="0"/>
          <w:iCs w:val="0"/>
          <w:sz w:val="20"/>
          <w:szCs w:val="20"/>
        </w:rPr>
      </w:pPr>
      <w:r w:rsidRPr="001B76D2">
        <w:rPr>
          <w:i w:val="0"/>
          <w:sz w:val="20"/>
        </w:rPr>
        <w:t>Interpretació de textos amb eines de suport:</w:t>
      </w:r>
    </w:p>
    <w:p w14:paraId="0A35E59B" w14:textId="77777777" w:rsidR="00AD2589" w:rsidRPr="001B76D2" w:rsidRDefault="00AD2589" w:rsidP="00270926">
      <w:pPr>
        <w:pStyle w:val="western"/>
        <w:suppressAutoHyphens/>
        <w:spacing w:before="0" w:beforeAutospacing="0" w:after="0" w:afterAutospacing="0" w:line="360" w:lineRule="auto"/>
        <w:rPr>
          <w:i w:val="0"/>
          <w:iCs w:val="0"/>
          <w:sz w:val="20"/>
          <w:szCs w:val="20"/>
        </w:rPr>
      </w:pPr>
      <w:r w:rsidRPr="001B76D2">
        <w:rPr>
          <w:i w:val="0"/>
          <w:sz w:val="20"/>
        </w:rPr>
        <w:t>- Ús de diccionaris temàtics, correctors ortogràfics, programes de traducció automàtics aplicats a textos relacionats amb:</w:t>
      </w:r>
    </w:p>
    <w:p w14:paraId="50B626CD" w14:textId="77777777" w:rsidR="00AD2589" w:rsidRPr="001B76D2" w:rsidRDefault="00AD2589" w:rsidP="00270926">
      <w:pPr>
        <w:pStyle w:val="western"/>
        <w:suppressAutoHyphens/>
        <w:spacing w:before="0" w:beforeAutospacing="0" w:after="0" w:afterAutospacing="0" w:line="360" w:lineRule="auto"/>
        <w:rPr>
          <w:i w:val="0"/>
          <w:iCs w:val="0"/>
          <w:sz w:val="20"/>
          <w:szCs w:val="20"/>
        </w:rPr>
      </w:pPr>
      <w:r w:rsidRPr="001B76D2">
        <w:rPr>
          <w:i w:val="0"/>
          <w:sz w:val="20"/>
        </w:rPr>
        <w:t>- La cultura d’empresa i objectius: diferents enfocaments.</w:t>
      </w:r>
    </w:p>
    <w:p w14:paraId="76FB68DA" w14:textId="77777777" w:rsidR="00AD2589" w:rsidRPr="001B76D2" w:rsidRDefault="00AD2589" w:rsidP="00270926">
      <w:pPr>
        <w:pStyle w:val="western"/>
        <w:suppressAutoHyphens/>
        <w:spacing w:before="0" w:beforeAutospacing="0" w:after="0" w:afterAutospacing="0" w:line="360" w:lineRule="auto"/>
        <w:rPr>
          <w:i w:val="0"/>
          <w:iCs w:val="0"/>
          <w:sz w:val="20"/>
          <w:szCs w:val="20"/>
        </w:rPr>
      </w:pPr>
      <w:r w:rsidRPr="001B76D2">
        <w:rPr>
          <w:i w:val="0"/>
          <w:sz w:val="20"/>
        </w:rPr>
        <w:t>- Articles de premsa específics del sector.</w:t>
      </w:r>
    </w:p>
    <w:p w14:paraId="25F25FFE" w14:textId="77777777" w:rsidR="00AD2589" w:rsidRPr="001B76D2" w:rsidRDefault="00AD2589" w:rsidP="00270926">
      <w:pPr>
        <w:pStyle w:val="western"/>
        <w:suppressAutoHyphens/>
        <w:spacing w:before="0" w:beforeAutospacing="0" w:after="0" w:afterAutospacing="0" w:line="360" w:lineRule="auto"/>
        <w:rPr>
          <w:i w:val="0"/>
          <w:iCs w:val="0"/>
          <w:sz w:val="20"/>
          <w:szCs w:val="20"/>
        </w:rPr>
      </w:pPr>
      <w:r w:rsidRPr="001B76D2">
        <w:rPr>
          <w:i w:val="0"/>
          <w:sz w:val="20"/>
        </w:rPr>
        <w:t>- Descripció i comparació de gràfics i estadística. Comprensió dels indicadors econòmics més habituals.</w:t>
      </w:r>
    </w:p>
    <w:p w14:paraId="5E596338" w14:textId="77777777" w:rsidR="00AD2589" w:rsidRPr="001B76D2" w:rsidRDefault="00AD2589" w:rsidP="00270926">
      <w:pPr>
        <w:pStyle w:val="western"/>
        <w:suppressAutoHyphens/>
        <w:spacing w:before="0" w:beforeAutospacing="0" w:after="0" w:afterAutospacing="0" w:line="360" w:lineRule="auto"/>
        <w:rPr>
          <w:i w:val="0"/>
          <w:iCs w:val="0"/>
          <w:sz w:val="20"/>
          <w:szCs w:val="20"/>
        </w:rPr>
      </w:pPr>
      <w:r w:rsidRPr="001B76D2">
        <w:rPr>
          <w:i w:val="0"/>
          <w:sz w:val="20"/>
        </w:rPr>
        <w:t>- Agenda. Documentació per a l’organització de cites, trobades i reunions. Organització de les tasques diàries.</w:t>
      </w:r>
    </w:p>
    <w:p w14:paraId="0CEE0814" w14:textId="5F0830BC" w:rsidR="00AD2589" w:rsidRPr="001B76D2" w:rsidRDefault="00AD2589" w:rsidP="00270926">
      <w:pPr>
        <w:pStyle w:val="western"/>
        <w:suppressAutoHyphens/>
        <w:spacing w:before="0" w:beforeAutospacing="0" w:after="0" w:afterAutospacing="0" w:line="360" w:lineRule="auto"/>
        <w:rPr>
          <w:i w:val="0"/>
          <w:iCs w:val="0"/>
          <w:sz w:val="20"/>
          <w:szCs w:val="20"/>
        </w:rPr>
      </w:pPr>
      <w:r w:rsidRPr="001B76D2">
        <w:rPr>
          <w:i w:val="0"/>
          <w:sz w:val="20"/>
        </w:rPr>
        <w:t>- Consulta de pàgines web amb continguts econòmics en anglés amb informació rellevant per a l’empresa.</w:t>
      </w:r>
    </w:p>
    <w:p w14:paraId="216E01AB" w14:textId="398AB245" w:rsidR="00AD2589" w:rsidRPr="001B76D2" w:rsidRDefault="00B32C90" w:rsidP="00270926">
      <w:pPr>
        <w:pStyle w:val="western"/>
        <w:suppressAutoHyphens/>
        <w:spacing w:before="0" w:beforeAutospacing="0" w:after="0" w:afterAutospacing="0" w:line="360" w:lineRule="auto"/>
        <w:rPr>
          <w:i w:val="0"/>
          <w:iCs w:val="0"/>
          <w:sz w:val="20"/>
          <w:szCs w:val="20"/>
        </w:rPr>
      </w:pPr>
      <w:r w:rsidRPr="001B76D2">
        <w:rPr>
          <w:i w:val="0"/>
          <w:iCs w:val="0"/>
          <w:sz w:val="20"/>
        </w:rPr>
        <w:t>C</w:t>
      </w:r>
      <w:r w:rsidRPr="001B76D2">
        <w:rPr>
          <w:i w:val="0"/>
          <w:sz w:val="20"/>
        </w:rPr>
        <w:t>) Orientacions pedagògiques:</w:t>
      </w:r>
    </w:p>
    <w:p w14:paraId="1442C535" w14:textId="77777777" w:rsidR="00AD2589" w:rsidRPr="001B76D2" w:rsidRDefault="00AD2589" w:rsidP="00270926">
      <w:pPr>
        <w:pStyle w:val="western"/>
        <w:suppressAutoHyphens/>
        <w:spacing w:before="0" w:beforeAutospacing="0" w:after="0" w:afterAutospacing="0" w:line="360" w:lineRule="auto"/>
        <w:rPr>
          <w:i w:val="0"/>
          <w:iCs w:val="0"/>
          <w:sz w:val="20"/>
          <w:szCs w:val="20"/>
        </w:rPr>
      </w:pPr>
      <w:r w:rsidRPr="001B76D2">
        <w:rPr>
          <w:i w:val="0"/>
          <w:sz w:val="20"/>
        </w:rPr>
        <w:t>Aquest mòdul conté la formació necessària per a l’exercici d’activitats relacionades amb el sector.</w:t>
      </w:r>
    </w:p>
    <w:p w14:paraId="60942BB0" w14:textId="77777777" w:rsidR="00AD2589" w:rsidRPr="001B76D2" w:rsidRDefault="00AD2589" w:rsidP="00270926">
      <w:pPr>
        <w:pStyle w:val="western"/>
        <w:suppressAutoHyphens/>
        <w:spacing w:before="0" w:beforeAutospacing="0" w:after="0" w:afterAutospacing="0" w:line="360" w:lineRule="auto"/>
        <w:rPr>
          <w:i w:val="0"/>
          <w:iCs w:val="0"/>
          <w:sz w:val="20"/>
          <w:szCs w:val="20"/>
        </w:rPr>
      </w:pPr>
      <w:r w:rsidRPr="001B76D2">
        <w:rPr>
          <w:i w:val="0"/>
          <w:sz w:val="20"/>
        </w:rPr>
        <w:t>La gestió en el sector inclou el desenvolupament dels processos relacionats i el compliment de processos i protocols de qualitat, tot en llengua anglesa.</w:t>
      </w:r>
    </w:p>
    <w:p w14:paraId="2F5CE9F0" w14:textId="77777777" w:rsidR="00AD2589" w:rsidRPr="001B76D2" w:rsidRDefault="00AD2589" w:rsidP="00270926">
      <w:pPr>
        <w:pStyle w:val="western"/>
        <w:suppressAutoHyphens/>
        <w:spacing w:before="0" w:beforeAutospacing="0" w:after="0" w:afterAutospacing="0" w:line="360" w:lineRule="auto"/>
        <w:rPr>
          <w:i w:val="0"/>
          <w:iCs w:val="0"/>
          <w:sz w:val="20"/>
          <w:szCs w:val="20"/>
        </w:rPr>
      </w:pPr>
      <w:r w:rsidRPr="001B76D2">
        <w:rPr>
          <w:i w:val="0"/>
          <w:sz w:val="20"/>
        </w:rPr>
        <w:lastRenderedPageBreak/>
        <w:t>La formació del mòdul contribueix a assolir els objectius generals del cicle formatiu i la competència general del títol.</w:t>
      </w:r>
    </w:p>
    <w:p w14:paraId="1A875E5A" w14:textId="77777777" w:rsidR="00AD2589" w:rsidRPr="001B76D2" w:rsidRDefault="00AD2589" w:rsidP="00270926">
      <w:pPr>
        <w:pStyle w:val="western"/>
        <w:suppressAutoHyphens/>
        <w:spacing w:before="0" w:beforeAutospacing="0" w:after="0" w:afterAutospacing="0" w:line="360" w:lineRule="auto"/>
        <w:rPr>
          <w:i w:val="0"/>
          <w:iCs w:val="0"/>
          <w:sz w:val="20"/>
          <w:szCs w:val="20"/>
        </w:rPr>
      </w:pPr>
      <w:r w:rsidRPr="001B76D2">
        <w:rPr>
          <w:i w:val="0"/>
          <w:sz w:val="20"/>
        </w:rPr>
        <w:t>Les línies d’actuació en el procés d’ensenyament-aprenentatge que permeten assolir els objectius del mòdul versen sobre:</w:t>
      </w:r>
    </w:p>
    <w:p w14:paraId="563B6515" w14:textId="77777777" w:rsidR="00AD2589" w:rsidRPr="001B76D2" w:rsidRDefault="00AD2589" w:rsidP="00270926">
      <w:pPr>
        <w:pStyle w:val="western"/>
        <w:suppressAutoHyphens/>
        <w:spacing w:before="0" w:beforeAutospacing="0" w:after="0" w:afterAutospacing="0" w:line="360" w:lineRule="auto"/>
        <w:rPr>
          <w:i w:val="0"/>
          <w:iCs w:val="0"/>
          <w:sz w:val="20"/>
          <w:szCs w:val="20"/>
        </w:rPr>
      </w:pPr>
      <w:r w:rsidRPr="001B76D2">
        <w:rPr>
          <w:i w:val="0"/>
          <w:sz w:val="20"/>
        </w:rPr>
        <w:t>- La descripció, l’anàlisi i l’aplicació dels processos de comunicació utilitzant-hi l’anglés.</w:t>
      </w:r>
    </w:p>
    <w:p w14:paraId="3FA1ADEC" w14:textId="77777777" w:rsidR="00AD2589" w:rsidRPr="001B76D2" w:rsidRDefault="00AD2589" w:rsidP="00270926">
      <w:pPr>
        <w:pStyle w:val="western"/>
        <w:suppressAutoHyphens/>
        <w:spacing w:before="0" w:beforeAutospacing="0" w:after="0" w:afterAutospacing="0" w:line="360" w:lineRule="auto"/>
        <w:rPr>
          <w:i w:val="0"/>
          <w:iCs w:val="0"/>
          <w:sz w:val="20"/>
          <w:szCs w:val="20"/>
        </w:rPr>
      </w:pPr>
      <w:r w:rsidRPr="001B76D2">
        <w:rPr>
          <w:i w:val="0"/>
          <w:sz w:val="20"/>
        </w:rPr>
        <w:t>- La caracterització dels processos del sector en anglés.</w:t>
      </w:r>
    </w:p>
    <w:p w14:paraId="389A01AA" w14:textId="77777777" w:rsidR="00AD2589" w:rsidRPr="001B76D2" w:rsidRDefault="00AD2589" w:rsidP="00270926">
      <w:pPr>
        <w:pStyle w:val="western"/>
        <w:suppressAutoHyphens/>
        <w:spacing w:before="0" w:beforeAutospacing="0" w:after="0" w:afterAutospacing="0" w:line="360" w:lineRule="auto"/>
        <w:rPr>
          <w:i w:val="0"/>
          <w:iCs w:val="0"/>
          <w:sz w:val="20"/>
          <w:szCs w:val="20"/>
        </w:rPr>
      </w:pPr>
      <w:r w:rsidRPr="001B76D2">
        <w:rPr>
          <w:i w:val="0"/>
          <w:sz w:val="20"/>
        </w:rPr>
        <w:t>- Els processos de qualitat en l’empresa, la seua avaluació i la identificació i la formalització de documents associats a la gestió d’allotjament en anglés.</w:t>
      </w:r>
    </w:p>
    <w:p w14:paraId="073EA2D0" w14:textId="77777777" w:rsidR="00AD2589" w:rsidRPr="001B76D2" w:rsidRDefault="00AD2589" w:rsidP="00270926">
      <w:pPr>
        <w:pStyle w:val="western"/>
        <w:suppressAutoHyphens/>
        <w:spacing w:before="0" w:beforeAutospacing="0" w:after="0" w:afterAutospacing="0" w:line="360" w:lineRule="auto"/>
        <w:rPr>
          <w:i w:val="0"/>
          <w:iCs w:val="0"/>
          <w:sz w:val="20"/>
          <w:szCs w:val="20"/>
        </w:rPr>
      </w:pPr>
      <w:r w:rsidRPr="001B76D2">
        <w:rPr>
          <w:i w:val="0"/>
          <w:sz w:val="20"/>
        </w:rPr>
        <w:t>- La identificació, l’anàlisi i els procediments d’actuació davant de situacions imprevistes (queixes, reclamacions...), en anglés.</w:t>
      </w:r>
    </w:p>
    <w:p w14:paraId="01934FEE" w14:textId="77777777" w:rsidR="00B32C90" w:rsidRPr="001B76D2" w:rsidRDefault="00B32C90" w:rsidP="00270926">
      <w:pPr>
        <w:pStyle w:val="western"/>
        <w:suppressAutoHyphens/>
        <w:spacing w:before="0" w:beforeAutospacing="0" w:after="0" w:afterAutospacing="0" w:line="360" w:lineRule="auto"/>
        <w:jc w:val="center"/>
        <w:rPr>
          <w:i w:val="0"/>
          <w:iCs w:val="0"/>
          <w:sz w:val="20"/>
          <w:szCs w:val="20"/>
        </w:rPr>
      </w:pPr>
    </w:p>
    <w:p w14:paraId="2F86D082" w14:textId="5379C54F" w:rsidR="00207C7D" w:rsidRPr="00473F35" w:rsidRDefault="00207C7D" w:rsidP="00270926">
      <w:pPr>
        <w:pStyle w:val="western"/>
        <w:suppressAutoHyphens/>
        <w:spacing w:before="0" w:beforeAutospacing="0" w:after="0" w:afterAutospacing="0" w:line="360" w:lineRule="auto"/>
        <w:jc w:val="center"/>
        <w:rPr>
          <w:iCs w:val="0"/>
          <w:sz w:val="20"/>
          <w:szCs w:val="20"/>
        </w:rPr>
      </w:pPr>
      <w:r w:rsidRPr="00473F35">
        <w:rPr>
          <w:iCs w:val="0"/>
          <w:sz w:val="20"/>
        </w:rPr>
        <w:t>ANNEX V</w:t>
      </w:r>
    </w:p>
    <w:p w14:paraId="47B0B30F" w14:textId="77777777" w:rsidR="00207C7D" w:rsidRPr="001B76D2" w:rsidRDefault="00207C7D" w:rsidP="00270926">
      <w:pPr>
        <w:pStyle w:val="western"/>
        <w:suppressAutoHyphens/>
        <w:spacing w:before="0" w:beforeAutospacing="0" w:after="0" w:afterAutospacing="0" w:line="360" w:lineRule="auto"/>
        <w:jc w:val="center"/>
        <w:rPr>
          <w:iCs w:val="0"/>
          <w:sz w:val="20"/>
          <w:szCs w:val="20"/>
        </w:rPr>
      </w:pPr>
      <w:r w:rsidRPr="001B76D2">
        <w:rPr>
          <w:iCs w:val="0"/>
          <w:sz w:val="20"/>
        </w:rPr>
        <w:t>Espais i equipaments mínims</w:t>
      </w:r>
    </w:p>
    <w:p w14:paraId="6D8DEA1A" w14:textId="715A06E5" w:rsidR="00207C7D" w:rsidRPr="001B76D2" w:rsidRDefault="00B32C90" w:rsidP="00270926">
      <w:pPr>
        <w:pStyle w:val="western"/>
        <w:suppressAutoHyphens/>
        <w:spacing w:before="0" w:beforeAutospacing="0" w:after="0" w:afterAutospacing="0" w:line="360" w:lineRule="auto"/>
        <w:rPr>
          <w:i w:val="0"/>
          <w:iCs w:val="0"/>
          <w:sz w:val="20"/>
          <w:szCs w:val="20"/>
        </w:rPr>
      </w:pPr>
      <w:r w:rsidRPr="001B76D2">
        <w:rPr>
          <w:i w:val="0"/>
          <w:iCs w:val="0"/>
          <w:sz w:val="20"/>
        </w:rPr>
        <w:t>1.</w:t>
      </w:r>
      <w:r w:rsidRPr="001B76D2">
        <w:rPr>
          <w:i w:val="0"/>
          <w:sz w:val="20"/>
        </w:rPr>
        <w:t xml:space="preserve"> Espais</w:t>
      </w:r>
    </w:p>
    <w:tbl>
      <w:tblPr>
        <w:tblStyle w:val="Tablaconcuadrcula"/>
        <w:tblW w:w="0" w:type="auto"/>
        <w:tblLook w:val="04A0" w:firstRow="1" w:lastRow="0" w:firstColumn="1" w:lastColumn="0" w:noHBand="0" w:noVBand="1"/>
      </w:tblPr>
      <w:tblGrid>
        <w:gridCol w:w="3114"/>
        <w:gridCol w:w="2548"/>
        <w:gridCol w:w="2832"/>
      </w:tblGrid>
      <w:tr w:rsidR="009E69B2" w:rsidRPr="001B76D2" w14:paraId="7692DCEE" w14:textId="77777777" w:rsidTr="009E69B2">
        <w:tc>
          <w:tcPr>
            <w:tcW w:w="3114" w:type="dxa"/>
            <w:vMerge w:val="restart"/>
          </w:tcPr>
          <w:p w14:paraId="6A7BCB17" w14:textId="4255805C" w:rsidR="009E69B2" w:rsidRPr="001B76D2" w:rsidRDefault="009E69B2" w:rsidP="00270926">
            <w:pPr>
              <w:pStyle w:val="western"/>
              <w:suppressAutoHyphens/>
              <w:spacing w:before="0" w:beforeAutospacing="0" w:after="0" w:afterAutospacing="0" w:line="360" w:lineRule="auto"/>
              <w:rPr>
                <w:rFonts w:eastAsia="Times New Roman"/>
                <w:i w:val="0"/>
                <w:iCs w:val="0"/>
                <w:sz w:val="20"/>
                <w:szCs w:val="20"/>
              </w:rPr>
            </w:pPr>
            <w:r w:rsidRPr="001B76D2">
              <w:rPr>
                <w:i w:val="0"/>
                <w:sz w:val="20"/>
              </w:rPr>
              <w:t>Espai formatiu</w:t>
            </w:r>
          </w:p>
        </w:tc>
        <w:tc>
          <w:tcPr>
            <w:tcW w:w="5380" w:type="dxa"/>
            <w:gridSpan w:val="2"/>
          </w:tcPr>
          <w:p w14:paraId="561ECC5D" w14:textId="01675A6E" w:rsidR="009E69B2" w:rsidRPr="001B76D2" w:rsidRDefault="009E69B2" w:rsidP="00270926">
            <w:pPr>
              <w:pStyle w:val="western"/>
              <w:suppressAutoHyphens/>
              <w:spacing w:before="0" w:beforeAutospacing="0" w:after="0" w:afterAutospacing="0" w:line="360" w:lineRule="auto"/>
              <w:jc w:val="center"/>
              <w:rPr>
                <w:rFonts w:eastAsia="Times New Roman"/>
                <w:i w:val="0"/>
                <w:iCs w:val="0"/>
                <w:sz w:val="20"/>
                <w:szCs w:val="20"/>
              </w:rPr>
            </w:pPr>
            <w:r w:rsidRPr="001B76D2">
              <w:rPr>
                <w:i w:val="0"/>
                <w:sz w:val="20"/>
              </w:rPr>
              <w:t>Superfície m</w:t>
            </w:r>
            <w:r w:rsidRPr="001B76D2">
              <w:rPr>
                <w:i w:val="0"/>
                <w:sz w:val="20"/>
                <w:vertAlign w:val="superscript"/>
              </w:rPr>
              <w:t>2</w:t>
            </w:r>
          </w:p>
        </w:tc>
      </w:tr>
      <w:tr w:rsidR="009E69B2" w:rsidRPr="001B76D2" w14:paraId="6853432B" w14:textId="77777777" w:rsidTr="009E69B2">
        <w:tc>
          <w:tcPr>
            <w:tcW w:w="3114" w:type="dxa"/>
            <w:vMerge/>
          </w:tcPr>
          <w:p w14:paraId="7B328BCC" w14:textId="77777777" w:rsidR="009E69B2" w:rsidRPr="001B76D2" w:rsidRDefault="009E69B2" w:rsidP="00270926">
            <w:pPr>
              <w:pStyle w:val="western"/>
              <w:suppressAutoHyphens/>
              <w:spacing w:before="0" w:beforeAutospacing="0" w:after="0" w:afterAutospacing="0" w:line="360" w:lineRule="auto"/>
              <w:rPr>
                <w:rFonts w:eastAsia="Times New Roman"/>
                <w:i w:val="0"/>
                <w:iCs w:val="0"/>
                <w:sz w:val="20"/>
                <w:szCs w:val="20"/>
                <w:lang w:eastAsia="es-ES"/>
              </w:rPr>
            </w:pPr>
          </w:p>
        </w:tc>
        <w:tc>
          <w:tcPr>
            <w:tcW w:w="2548" w:type="dxa"/>
          </w:tcPr>
          <w:p w14:paraId="5D29FC55" w14:textId="32FD6114" w:rsidR="009E69B2" w:rsidRPr="001B76D2" w:rsidRDefault="009E69B2" w:rsidP="00270926">
            <w:pPr>
              <w:pStyle w:val="western"/>
              <w:suppressAutoHyphens/>
              <w:spacing w:before="0" w:beforeAutospacing="0" w:after="0" w:afterAutospacing="0" w:line="360" w:lineRule="auto"/>
              <w:jc w:val="center"/>
              <w:rPr>
                <w:rFonts w:eastAsia="Times New Roman"/>
                <w:i w:val="0"/>
                <w:iCs w:val="0"/>
                <w:sz w:val="20"/>
                <w:szCs w:val="20"/>
              </w:rPr>
            </w:pPr>
            <w:r w:rsidRPr="001B76D2">
              <w:rPr>
                <w:i w:val="0"/>
                <w:sz w:val="20"/>
              </w:rPr>
              <w:t>30 alumnes</w:t>
            </w:r>
          </w:p>
        </w:tc>
        <w:tc>
          <w:tcPr>
            <w:tcW w:w="2832" w:type="dxa"/>
          </w:tcPr>
          <w:p w14:paraId="2EC22006" w14:textId="0079FE24" w:rsidR="009E69B2" w:rsidRPr="001B76D2" w:rsidRDefault="009E69B2" w:rsidP="00270926">
            <w:pPr>
              <w:pStyle w:val="western"/>
              <w:suppressAutoHyphens/>
              <w:spacing w:before="0" w:beforeAutospacing="0" w:after="0" w:afterAutospacing="0" w:line="360" w:lineRule="auto"/>
              <w:jc w:val="center"/>
              <w:rPr>
                <w:rFonts w:eastAsia="Times New Roman"/>
                <w:i w:val="0"/>
                <w:iCs w:val="0"/>
                <w:sz w:val="20"/>
                <w:szCs w:val="20"/>
              </w:rPr>
            </w:pPr>
            <w:r w:rsidRPr="001B76D2">
              <w:rPr>
                <w:i w:val="0"/>
                <w:sz w:val="20"/>
              </w:rPr>
              <w:t>20 alumnes</w:t>
            </w:r>
          </w:p>
        </w:tc>
      </w:tr>
      <w:tr w:rsidR="009E69B2" w:rsidRPr="001B76D2" w14:paraId="5B43D0B7" w14:textId="77777777" w:rsidTr="009E69B2">
        <w:tc>
          <w:tcPr>
            <w:tcW w:w="3114" w:type="dxa"/>
          </w:tcPr>
          <w:p w14:paraId="3F0ACE87" w14:textId="77777777" w:rsidR="009E69B2" w:rsidRPr="001B76D2" w:rsidRDefault="009E69B2" w:rsidP="00270926">
            <w:pPr>
              <w:pStyle w:val="western"/>
              <w:suppressAutoHyphens/>
              <w:spacing w:before="0" w:beforeAutospacing="0" w:after="0" w:afterAutospacing="0" w:line="360" w:lineRule="auto"/>
              <w:rPr>
                <w:rFonts w:eastAsia="Times New Roman"/>
                <w:i w:val="0"/>
                <w:iCs w:val="0"/>
                <w:sz w:val="20"/>
                <w:szCs w:val="20"/>
              </w:rPr>
            </w:pPr>
            <w:r w:rsidRPr="001B76D2">
              <w:rPr>
                <w:i w:val="0"/>
                <w:sz w:val="20"/>
              </w:rPr>
              <w:t>Aula polivalent</w:t>
            </w:r>
          </w:p>
          <w:p w14:paraId="5D44C347" w14:textId="77777777" w:rsidR="009E69B2" w:rsidRPr="001B76D2" w:rsidRDefault="009E69B2" w:rsidP="00270926">
            <w:pPr>
              <w:pStyle w:val="western"/>
              <w:suppressAutoHyphens/>
              <w:spacing w:before="0" w:beforeAutospacing="0" w:after="0" w:afterAutospacing="0" w:line="360" w:lineRule="auto"/>
              <w:rPr>
                <w:rFonts w:eastAsia="Times New Roman"/>
                <w:i w:val="0"/>
                <w:iCs w:val="0"/>
                <w:sz w:val="20"/>
                <w:szCs w:val="20"/>
                <w:lang w:eastAsia="es-ES"/>
              </w:rPr>
            </w:pPr>
          </w:p>
        </w:tc>
        <w:tc>
          <w:tcPr>
            <w:tcW w:w="2548" w:type="dxa"/>
          </w:tcPr>
          <w:p w14:paraId="320461E5" w14:textId="12B89D95" w:rsidR="009E69B2" w:rsidRPr="001B76D2" w:rsidRDefault="009E69B2" w:rsidP="00270926">
            <w:pPr>
              <w:pStyle w:val="western"/>
              <w:suppressAutoHyphens/>
              <w:spacing w:before="0" w:beforeAutospacing="0" w:after="0" w:afterAutospacing="0" w:line="360" w:lineRule="auto"/>
              <w:jc w:val="center"/>
              <w:rPr>
                <w:rFonts w:eastAsia="Times New Roman"/>
                <w:i w:val="0"/>
                <w:iCs w:val="0"/>
                <w:sz w:val="20"/>
                <w:szCs w:val="20"/>
              </w:rPr>
            </w:pPr>
            <w:r w:rsidRPr="001B76D2">
              <w:rPr>
                <w:i w:val="0"/>
                <w:sz w:val="20"/>
              </w:rPr>
              <w:t>45</w:t>
            </w:r>
          </w:p>
        </w:tc>
        <w:tc>
          <w:tcPr>
            <w:tcW w:w="2832" w:type="dxa"/>
          </w:tcPr>
          <w:p w14:paraId="6D2C65A1" w14:textId="4B22E339" w:rsidR="009E69B2" w:rsidRPr="001B76D2" w:rsidRDefault="009E69B2" w:rsidP="00270926">
            <w:pPr>
              <w:pStyle w:val="western"/>
              <w:suppressAutoHyphens/>
              <w:spacing w:before="0" w:beforeAutospacing="0" w:after="0" w:afterAutospacing="0" w:line="360" w:lineRule="auto"/>
              <w:jc w:val="center"/>
              <w:rPr>
                <w:rFonts w:eastAsia="Times New Roman"/>
                <w:i w:val="0"/>
                <w:iCs w:val="0"/>
                <w:sz w:val="20"/>
                <w:szCs w:val="20"/>
              </w:rPr>
            </w:pPr>
            <w:r w:rsidRPr="001B76D2">
              <w:rPr>
                <w:i w:val="0"/>
                <w:sz w:val="20"/>
              </w:rPr>
              <w:t>30</w:t>
            </w:r>
          </w:p>
        </w:tc>
      </w:tr>
      <w:tr w:rsidR="009E69B2" w:rsidRPr="001B76D2" w14:paraId="431E67CF" w14:textId="77777777" w:rsidTr="009E69B2">
        <w:tc>
          <w:tcPr>
            <w:tcW w:w="3114" w:type="dxa"/>
          </w:tcPr>
          <w:p w14:paraId="050D2659" w14:textId="039D4405" w:rsidR="009E69B2" w:rsidRPr="001B76D2" w:rsidRDefault="009E69B2" w:rsidP="00270926">
            <w:pPr>
              <w:pStyle w:val="western"/>
              <w:suppressAutoHyphens/>
              <w:spacing w:before="0" w:beforeAutospacing="0" w:after="0" w:afterAutospacing="0" w:line="360" w:lineRule="auto"/>
              <w:rPr>
                <w:rFonts w:eastAsia="Times New Roman"/>
                <w:i w:val="0"/>
                <w:iCs w:val="0"/>
                <w:sz w:val="20"/>
                <w:szCs w:val="20"/>
              </w:rPr>
            </w:pPr>
            <w:r w:rsidRPr="001B76D2">
              <w:rPr>
                <w:i w:val="0"/>
                <w:sz w:val="20"/>
              </w:rPr>
              <w:t>Circuit tancat per a pràctiques</w:t>
            </w:r>
            <w:r w:rsidR="00910210" w:rsidRPr="001B76D2">
              <w:rPr>
                <w:i w:val="0"/>
                <w:sz w:val="20"/>
              </w:rPr>
              <w:t>*.</w:t>
            </w:r>
          </w:p>
          <w:p w14:paraId="53AAE6CE" w14:textId="77777777" w:rsidR="009E69B2" w:rsidRPr="001B76D2" w:rsidRDefault="009E69B2" w:rsidP="00270926">
            <w:pPr>
              <w:pStyle w:val="western"/>
              <w:suppressAutoHyphens/>
              <w:spacing w:before="0" w:beforeAutospacing="0" w:after="0" w:afterAutospacing="0" w:line="360" w:lineRule="auto"/>
              <w:rPr>
                <w:rFonts w:eastAsia="Times New Roman"/>
                <w:i w:val="0"/>
                <w:iCs w:val="0"/>
                <w:sz w:val="20"/>
                <w:szCs w:val="20"/>
                <w:lang w:eastAsia="es-ES"/>
              </w:rPr>
            </w:pPr>
          </w:p>
        </w:tc>
        <w:tc>
          <w:tcPr>
            <w:tcW w:w="5380" w:type="dxa"/>
            <w:gridSpan w:val="2"/>
          </w:tcPr>
          <w:p w14:paraId="6CE25D33" w14:textId="158DA4CF" w:rsidR="009E69B2" w:rsidRPr="001B76D2" w:rsidRDefault="009E69B2" w:rsidP="00270926">
            <w:pPr>
              <w:pStyle w:val="western"/>
              <w:suppressAutoHyphens/>
              <w:spacing w:before="0" w:beforeAutospacing="0" w:after="0" w:afterAutospacing="0" w:line="360" w:lineRule="auto"/>
              <w:rPr>
                <w:rFonts w:eastAsia="Times New Roman"/>
                <w:i w:val="0"/>
                <w:iCs w:val="0"/>
                <w:sz w:val="20"/>
                <w:szCs w:val="20"/>
              </w:rPr>
            </w:pPr>
            <w:r w:rsidRPr="001B76D2">
              <w:rPr>
                <w:i w:val="0"/>
                <w:sz w:val="20"/>
              </w:rPr>
              <w:t>Dimensions que permeten la realització amb seguretat de les maniobres regulades en l’annex VI del Reial decret 818/2009, de 8 de maig, pel qual es regula el Reglament general de conductors.</w:t>
            </w:r>
          </w:p>
        </w:tc>
      </w:tr>
      <w:tr w:rsidR="009E69B2" w:rsidRPr="001B76D2" w14:paraId="3B8FB6D4" w14:textId="77777777" w:rsidTr="009E69B2">
        <w:tc>
          <w:tcPr>
            <w:tcW w:w="3114" w:type="dxa"/>
          </w:tcPr>
          <w:p w14:paraId="373BA114" w14:textId="125B6D6F" w:rsidR="009E69B2" w:rsidRPr="001B76D2" w:rsidRDefault="009E69B2" w:rsidP="00270926">
            <w:pPr>
              <w:pStyle w:val="western"/>
              <w:suppressAutoHyphens/>
              <w:spacing w:before="0" w:beforeAutospacing="0" w:after="0" w:afterAutospacing="0" w:line="360" w:lineRule="auto"/>
              <w:rPr>
                <w:rFonts w:eastAsia="Times New Roman"/>
                <w:i w:val="0"/>
                <w:iCs w:val="0"/>
                <w:sz w:val="20"/>
                <w:szCs w:val="20"/>
              </w:rPr>
            </w:pPr>
            <w:r w:rsidRPr="001B76D2">
              <w:rPr>
                <w:i w:val="0"/>
                <w:sz w:val="20"/>
              </w:rPr>
              <w:t>Camp de pràctiques per a la realització d’exercicis amb foc real.</w:t>
            </w:r>
            <w:r w:rsidR="00910210" w:rsidRPr="001B76D2">
              <w:rPr>
                <w:i w:val="0"/>
                <w:sz w:val="20"/>
              </w:rPr>
              <w:t>*</w:t>
            </w:r>
          </w:p>
          <w:p w14:paraId="00815AD4" w14:textId="77777777" w:rsidR="009E69B2" w:rsidRPr="001B76D2" w:rsidRDefault="009E69B2" w:rsidP="00270926">
            <w:pPr>
              <w:pStyle w:val="western"/>
              <w:suppressAutoHyphens/>
              <w:spacing w:before="0" w:beforeAutospacing="0" w:after="0" w:afterAutospacing="0" w:line="360" w:lineRule="auto"/>
              <w:rPr>
                <w:rFonts w:eastAsia="Times New Roman"/>
                <w:i w:val="0"/>
                <w:iCs w:val="0"/>
                <w:sz w:val="20"/>
                <w:szCs w:val="20"/>
                <w:lang w:eastAsia="es-ES"/>
              </w:rPr>
            </w:pPr>
          </w:p>
        </w:tc>
        <w:tc>
          <w:tcPr>
            <w:tcW w:w="5380" w:type="dxa"/>
            <w:gridSpan w:val="2"/>
          </w:tcPr>
          <w:p w14:paraId="1C13B83D" w14:textId="75F858F6" w:rsidR="009E69B2" w:rsidRPr="001B76D2" w:rsidRDefault="009E69B2" w:rsidP="00270926">
            <w:pPr>
              <w:pStyle w:val="western"/>
              <w:suppressAutoHyphens/>
              <w:spacing w:before="0" w:beforeAutospacing="0" w:after="0" w:afterAutospacing="0" w:line="360" w:lineRule="auto"/>
              <w:rPr>
                <w:rFonts w:eastAsia="Times New Roman"/>
                <w:i w:val="0"/>
                <w:iCs w:val="0"/>
                <w:sz w:val="20"/>
                <w:szCs w:val="20"/>
              </w:rPr>
            </w:pPr>
            <w:r w:rsidRPr="001B76D2">
              <w:rPr>
                <w:i w:val="0"/>
                <w:sz w:val="20"/>
              </w:rPr>
              <w:t>Dimensions que permeten fer els exercicis que indica l’Ordre de 18 de juny de 1998, per la qual es regulen els cursos de formació per a conductors que transporten mercaderies perilloses i els centres de formació que els podran impartir.</w:t>
            </w:r>
          </w:p>
        </w:tc>
      </w:tr>
    </w:tbl>
    <w:p w14:paraId="4226D18F" w14:textId="77777777" w:rsidR="00207C7D" w:rsidRPr="001B76D2" w:rsidRDefault="00207C7D" w:rsidP="00270926">
      <w:pPr>
        <w:pStyle w:val="western"/>
        <w:suppressAutoHyphens/>
        <w:spacing w:before="0" w:beforeAutospacing="0" w:after="0" w:afterAutospacing="0" w:line="360" w:lineRule="auto"/>
        <w:rPr>
          <w:i w:val="0"/>
          <w:iCs w:val="0"/>
          <w:sz w:val="16"/>
          <w:szCs w:val="16"/>
        </w:rPr>
      </w:pPr>
      <w:r w:rsidRPr="001B76D2">
        <w:rPr>
          <w:i w:val="0"/>
          <w:sz w:val="16"/>
        </w:rPr>
        <w:t>(*) Espai singular no necessàriament situat en el centre de formació.</w:t>
      </w:r>
    </w:p>
    <w:p w14:paraId="22D1C8B7" w14:textId="77777777" w:rsidR="00B32C90" w:rsidRPr="001B76D2" w:rsidRDefault="00B32C90" w:rsidP="00270926">
      <w:pPr>
        <w:pStyle w:val="western"/>
        <w:suppressAutoHyphens/>
        <w:spacing w:before="0" w:beforeAutospacing="0" w:after="0" w:afterAutospacing="0" w:line="360" w:lineRule="auto"/>
        <w:rPr>
          <w:i w:val="0"/>
          <w:iCs w:val="0"/>
          <w:sz w:val="20"/>
          <w:szCs w:val="20"/>
        </w:rPr>
      </w:pPr>
    </w:p>
    <w:p w14:paraId="785ACB06" w14:textId="5C74C473" w:rsidR="00207C7D" w:rsidRPr="001B76D2" w:rsidRDefault="00B32C90" w:rsidP="00270926">
      <w:pPr>
        <w:pStyle w:val="western"/>
        <w:suppressAutoHyphens/>
        <w:spacing w:before="0" w:beforeAutospacing="0" w:after="0" w:afterAutospacing="0" w:line="360" w:lineRule="auto"/>
        <w:rPr>
          <w:i w:val="0"/>
          <w:iCs w:val="0"/>
          <w:sz w:val="20"/>
          <w:szCs w:val="20"/>
        </w:rPr>
      </w:pPr>
      <w:r w:rsidRPr="001B76D2">
        <w:rPr>
          <w:i w:val="0"/>
          <w:iCs w:val="0"/>
          <w:sz w:val="20"/>
        </w:rPr>
        <w:t>2.</w:t>
      </w:r>
      <w:r w:rsidRPr="001B76D2">
        <w:rPr>
          <w:i w:val="0"/>
          <w:sz w:val="20"/>
        </w:rPr>
        <w:t xml:space="preserve"> Equipaments mínims</w:t>
      </w:r>
    </w:p>
    <w:tbl>
      <w:tblPr>
        <w:tblStyle w:val="Tablaconcuadrcula"/>
        <w:tblW w:w="0" w:type="auto"/>
        <w:tblLook w:val="04A0" w:firstRow="1" w:lastRow="0" w:firstColumn="1" w:lastColumn="0" w:noHBand="0" w:noVBand="1"/>
      </w:tblPr>
      <w:tblGrid>
        <w:gridCol w:w="4247"/>
        <w:gridCol w:w="4247"/>
      </w:tblGrid>
      <w:tr w:rsidR="009E69B2" w:rsidRPr="001B76D2" w14:paraId="00F7C0A9" w14:textId="77777777" w:rsidTr="00EC47D0">
        <w:trPr>
          <w:trHeight w:val="555"/>
        </w:trPr>
        <w:tc>
          <w:tcPr>
            <w:tcW w:w="4247" w:type="dxa"/>
          </w:tcPr>
          <w:p w14:paraId="0214AF79" w14:textId="3ADEF4E8" w:rsidR="009E69B2" w:rsidRPr="001B76D2" w:rsidRDefault="009E69B2" w:rsidP="00270926">
            <w:pPr>
              <w:pStyle w:val="western"/>
              <w:suppressAutoHyphens/>
              <w:spacing w:before="0" w:beforeAutospacing="0" w:after="0" w:afterAutospacing="0" w:line="360" w:lineRule="auto"/>
              <w:rPr>
                <w:rFonts w:eastAsia="Times New Roman"/>
                <w:i w:val="0"/>
                <w:iCs w:val="0"/>
                <w:sz w:val="20"/>
                <w:szCs w:val="20"/>
              </w:rPr>
            </w:pPr>
            <w:r w:rsidRPr="001B76D2">
              <w:rPr>
                <w:i w:val="0"/>
                <w:sz w:val="20"/>
              </w:rPr>
              <w:t>Espai formatiu</w:t>
            </w:r>
          </w:p>
        </w:tc>
        <w:tc>
          <w:tcPr>
            <w:tcW w:w="4247" w:type="dxa"/>
          </w:tcPr>
          <w:p w14:paraId="6E9C65BC" w14:textId="16664A71" w:rsidR="009E69B2" w:rsidRPr="001B76D2" w:rsidRDefault="009E69B2" w:rsidP="00270926">
            <w:pPr>
              <w:pStyle w:val="western"/>
              <w:suppressAutoHyphens/>
              <w:spacing w:before="0" w:beforeAutospacing="0" w:after="0" w:afterAutospacing="0" w:line="360" w:lineRule="auto"/>
              <w:rPr>
                <w:rFonts w:eastAsia="Times New Roman"/>
                <w:i w:val="0"/>
                <w:iCs w:val="0"/>
                <w:sz w:val="20"/>
                <w:szCs w:val="20"/>
              </w:rPr>
            </w:pPr>
            <w:r w:rsidRPr="001B76D2">
              <w:rPr>
                <w:i w:val="0"/>
                <w:sz w:val="20"/>
              </w:rPr>
              <w:t>Equipaments mínims</w:t>
            </w:r>
          </w:p>
        </w:tc>
      </w:tr>
      <w:tr w:rsidR="009E69B2" w:rsidRPr="001B76D2" w14:paraId="478362D3" w14:textId="77777777" w:rsidTr="00EC47D0">
        <w:trPr>
          <w:trHeight w:val="54"/>
        </w:trPr>
        <w:tc>
          <w:tcPr>
            <w:tcW w:w="4247" w:type="dxa"/>
          </w:tcPr>
          <w:p w14:paraId="3BA6B20A" w14:textId="611C9783" w:rsidR="009E69B2" w:rsidRPr="001B76D2" w:rsidRDefault="00EC47D0" w:rsidP="00270926">
            <w:pPr>
              <w:pStyle w:val="western"/>
              <w:suppressAutoHyphens/>
              <w:spacing w:before="0" w:beforeAutospacing="0" w:after="0" w:afterAutospacing="0" w:line="360" w:lineRule="auto"/>
              <w:rPr>
                <w:i w:val="0"/>
                <w:iCs w:val="0"/>
                <w:sz w:val="20"/>
                <w:szCs w:val="20"/>
              </w:rPr>
            </w:pPr>
            <w:r w:rsidRPr="001B76D2">
              <w:rPr>
                <w:i w:val="0"/>
                <w:sz w:val="20"/>
              </w:rPr>
              <w:t>Aula polivalent</w:t>
            </w:r>
          </w:p>
        </w:tc>
        <w:tc>
          <w:tcPr>
            <w:tcW w:w="4247" w:type="dxa"/>
          </w:tcPr>
          <w:p w14:paraId="36C755FC" w14:textId="77777777" w:rsidR="00EC47D0" w:rsidRPr="001B76D2" w:rsidRDefault="00EC47D0" w:rsidP="00270926">
            <w:pPr>
              <w:pStyle w:val="western"/>
              <w:suppressAutoHyphens/>
              <w:spacing w:before="0" w:beforeAutospacing="0" w:after="0" w:afterAutospacing="0" w:line="360" w:lineRule="auto"/>
              <w:rPr>
                <w:rFonts w:eastAsia="Times New Roman"/>
                <w:i w:val="0"/>
                <w:iCs w:val="0"/>
                <w:sz w:val="20"/>
                <w:szCs w:val="20"/>
              </w:rPr>
            </w:pPr>
            <w:r w:rsidRPr="001B76D2">
              <w:rPr>
                <w:i w:val="0"/>
                <w:sz w:val="20"/>
              </w:rPr>
              <w:t>Ordinadors instal·lats en xarxa.</w:t>
            </w:r>
          </w:p>
          <w:p w14:paraId="183A661D" w14:textId="77777777" w:rsidR="00EC47D0" w:rsidRPr="001B76D2" w:rsidRDefault="00EC47D0" w:rsidP="00270926">
            <w:pPr>
              <w:pStyle w:val="western"/>
              <w:suppressAutoHyphens/>
              <w:spacing w:before="0" w:beforeAutospacing="0" w:after="0" w:afterAutospacing="0" w:line="360" w:lineRule="auto"/>
              <w:rPr>
                <w:rFonts w:eastAsia="Times New Roman"/>
                <w:i w:val="0"/>
                <w:iCs w:val="0"/>
                <w:sz w:val="20"/>
                <w:szCs w:val="20"/>
              </w:rPr>
            </w:pPr>
            <w:r w:rsidRPr="001B76D2">
              <w:rPr>
                <w:i w:val="0"/>
                <w:sz w:val="20"/>
              </w:rPr>
              <w:t>Connexió a Internet.</w:t>
            </w:r>
          </w:p>
          <w:p w14:paraId="136C178B" w14:textId="77777777" w:rsidR="00EC47D0" w:rsidRPr="001B76D2" w:rsidRDefault="00EC47D0" w:rsidP="00270926">
            <w:pPr>
              <w:pStyle w:val="western"/>
              <w:suppressAutoHyphens/>
              <w:spacing w:before="0" w:beforeAutospacing="0" w:after="0" w:afterAutospacing="0" w:line="360" w:lineRule="auto"/>
              <w:rPr>
                <w:rFonts w:eastAsia="Times New Roman"/>
                <w:i w:val="0"/>
                <w:iCs w:val="0"/>
                <w:sz w:val="20"/>
                <w:szCs w:val="20"/>
              </w:rPr>
            </w:pPr>
            <w:r w:rsidRPr="001B76D2">
              <w:rPr>
                <w:i w:val="0"/>
                <w:sz w:val="20"/>
              </w:rPr>
              <w:t>Mitjans audiovisuals.</w:t>
            </w:r>
          </w:p>
          <w:p w14:paraId="34CFDB08" w14:textId="77777777" w:rsidR="00EC47D0" w:rsidRPr="001B76D2" w:rsidRDefault="00EC47D0" w:rsidP="00270926">
            <w:pPr>
              <w:pStyle w:val="western"/>
              <w:suppressAutoHyphens/>
              <w:spacing w:before="0" w:beforeAutospacing="0" w:after="0" w:afterAutospacing="0" w:line="360" w:lineRule="auto"/>
              <w:rPr>
                <w:rFonts w:eastAsia="Times New Roman"/>
                <w:i w:val="0"/>
                <w:iCs w:val="0"/>
                <w:sz w:val="20"/>
                <w:szCs w:val="20"/>
              </w:rPr>
            </w:pPr>
            <w:r w:rsidRPr="001B76D2">
              <w:rPr>
                <w:i w:val="0"/>
                <w:sz w:val="20"/>
              </w:rPr>
              <w:t>Sistemes de reprografia.</w:t>
            </w:r>
          </w:p>
          <w:p w14:paraId="251289D7" w14:textId="77777777" w:rsidR="00EC47D0" w:rsidRPr="001B76D2" w:rsidRDefault="00EC47D0" w:rsidP="00270926">
            <w:pPr>
              <w:pStyle w:val="western"/>
              <w:suppressAutoHyphens/>
              <w:spacing w:before="0" w:beforeAutospacing="0" w:after="0" w:afterAutospacing="0" w:line="360" w:lineRule="auto"/>
              <w:rPr>
                <w:rFonts w:eastAsia="Times New Roman"/>
                <w:i w:val="0"/>
                <w:iCs w:val="0"/>
                <w:sz w:val="20"/>
                <w:szCs w:val="20"/>
              </w:rPr>
            </w:pPr>
            <w:r w:rsidRPr="001B76D2">
              <w:rPr>
                <w:i w:val="0"/>
                <w:sz w:val="20"/>
              </w:rPr>
              <w:t>Programes informàtics específics del cicle formatiu.</w:t>
            </w:r>
          </w:p>
          <w:p w14:paraId="533EBEF7" w14:textId="77777777" w:rsidR="00EC47D0" w:rsidRPr="001B76D2" w:rsidRDefault="00EC47D0" w:rsidP="00270926">
            <w:pPr>
              <w:pStyle w:val="western"/>
              <w:suppressAutoHyphens/>
              <w:spacing w:before="0" w:beforeAutospacing="0" w:after="0" w:afterAutospacing="0" w:line="360" w:lineRule="auto"/>
              <w:rPr>
                <w:rFonts w:eastAsia="Times New Roman"/>
                <w:i w:val="0"/>
                <w:iCs w:val="0"/>
                <w:sz w:val="20"/>
                <w:szCs w:val="20"/>
              </w:rPr>
            </w:pPr>
            <w:r w:rsidRPr="001B76D2">
              <w:rPr>
                <w:i w:val="0"/>
                <w:sz w:val="20"/>
              </w:rPr>
              <w:t>Material per a primers auxilis.</w:t>
            </w:r>
          </w:p>
          <w:p w14:paraId="2930FCF9" w14:textId="77777777" w:rsidR="00EC47D0" w:rsidRPr="001B76D2" w:rsidRDefault="00EC47D0" w:rsidP="00270926">
            <w:pPr>
              <w:pStyle w:val="western"/>
              <w:suppressAutoHyphens/>
              <w:spacing w:before="0" w:beforeAutospacing="0" w:after="0" w:afterAutospacing="0" w:line="360" w:lineRule="auto"/>
              <w:rPr>
                <w:rFonts w:eastAsia="Times New Roman"/>
                <w:i w:val="0"/>
                <w:iCs w:val="0"/>
                <w:sz w:val="20"/>
                <w:szCs w:val="20"/>
              </w:rPr>
            </w:pPr>
            <w:r w:rsidRPr="001B76D2">
              <w:rPr>
                <w:i w:val="0"/>
                <w:sz w:val="20"/>
              </w:rPr>
              <w:lastRenderedPageBreak/>
              <w:t>Un maniquí de reanimació cardiopulmonar bàsica per a adults.</w:t>
            </w:r>
          </w:p>
          <w:p w14:paraId="57659DDE" w14:textId="644A683C" w:rsidR="00EC47D0" w:rsidRPr="001B76D2" w:rsidRDefault="00EC47D0" w:rsidP="00270926">
            <w:pPr>
              <w:pStyle w:val="western"/>
              <w:suppressAutoHyphens/>
              <w:spacing w:before="0" w:beforeAutospacing="0" w:after="0" w:afterAutospacing="0" w:line="360" w:lineRule="auto"/>
              <w:rPr>
                <w:rFonts w:eastAsia="Times New Roman"/>
                <w:i w:val="0"/>
                <w:iCs w:val="0"/>
                <w:sz w:val="20"/>
                <w:szCs w:val="20"/>
              </w:rPr>
            </w:pPr>
            <w:r w:rsidRPr="001B76D2">
              <w:rPr>
                <w:i w:val="0"/>
                <w:sz w:val="20"/>
              </w:rPr>
              <w:t>Un desfibril·lador extern semiautomàtic (DESA).</w:t>
            </w:r>
          </w:p>
          <w:p w14:paraId="05090EA4" w14:textId="7887A60D" w:rsidR="009E69B2" w:rsidRPr="001B76D2" w:rsidRDefault="00EC47D0" w:rsidP="00270926">
            <w:pPr>
              <w:pStyle w:val="western"/>
              <w:suppressAutoHyphens/>
              <w:spacing w:before="0" w:beforeAutospacing="0" w:after="0" w:afterAutospacing="0" w:line="360" w:lineRule="auto"/>
              <w:rPr>
                <w:rFonts w:eastAsia="Times New Roman"/>
                <w:i w:val="0"/>
                <w:iCs w:val="0"/>
                <w:sz w:val="20"/>
                <w:szCs w:val="20"/>
              </w:rPr>
            </w:pPr>
            <w:r w:rsidRPr="001B76D2">
              <w:rPr>
                <w:i w:val="0"/>
                <w:sz w:val="20"/>
              </w:rPr>
              <w:t>Extintors.</w:t>
            </w:r>
          </w:p>
        </w:tc>
      </w:tr>
      <w:tr w:rsidR="009E69B2" w:rsidRPr="001B76D2" w14:paraId="34EF1C7D" w14:textId="77777777" w:rsidTr="009E69B2">
        <w:tc>
          <w:tcPr>
            <w:tcW w:w="4247" w:type="dxa"/>
          </w:tcPr>
          <w:p w14:paraId="167309CD" w14:textId="49DDD2D9" w:rsidR="009E69B2" w:rsidRPr="001B76D2" w:rsidRDefault="00EC47D0" w:rsidP="00270926">
            <w:pPr>
              <w:pStyle w:val="western"/>
              <w:suppressAutoHyphens/>
              <w:spacing w:before="0" w:beforeAutospacing="0" w:after="0" w:afterAutospacing="0" w:line="360" w:lineRule="auto"/>
              <w:rPr>
                <w:i w:val="0"/>
                <w:iCs w:val="0"/>
                <w:sz w:val="20"/>
                <w:szCs w:val="20"/>
              </w:rPr>
            </w:pPr>
            <w:r w:rsidRPr="001B76D2">
              <w:rPr>
                <w:i w:val="0"/>
                <w:sz w:val="20"/>
              </w:rPr>
              <w:lastRenderedPageBreak/>
              <w:t>Circuit tancat per a pràctiques*.</w:t>
            </w:r>
          </w:p>
        </w:tc>
        <w:tc>
          <w:tcPr>
            <w:tcW w:w="4247" w:type="dxa"/>
          </w:tcPr>
          <w:p w14:paraId="0B51BAC3" w14:textId="77777777" w:rsidR="00EC47D0" w:rsidRPr="001B76D2" w:rsidRDefault="00EC47D0" w:rsidP="00270926">
            <w:pPr>
              <w:pStyle w:val="western"/>
              <w:suppressAutoHyphens/>
              <w:spacing w:before="0" w:beforeAutospacing="0" w:after="0" w:afterAutospacing="0" w:line="360" w:lineRule="auto"/>
              <w:rPr>
                <w:rFonts w:eastAsia="Times New Roman"/>
                <w:i w:val="0"/>
                <w:iCs w:val="0"/>
                <w:sz w:val="20"/>
                <w:szCs w:val="20"/>
              </w:rPr>
            </w:pPr>
            <w:r w:rsidRPr="001B76D2">
              <w:rPr>
                <w:i w:val="0"/>
                <w:sz w:val="20"/>
              </w:rPr>
              <w:t>Cons.</w:t>
            </w:r>
          </w:p>
          <w:p w14:paraId="59767087" w14:textId="77777777" w:rsidR="00EC47D0" w:rsidRPr="001B76D2" w:rsidRDefault="00EC47D0" w:rsidP="00270926">
            <w:pPr>
              <w:pStyle w:val="western"/>
              <w:suppressAutoHyphens/>
              <w:spacing w:before="0" w:beforeAutospacing="0" w:after="0" w:afterAutospacing="0" w:line="360" w:lineRule="auto"/>
              <w:rPr>
                <w:rFonts w:eastAsia="Times New Roman"/>
                <w:i w:val="0"/>
                <w:iCs w:val="0"/>
                <w:sz w:val="20"/>
                <w:szCs w:val="20"/>
              </w:rPr>
            </w:pPr>
            <w:r w:rsidRPr="001B76D2">
              <w:rPr>
                <w:i w:val="0"/>
                <w:sz w:val="20"/>
              </w:rPr>
              <w:t>Vehicles**.</w:t>
            </w:r>
          </w:p>
          <w:p w14:paraId="564BCC72" w14:textId="7B375501" w:rsidR="009E69B2" w:rsidRPr="001B76D2" w:rsidRDefault="00EC47D0" w:rsidP="00270926">
            <w:pPr>
              <w:pStyle w:val="western"/>
              <w:suppressAutoHyphens/>
              <w:spacing w:before="0" w:beforeAutospacing="0" w:after="0" w:afterAutospacing="0" w:line="360" w:lineRule="auto"/>
              <w:rPr>
                <w:rFonts w:eastAsia="Times New Roman"/>
                <w:i w:val="0"/>
                <w:iCs w:val="0"/>
                <w:sz w:val="20"/>
                <w:szCs w:val="20"/>
              </w:rPr>
            </w:pPr>
            <w:r w:rsidRPr="001B76D2">
              <w:rPr>
                <w:i w:val="0"/>
                <w:sz w:val="20"/>
              </w:rPr>
              <w:t>Tanques, jalons, bonets i triangles.</w:t>
            </w:r>
          </w:p>
        </w:tc>
      </w:tr>
      <w:tr w:rsidR="009E69B2" w:rsidRPr="001B76D2" w14:paraId="68C64A81" w14:textId="77777777" w:rsidTr="009E69B2">
        <w:tc>
          <w:tcPr>
            <w:tcW w:w="4247" w:type="dxa"/>
          </w:tcPr>
          <w:p w14:paraId="5424B08A" w14:textId="3E295CFB" w:rsidR="009E69B2" w:rsidRPr="001B76D2" w:rsidRDefault="00EC47D0" w:rsidP="00270926">
            <w:pPr>
              <w:pStyle w:val="western"/>
              <w:suppressAutoHyphens/>
              <w:spacing w:before="0" w:beforeAutospacing="0" w:after="0" w:afterAutospacing="0" w:line="360" w:lineRule="auto"/>
              <w:rPr>
                <w:i w:val="0"/>
                <w:iCs w:val="0"/>
                <w:sz w:val="20"/>
                <w:szCs w:val="20"/>
              </w:rPr>
            </w:pPr>
            <w:r w:rsidRPr="001B76D2">
              <w:rPr>
                <w:i w:val="0"/>
                <w:sz w:val="20"/>
              </w:rPr>
              <w:t>Camp de pràctiques per a la realització d’exercicis amb foc real*.</w:t>
            </w:r>
          </w:p>
        </w:tc>
        <w:tc>
          <w:tcPr>
            <w:tcW w:w="4247" w:type="dxa"/>
          </w:tcPr>
          <w:p w14:paraId="0CB0B845" w14:textId="77777777" w:rsidR="00EC47D0" w:rsidRPr="001B76D2" w:rsidRDefault="00EC47D0" w:rsidP="00270926">
            <w:pPr>
              <w:pStyle w:val="western"/>
              <w:suppressAutoHyphens/>
              <w:spacing w:before="0" w:beforeAutospacing="0" w:after="0" w:afterAutospacing="0" w:line="360" w:lineRule="auto"/>
              <w:rPr>
                <w:rFonts w:eastAsia="Times New Roman"/>
                <w:i w:val="0"/>
                <w:iCs w:val="0"/>
                <w:sz w:val="20"/>
                <w:szCs w:val="20"/>
              </w:rPr>
            </w:pPr>
            <w:r w:rsidRPr="001B76D2">
              <w:rPr>
                <w:i w:val="0"/>
                <w:sz w:val="20"/>
              </w:rPr>
              <w:t>Sistema d’extinció d’incendis homologat.</w:t>
            </w:r>
          </w:p>
          <w:p w14:paraId="7299F891" w14:textId="77777777" w:rsidR="00EC47D0" w:rsidRPr="001B76D2" w:rsidRDefault="00EC47D0" w:rsidP="00270926">
            <w:pPr>
              <w:pStyle w:val="western"/>
              <w:suppressAutoHyphens/>
              <w:spacing w:before="0" w:beforeAutospacing="0" w:after="0" w:afterAutospacing="0" w:line="360" w:lineRule="auto"/>
              <w:rPr>
                <w:rFonts w:eastAsia="Times New Roman"/>
                <w:i w:val="0"/>
                <w:iCs w:val="0"/>
                <w:sz w:val="20"/>
                <w:szCs w:val="20"/>
              </w:rPr>
            </w:pPr>
            <w:r w:rsidRPr="001B76D2">
              <w:rPr>
                <w:i w:val="0"/>
                <w:sz w:val="20"/>
              </w:rPr>
              <w:t>Instal·lació d’aigua dotada de bombament i font de proveïment.</w:t>
            </w:r>
          </w:p>
          <w:p w14:paraId="17E1DA26" w14:textId="77777777" w:rsidR="00EC47D0" w:rsidRPr="001B76D2" w:rsidRDefault="00EC47D0" w:rsidP="00270926">
            <w:pPr>
              <w:pStyle w:val="western"/>
              <w:suppressAutoHyphens/>
              <w:spacing w:before="0" w:beforeAutospacing="0" w:after="0" w:afterAutospacing="0" w:line="360" w:lineRule="auto"/>
              <w:rPr>
                <w:rFonts w:eastAsia="Times New Roman"/>
                <w:i w:val="0"/>
                <w:iCs w:val="0"/>
                <w:sz w:val="20"/>
                <w:szCs w:val="20"/>
              </w:rPr>
            </w:pPr>
            <w:r w:rsidRPr="001B76D2">
              <w:rPr>
                <w:i w:val="0"/>
                <w:sz w:val="20"/>
              </w:rPr>
              <w:t>Sistema de rentada d’ulls homologat i senyalitzat.</w:t>
            </w:r>
          </w:p>
          <w:p w14:paraId="1E9582C4" w14:textId="14C4FDD4" w:rsidR="009E69B2" w:rsidRPr="001B76D2" w:rsidRDefault="00EC47D0" w:rsidP="00270926">
            <w:pPr>
              <w:pStyle w:val="western"/>
              <w:suppressAutoHyphens/>
              <w:spacing w:before="0" w:beforeAutospacing="0" w:after="0" w:afterAutospacing="0" w:line="360" w:lineRule="auto"/>
              <w:rPr>
                <w:rFonts w:eastAsia="Times New Roman"/>
                <w:i w:val="0"/>
                <w:iCs w:val="0"/>
                <w:sz w:val="20"/>
                <w:szCs w:val="20"/>
              </w:rPr>
            </w:pPr>
            <w:r w:rsidRPr="001B76D2">
              <w:rPr>
                <w:i w:val="0"/>
                <w:sz w:val="20"/>
              </w:rPr>
              <w:t>Equip de primers auxilis.</w:t>
            </w:r>
          </w:p>
        </w:tc>
      </w:tr>
    </w:tbl>
    <w:p w14:paraId="5E9C2880" w14:textId="249F6248" w:rsidR="00B32C90" w:rsidRPr="001B76D2" w:rsidRDefault="00B32C90" w:rsidP="00270926">
      <w:pPr>
        <w:pStyle w:val="western"/>
        <w:spacing w:before="0" w:beforeAutospacing="0" w:after="0" w:afterAutospacing="0" w:line="360" w:lineRule="auto"/>
        <w:jc w:val="left"/>
        <w:rPr>
          <w:i w:val="0"/>
          <w:iCs w:val="0"/>
          <w:sz w:val="16"/>
          <w:szCs w:val="16"/>
        </w:rPr>
      </w:pPr>
      <w:r w:rsidRPr="001B76D2">
        <w:rPr>
          <w:i w:val="0"/>
          <w:sz w:val="16"/>
        </w:rPr>
        <w:t>(*) Espai singular no necessàriament situat en el centre de formació.</w:t>
      </w:r>
    </w:p>
    <w:p w14:paraId="602398E4" w14:textId="27CAA818" w:rsidR="00B32C90" w:rsidRPr="001B76D2" w:rsidRDefault="00B32C90" w:rsidP="00270926">
      <w:pPr>
        <w:pStyle w:val="western"/>
        <w:suppressAutoHyphens/>
        <w:spacing w:before="0" w:beforeAutospacing="0" w:after="0" w:afterAutospacing="0" w:line="360" w:lineRule="auto"/>
        <w:jc w:val="left"/>
        <w:rPr>
          <w:i w:val="0"/>
          <w:iCs w:val="0"/>
          <w:sz w:val="16"/>
          <w:szCs w:val="16"/>
        </w:rPr>
      </w:pPr>
      <w:r w:rsidRPr="001B76D2">
        <w:rPr>
          <w:i w:val="0"/>
          <w:sz w:val="16"/>
        </w:rPr>
        <w:t>(**) Exigits en la normativa vigent per la qual es regulen les característiques que han de tindre els vehicles que utilitzen les escoles particulars de conductors en les proves de control d’aptituds i comportaments.</w:t>
      </w:r>
    </w:p>
    <w:p w14:paraId="169B4F3D" w14:textId="5F3B85BA" w:rsidR="00B32C90" w:rsidRPr="001B76D2" w:rsidRDefault="00B32C90" w:rsidP="00270926">
      <w:pPr>
        <w:pStyle w:val="western"/>
        <w:suppressAutoHyphens/>
        <w:spacing w:before="0" w:beforeAutospacing="0" w:after="0" w:afterAutospacing="0" w:line="360" w:lineRule="auto"/>
        <w:jc w:val="center"/>
        <w:rPr>
          <w:b/>
          <w:bCs/>
          <w:i w:val="0"/>
          <w:iCs w:val="0"/>
          <w:sz w:val="20"/>
          <w:szCs w:val="20"/>
        </w:rPr>
      </w:pPr>
    </w:p>
    <w:p w14:paraId="0986195C" w14:textId="77777777" w:rsidR="00B32C90" w:rsidRPr="001B76D2" w:rsidRDefault="00B32C90" w:rsidP="00270926">
      <w:pPr>
        <w:pStyle w:val="western"/>
        <w:suppressAutoHyphens/>
        <w:spacing w:before="0" w:beforeAutospacing="0" w:after="0" w:afterAutospacing="0" w:line="360" w:lineRule="auto"/>
        <w:jc w:val="center"/>
        <w:rPr>
          <w:b/>
          <w:bCs/>
          <w:i w:val="0"/>
          <w:iCs w:val="0"/>
          <w:sz w:val="20"/>
          <w:szCs w:val="20"/>
        </w:rPr>
      </w:pPr>
    </w:p>
    <w:p w14:paraId="14C11ADE" w14:textId="3FB00E5B" w:rsidR="00733C5B" w:rsidRPr="00473F35" w:rsidRDefault="00733C5B" w:rsidP="00270926">
      <w:pPr>
        <w:pStyle w:val="western"/>
        <w:suppressAutoHyphens/>
        <w:spacing w:before="0" w:beforeAutospacing="0" w:after="0" w:afterAutospacing="0" w:line="360" w:lineRule="auto"/>
        <w:jc w:val="center"/>
        <w:rPr>
          <w:iCs w:val="0"/>
          <w:sz w:val="20"/>
          <w:szCs w:val="20"/>
        </w:rPr>
      </w:pPr>
      <w:r w:rsidRPr="00473F35">
        <w:rPr>
          <w:iCs w:val="0"/>
          <w:sz w:val="20"/>
        </w:rPr>
        <w:t>ANNEX VI</w:t>
      </w:r>
    </w:p>
    <w:p w14:paraId="135AD1A6" w14:textId="18B6E34F" w:rsidR="00733C5B" w:rsidRPr="001B76D2" w:rsidRDefault="00733C5B" w:rsidP="00270926">
      <w:pPr>
        <w:pStyle w:val="western"/>
        <w:suppressAutoHyphens/>
        <w:spacing w:before="0" w:beforeAutospacing="0" w:after="0" w:afterAutospacing="0" w:line="360" w:lineRule="auto"/>
        <w:jc w:val="center"/>
        <w:rPr>
          <w:sz w:val="20"/>
          <w:szCs w:val="20"/>
        </w:rPr>
      </w:pPr>
      <w:r w:rsidRPr="001B76D2">
        <w:rPr>
          <w:sz w:val="20"/>
        </w:rPr>
        <w:t>Titulacions acadèmiques requerides per a impartir els mòduls professionals que conformen el cicle formatiu en els centres de titularitat privada o d’altres administracions diferents de l’educativa.</w:t>
      </w:r>
    </w:p>
    <w:tbl>
      <w:tblPr>
        <w:tblStyle w:val="Tablaconcuadrcula"/>
        <w:tblW w:w="0" w:type="auto"/>
        <w:tblLook w:val="04A0" w:firstRow="1" w:lastRow="0" w:firstColumn="1" w:lastColumn="0" w:noHBand="0" w:noVBand="1"/>
      </w:tblPr>
      <w:tblGrid>
        <w:gridCol w:w="4247"/>
        <w:gridCol w:w="4247"/>
      </w:tblGrid>
      <w:tr w:rsidR="00733C5B" w:rsidRPr="001B76D2" w14:paraId="73AA8860" w14:textId="77777777" w:rsidTr="00733C5B">
        <w:tc>
          <w:tcPr>
            <w:tcW w:w="4247" w:type="dxa"/>
          </w:tcPr>
          <w:p w14:paraId="02610D29" w14:textId="77777777" w:rsidR="00733C5B" w:rsidRPr="001B76D2" w:rsidRDefault="00733C5B" w:rsidP="00270926">
            <w:pPr>
              <w:pStyle w:val="western"/>
              <w:suppressAutoHyphens/>
              <w:spacing w:before="0" w:beforeAutospacing="0" w:after="0" w:afterAutospacing="0" w:line="360" w:lineRule="auto"/>
              <w:rPr>
                <w:i w:val="0"/>
                <w:iCs w:val="0"/>
                <w:sz w:val="20"/>
                <w:szCs w:val="20"/>
              </w:rPr>
            </w:pPr>
          </w:p>
        </w:tc>
        <w:tc>
          <w:tcPr>
            <w:tcW w:w="4247" w:type="dxa"/>
          </w:tcPr>
          <w:p w14:paraId="604289BA" w14:textId="77777777" w:rsidR="00733C5B" w:rsidRPr="001B76D2" w:rsidRDefault="00733C5B" w:rsidP="00270926">
            <w:pPr>
              <w:pStyle w:val="western"/>
              <w:suppressAutoHyphens/>
              <w:spacing w:before="0" w:beforeAutospacing="0" w:after="0" w:afterAutospacing="0" w:line="360" w:lineRule="auto"/>
              <w:rPr>
                <w:i w:val="0"/>
                <w:iCs w:val="0"/>
                <w:sz w:val="20"/>
                <w:szCs w:val="20"/>
              </w:rPr>
            </w:pPr>
          </w:p>
        </w:tc>
      </w:tr>
      <w:tr w:rsidR="00733C5B" w:rsidRPr="001B76D2" w14:paraId="5CEB22DE" w14:textId="77777777" w:rsidTr="00733C5B">
        <w:tc>
          <w:tcPr>
            <w:tcW w:w="4247" w:type="dxa"/>
          </w:tcPr>
          <w:tbl>
            <w:tblPr>
              <w:tblW w:w="0" w:type="auto"/>
              <w:tblBorders>
                <w:top w:val="nil"/>
                <w:left w:val="nil"/>
                <w:bottom w:val="nil"/>
                <w:right w:val="nil"/>
              </w:tblBorders>
              <w:tblLook w:val="0000" w:firstRow="0" w:lastRow="0" w:firstColumn="0" w:lastColumn="0" w:noHBand="0" w:noVBand="0"/>
            </w:tblPr>
            <w:tblGrid>
              <w:gridCol w:w="4031"/>
            </w:tblGrid>
            <w:tr w:rsidR="00733C5B" w:rsidRPr="001B76D2" w14:paraId="4E494722" w14:textId="77777777">
              <w:trPr>
                <w:trHeight w:val="659"/>
              </w:trPr>
              <w:tc>
                <w:tcPr>
                  <w:tcW w:w="0" w:type="auto"/>
                </w:tcPr>
                <w:p w14:paraId="3D50EF2C" w14:textId="165CAF1E" w:rsidR="00733C5B" w:rsidRPr="001B76D2" w:rsidRDefault="00733C5B" w:rsidP="00270926">
                  <w:pPr>
                    <w:widowControl/>
                    <w:autoSpaceDE w:val="0"/>
                    <w:adjustRightInd w:val="0"/>
                    <w:spacing w:line="360" w:lineRule="auto"/>
                    <w:jc w:val="both"/>
                    <w:textAlignment w:val="auto"/>
                    <w:rPr>
                      <w:rFonts w:ascii="Arial" w:hAnsi="Arial" w:cs="Arial"/>
                      <w:color w:val="000000"/>
                      <w:kern w:val="0"/>
                    </w:rPr>
                  </w:pPr>
                  <w:r w:rsidRPr="001B76D2">
                    <w:rPr>
                      <w:rFonts w:ascii="Arial" w:hAnsi="Arial"/>
                      <w:color w:val="000000"/>
                    </w:rPr>
                    <w:t xml:space="preserve">1652. Organització de la </w:t>
                  </w:r>
                  <w:r w:rsidR="00BA18DB">
                    <w:rPr>
                      <w:rFonts w:ascii="Arial" w:hAnsi="Arial"/>
                      <w:color w:val="000000"/>
                    </w:rPr>
                    <w:t>f</w:t>
                  </w:r>
                  <w:r w:rsidRPr="001B76D2">
                    <w:rPr>
                      <w:rFonts w:ascii="Arial" w:hAnsi="Arial"/>
                      <w:color w:val="000000"/>
                    </w:rPr>
                    <w:t xml:space="preserve">ormació de </w:t>
                  </w:r>
                  <w:r w:rsidR="00BA18DB">
                    <w:rPr>
                      <w:rFonts w:ascii="Arial" w:hAnsi="Arial"/>
                      <w:color w:val="000000"/>
                    </w:rPr>
                    <w:t>p</w:t>
                  </w:r>
                  <w:r w:rsidRPr="001B76D2">
                    <w:rPr>
                      <w:rFonts w:ascii="Arial" w:hAnsi="Arial"/>
                      <w:color w:val="000000"/>
                    </w:rPr>
                    <w:t xml:space="preserve">ersones </w:t>
                  </w:r>
                  <w:r w:rsidR="00BA18DB">
                    <w:rPr>
                      <w:rFonts w:ascii="Arial" w:hAnsi="Arial"/>
                      <w:color w:val="000000"/>
                    </w:rPr>
                    <w:t>c</w:t>
                  </w:r>
                  <w:r w:rsidRPr="001B76D2">
                    <w:rPr>
                      <w:rFonts w:ascii="Arial" w:hAnsi="Arial"/>
                      <w:color w:val="000000"/>
                    </w:rPr>
                    <w:t>onductores.</w:t>
                  </w:r>
                </w:p>
                <w:p w14:paraId="64F442BA" w14:textId="0D1A6A64" w:rsidR="00733C5B" w:rsidRPr="001B76D2" w:rsidRDefault="00733C5B" w:rsidP="00270926">
                  <w:pPr>
                    <w:widowControl/>
                    <w:autoSpaceDE w:val="0"/>
                    <w:adjustRightInd w:val="0"/>
                    <w:spacing w:line="360" w:lineRule="auto"/>
                    <w:jc w:val="both"/>
                    <w:textAlignment w:val="auto"/>
                    <w:rPr>
                      <w:rFonts w:ascii="Arial" w:hAnsi="Arial" w:cs="Arial"/>
                      <w:color w:val="000000"/>
                      <w:kern w:val="0"/>
                    </w:rPr>
                  </w:pPr>
                  <w:r w:rsidRPr="001B76D2">
                    <w:rPr>
                      <w:rFonts w:ascii="Arial" w:hAnsi="Arial"/>
                      <w:color w:val="000000"/>
                    </w:rPr>
                    <w:t xml:space="preserve">1656. Educació </w:t>
                  </w:r>
                  <w:r w:rsidR="00BA18DB">
                    <w:rPr>
                      <w:rFonts w:ascii="Arial" w:hAnsi="Arial"/>
                      <w:color w:val="000000"/>
                    </w:rPr>
                    <w:t>v</w:t>
                  </w:r>
                  <w:r w:rsidRPr="001B76D2">
                    <w:rPr>
                      <w:rFonts w:ascii="Arial" w:hAnsi="Arial"/>
                      <w:color w:val="000000"/>
                    </w:rPr>
                    <w:t>iària.</w:t>
                  </w:r>
                </w:p>
                <w:p w14:paraId="09B0B36A" w14:textId="0CF94207" w:rsidR="00733C5B" w:rsidRPr="001B76D2" w:rsidRDefault="00733C5B" w:rsidP="00270926">
                  <w:pPr>
                    <w:widowControl/>
                    <w:autoSpaceDE w:val="0"/>
                    <w:adjustRightInd w:val="0"/>
                    <w:spacing w:line="360" w:lineRule="auto"/>
                    <w:jc w:val="both"/>
                    <w:textAlignment w:val="auto"/>
                    <w:rPr>
                      <w:rFonts w:ascii="Arial" w:hAnsi="Arial" w:cs="Arial"/>
                      <w:color w:val="000000"/>
                      <w:kern w:val="0"/>
                    </w:rPr>
                  </w:pPr>
                  <w:r w:rsidRPr="001B76D2">
                    <w:rPr>
                      <w:rFonts w:ascii="Arial" w:hAnsi="Arial"/>
                      <w:color w:val="000000"/>
                    </w:rPr>
                    <w:t xml:space="preserve">1658. Didàctica de la </w:t>
                  </w:r>
                  <w:r w:rsidR="00BA18DB">
                    <w:rPr>
                      <w:rFonts w:ascii="Arial" w:hAnsi="Arial"/>
                      <w:color w:val="000000"/>
                    </w:rPr>
                    <w:t>f</w:t>
                  </w:r>
                  <w:r w:rsidRPr="001B76D2">
                    <w:rPr>
                      <w:rFonts w:ascii="Arial" w:hAnsi="Arial"/>
                      <w:color w:val="000000"/>
                    </w:rPr>
                    <w:t xml:space="preserve">ormació per a la </w:t>
                  </w:r>
                  <w:r w:rsidR="00BA18DB">
                    <w:rPr>
                      <w:rFonts w:ascii="Arial" w:hAnsi="Arial"/>
                      <w:color w:val="000000"/>
                    </w:rPr>
                    <w:t>s</w:t>
                  </w:r>
                  <w:r w:rsidRPr="001B76D2">
                    <w:rPr>
                      <w:rFonts w:ascii="Arial" w:hAnsi="Arial"/>
                      <w:color w:val="000000"/>
                    </w:rPr>
                    <w:t xml:space="preserve">eguretat </w:t>
                  </w:r>
                  <w:r w:rsidR="00BA18DB">
                    <w:rPr>
                      <w:rFonts w:ascii="Arial" w:hAnsi="Arial"/>
                      <w:color w:val="000000"/>
                    </w:rPr>
                    <w:t>v</w:t>
                  </w:r>
                  <w:r w:rsidRPr="001B76D2">
                    <w:rPr>
                      <w:rFonts w:ascii="Arial" w:hAnsi="Arial"/>
                      <w:color w:val="000000"/>
                    </w:rPr>
                    <w:t>iària.</w:t>
                  </w:r>
                </w:p>
                <w:p w14:paraId="5ADF94D1" w14:textId="4FCB6F02" w:rsidR="00733C5B" w:rsidRPr="001B76D2" w:rsidRDefault="00733C5B" w:rsidP="00270926">
                  <w:pPr>
                    <w:widowControl/>
                    <w:autoSpaceDE w:val="0"/>
                    <w:adjustRightInd w:val="0"/>
                    <w:spacing w:line="360" w:lineRule="auto"/>
                    <w:jc w:val="both"/>
                    <w:textAlignment w:val="auto"/>
                    <w:rPr>
                      <w:rFonts w:ascii="Arial" w:hAnsi="Arial" w:cs="Arial"/>
                      <w:color w:val="000000"/>
                      <w:kern w:val="0"/>
                    </w:rPr>
                  </w:pPr>
                  <w:r w:rsidRPr="001B76D2">
                    <w:rPr>
                      <w:rFonts w:ascii="Arial" w:hAnsi="Arial"/>
                      <w:color w:val="000000"/>
                    </w:rPr>
                    <w:t xml:space="preserve">1659. Mobilitat </w:t>
                  </w:r>
                  <w:r w:rsidR="00BA18DB">
                    <w:rPr>
                      <w:rFonts w:ascii="Arial" w:hAnsi="Arial"/>
                      <w:color w:val="000000"/>
                    </w:rPr>
                    <w:t>s</w:t>
                  </w:r>
                  <w:r w:rsidRPr="001B76D2">
                    <w:rPr>
                      <w:rFonts w:ascii="Arial" w:hAnsi="Arial"/>
                      <w:color w:val="000000"/>
                    </w:rPr>
                    <w:t xml:space="preserve">egura i </w:t>
                  </w:r>
                  <w:r w:rsidR="00BA18DB">
                    <w:rPr>
                      <w:rFonts w:ascii="Arial" w:hAnsi="Arial"/>
                      <w:color w:val="000000"/>
                    </w:rPr>
                    <w:t>s</w:t>
                  </w:r>
                  <w:r w:rsidRPr="001B76D2">
                    <w:rPr>
                      <w:rFonts w:ascii="Arial" w:hAnsi="Arial"/>
                      <w:color w:val="000000"/>
                    </w:rPr>
                    <w:t>ostenible.</w:t>
                  </w:r>
                </w:p>
                <w:p w14:paraId="4E5CEF51" w14:textId="5D3FB05A" w:rsidR="00733C5B" w:rsidRPr="001B76D2" w:rsidRDefault="00733C5B" w:rsidP="00270926">
                  <w:pPr>
                    <w:widowControl/>
                    <w:autoSpaceDE w:val="0"/>
                    <w:adjustRightInd w:val="0"/>
                    <w:spacing w:line="360" w:lineRule="auto"/>
                    <w:jc w:val="both"/>
                    <w:textAlignment w:val="auto"/>
                    <w:rPr>
                      <w:rFonts w:ascii="Arial" w:hAnsi="Arial" w:cs="Arial"/>
                      <w:color w:val="000000"/>
                      <w:kern w:val="0"/>
                    </w:rPr>
                  </w:pPr>
                  <w:r w:rsidRPr="001B76D2">
                    <w:rPr>
                      <w:rFonts w:ascii="Arial" w:hAnsi="Arial"/>
                      <w:color w:val="000000"/>
                    </w:rPr>
                    <w:t xml:space="preserve">1661. Formació i </w:t>
                  </w:r>
                  <w:r w:rsidR="00BA18DB">
                    <w:rPr>
                      <w:rFonts w:ascii="Arial" w:hAnsi="Arial"/>
                      <w:color w:val="000000"/>
                    </w:rPr>
                    <w:t>o</w:t>
                  </w:r>
                  <w:r w:rsidRPr="001B76D2">
                    <w:rPr>
                      <w:rFonts w:ascii="Arial" w:hAnsi="Arial"/>
                      <w:color w:val="000000"/>
                    </w:rPr>
                    <w:t xml:space="preserve">rientació </w:t>
                  </w:r>
                  <w:r w:rsidR="00BA18DB">
                    <w:rPr>
                      <w:rFonts w:ascii="Arial" w:hAnsi="Arial"/>
                      <w:color w:val="000000"/>
                    </w:rPr>
                    <w:t>l</w:t>
                  </w:r>
                  <w:r w:rsidRPr="001B76D2">
                    <w:rPr>
                      <w:rFonts w:ascii="Arial" w:hAnsi="Arial"/>
                      <w:color w:val="000000"/>
                    </w:rPr>
                    <w:t>aboral.</w:t>
                  </w:r>
                </w:p>
                <w:p w14:paraId="0671940C" w14:textId="546EE98C" w:rsidR="00733C5B" w:rsidRPr="001B76D2" w:rsidRDefault="00733C5B" w:rsidP="00270926">
                  <w:pPr>
                    <w:widowControl/>
                    <w:autoSpaceDE w:val="0"/>
                    <w:adjustRightInd w:val="0"/>
                    <w:spacing w:line="360" w:lineRule="auto"/>
                    <w:jc w:val="both"/>
                    <w:textAlignment w:val="auto"/>
                    <w:rPr>
                      <w:rFonts w:ascii="Arial" w:hAnsi="Arial" w:cs="Arial"/>
                      <w:color w:val="000000"/>
                      <w:kern w:val="0"/>
                    </w:rPr>
                  </w:pPr>
                  <w:r w:rsidRPr="001B76D2">
                    <w:rPr>
                      <w:rFonts w:ascii="Arial" w:hAnsi="Arial"/>
                      <w:color w:val="000000"/>
                    </w:rPr>
                    <w:t xml:space="preserve">1662. Empresa i </w:t>
                  </w:r>
                  <w:r w:rsidR="00BA18DB">
                    <w:rPr>
                      <w:rFonts w:ascii="Arial" w:hAnsi="Arial"/>
                      <w:color w:val="000000"/>
                    </w:rPr>
                    <w:t>i</w:t>
                  </w:r>
                  <w:r w:rsidRPr="001B76D2">
                    <w:rPr>
                      <w:rFonts w:ascii="Arial" w:hAnsi="Arial"/>
                      <w:color w:val="000000"/>
                    </w:rPr>
                    <w:t xml:space="preserve">niciativa </w:t>
                  </w:r>
                  <w:r w:rsidR="00BA18DB">
                    <w:rPr>
                      <w:rFonts w:ascii="Arial" w:hAnsi="Arial"/>
                      <w:color w:val="000000"/>
                    </w:rPr>
                    <w:t>e</w:t>
                  </w:r>
                  <w:r w:rsidRPr="001B76D2">
                    <w:rPr>
                      <w:rFonts w:ascii="Arial" w:hAnsi="Arial"/>
                      <w:color w:val="000000"/>
                    </w:rPr>
                    <w:t>mprenedora</w:t>
                  </w:r>
                </w:p>
              </w:tc>
            </w:tr>
          </w:tbl>
          <w:p w14:paraId="703EB99E" w14:textId="77777777" w:rsidR="00733C5B" w:rsidRPr="001B76D2" w:rsidRDefault="00733C5B" w:rsidP="00270926">
            <w:pPr>
              <w:pStyle w:val="western"/>
              <w:suppressAutoHyphens/>
              <w:spacing w:before="0" w:beforeAutospacing="0" w:after="0" w:afterAutospacing="0" w:line="360" w:lineRule="auto"/>
              <w:rPr>
                <w:i w:val="0"/>
                <w:iCs w:val="0"/>
                <w:sz w:val="20"/>
                <w:szCs w:val="20"/>
              </w:rPr>
            </w:pPr>
          </w:p>
        </w:tc>
        <w:tc>
          <w:tcPr>
            <w:tcW w:w="4247" w:type="dxa"/>
          </w:tcPr>
          <w:p w14:paraId="3163CE39" w14:textId="59D3F001" w:rsidR="00733C5B" w:rsidRPr="001B76D2" w:rsidRDefault="00733C5B" w:rsidP="00270926">
            <w:pPr>
              <w:pStyle w:val="western"/>
              <w:suppressAutoHyphens/>
              <w:spacing w:before="0" w:beforeAutospacing="0" w:after="0" w:afterAutospacing="0" w:line="360" w:lineRule="auto"/>
              <w:rPr>
                <w:i w:val="0"/>
                <w:iCs w:val="0"/>
                <w:sz w:val="20"/>
                <w:szCs w:val="20"/>
              </w:rPr>
            </w:pPr>
            <w:r w:rsidRPr="001B76D2">
              <w:rPr>
                <w:i w:val="0"/>
                <w:sz w:val="20"/>
              </w:rPr>
              <w:t xml:space="preserve">Doctorat, llicenciatura, enginyeria, arquitectura o títol de grau corresponent o altres títols equivalents a l’efecte de docència. </w:t>
            </w:r>
          </w:p>
        </w:tc>
      </w:tr>
      <w:tr w:rsidR="00733C5B" w:rsidRPr="00B75C25" w14:paraId="6B5D80EE" w14:textId="77777777" w:rsidTr="00733C5B">
        <w:tc>
          <w:tcPr>
            <w:tcW w:w="4247" w:type="dxa"/>
          </w:tcPr>
          <w:p w14:paraId="013A325E" w14:textId="03425454" w:rsidR="00733C5B" w:rsidRPr="001B76D2" w:rsidRDefault="00733C5B" w:rsidP="00270926">
            <w:pPr>
              <w:suppressAutoHyphens/>
              <w:autoSpaceDE w:val="0"/>
              <w:adjustRightInd w:val="0"/>
              <w:spacing w:line="360" w:lineRule="auto"/>
              <w:jc w:val="both"/>
              <w:rPr>
                <w:rFonts w:ascii="Arial" w:hAnsi="Arial" w:cs="Arial"/>
                <w:color w:val="000000"/>
                <w:sz w:val="20"/>
                <w:szCs w:val="20"/>
              </w:rPr>
            </w:pPr>
            <w:r w:rsidRPr="001B76D2">
              <w:rPr>
                <w:rFonts w:ascii="Arial" w:hAnsi="Arial"/>
                <w:color w:val="000000"/>
                <w:sz w:val="20"/>
              </w:rPr>
              <w:t xml:space="preserve">0020. Primers </w:t>
            </w:r>
            <w:r w:rsidR="00BA18DB">
              <w:rPr>
                <w:rFonts w:ascii="Arial" w:hAnsi="Arial"/>
                <w:color w:val="000000"/>
                <w:sz w:val="20"/>
              </w:rPr>
              <w:t>a</w:t>
            </w:r>
            <w:r w:rsidRPr="001B76D2">
              <w:rPr>
                <w:rFonts w:ascii="Arial" w:hAnsi="Arial"/>
                <w:color w:val="000000"/>
                <w:sz w:val="20"/>
              </w:rPr>
              <w:t>uxilis.</w:t>
            </w:r>
          </w:p>
          <w:p w14:paraId="30AAE337" w14:textId="1902E6F7" w:rsidR="00733C5B" w:rsidRPr="001B76D2" w:rsidRDefault="00733C5B" w:rsidP="00270926">
            <w:pPr>
              <w:suppressAutoHyphens/>
              <w:autoSpaceDE w:val="0"/>
              <w:adjustRightInd w:val="0"/>
              <w:spacing w:line="360" w:lineRule="auto"/>
              <w:jc w:val="both"/>
              <w:rPr>
                <w:rFonts w:ascii="Arial" w:hAnsi="Arial" w:cs="Arial"/>
                <w:color w:val="000000"/>
                <w:sz w:val="20"/>
                <w:szCs w:val="20"/>
              </w:rPr>
            </w:pPr>
            <w:r w:rsidRPr="001B76D2">
              <w:rPr>
                <w:rFonts w:ascii="Arial" w:hAnsi="Arial"/>
                <w:color w:val="000000"/>
                <w:sz w:val="20"/>
              </w:rPr>
              <w:t xml:space="preserve">1651. Trànsit, </w:t>
            </w:r>
            <w:r w:rsidR="00BA18DB">
              <w:rPr>
                <w:rFonts w:ascii="Arial" w:hAnsi="Arial"/>
                <w:color w:val="000000"/>
                <w:sz w:val="20"/>
              </w:rPr>
              <w:t>c</w:t>
            </w:r>
            <w:r w:rsidRPr="001B76D2">
              <w:rPr>
                <w:rFonts w:ascii="Arial" w:hAnsi="Arial"/>
                <w:color w:val="000000"/>
                <w:sz w:val="20"/>
              </w:rPr>
              <w:t xml:space="preserve">irculació de </w:t>
            </w:r>
            <w:r w:rsidR="00BA18DB">
              <w:rPr>
                <w:rFonts w:ascii="Arial" w:hAnsi="Arial"/>
                <w:color w:val="000000"/>
                <w:sz w:val="20"/>
              </w:rPr>
              <w:t>v</w:t>
            </w:r>
            <w:r w:rsidRPr="001B76D2">
              <w:rPr>
                <w:rFonts w:ascii="Arial" w:hAnsi="Arial"/>
                <w:color w:val="000000"/>
                <w:sz w:val="20"/>
              </w:rPr>
              <w:t xml:space="preserve">ehicles i </w:t>
            </w:r>
            <w:r w:rsidR="00BA18DB">
              <w:rPr>
                <w:rFonts w:ascii="Arial" w:hAnsi="Arial"/>
                <w:color w:val="000000"/>
                <w:sz w:val="20"/>
              </w:rPr>
              <w:t>t</w:t>
            </w:r>
            <w:r w:rsidRPr="001B76D2">
              <w:rPr>
                <w:rFonts w:ascii="Arial" w:hAnsi="Arial"/>
                <w:color w:val="000000"/>
                <w:sz w:val="20"/>
              </w:rPr>
              <w:t xml:space="preserve">ransport per </w:t>
            </w:r>
            <w:r w:rsidR="00BA18DB">
              <w:rPr>
                <w:rFonts w:ascii="Arial" w:hAnsi="Arial"/>
                <w:color w:val="000000"/>
                <w:sz w:val="20"/>
              </w:rPr>
              <w:t>c</w:t>
            </w:r>
            <w:r w:rsidRPr="001B76D2">
              <w:rPr>
                <w:rFonts w:ascii="Arial" w:hAnsi="Arial"/>
                <w:color w:val="000000"/>
                <w:sz w:val="20"/>
              </w:rPr>
              <w:t>arretera.</w:t>
            </w:r>
          </w:p>
          <w:p w14:paraId="26DB8F1F" w14:textId="31F29FB4" w:rsidR="00733C5B" w:rsidRPr="001B76D2" w:rsidRDefault="00733C5B" w:rsidP="00270926">
            <w:pPr>
              <w:suppressAutoHyphens/>
              <w:autoSpaceDE w:val="0"/>
              <w:adjustRightInd w:val="0"/>
              <w:spacing w:line="360" w:lineRule="auto"/>
              <w:jc w:val="both"/>
              <w:rPr>
                <w:rFonts w:ascii="Arial" w:hAnsi="Arial" w:cs="Arial"/>
                <w:color w:val="000000"/>
                <w:sz w:val="20"/>
                <w:szCs w:val="20"/>
              </w:rPr>
            </w:pPr>
            <w:r w:rsidRPr="001B76D2">
              <w:rPr>
                <w:rFonts w:ascii="Arial" w:hAnsi="Arial"/>
                <w:color w:val="000000"/>
                <w:sz w:val="20"/>
              </w:rPr>
              <w:t xml:space="preserve">1654. Tecnologia </w:t>
            </w:r>
            <w:r w:rsidR="00BA18DB">
              <w:rPr>
                <w:rFonts w:ascii="Arial" w:hAnsi="Arial"/>
                <w:color w:val="000000"/>
                <w:sz w:val="20"/>
              </w:rPr>
              <w:t>b</w:t>
            </w:r>
            <w:r w:rsidRPr="001B76D2">
              <w:rPr>
                <w:rFonts w:ascii="Arial" w:hAnsi="Arial"/>
                <w:color w:val="000000"/>
                <w:sz w:val="20"/>
              </w:rPr>
              <w:t>àsica de l’</w:t>
            </w:r>
            <w:r w:rsidR="00BA18DB">
              <w:rPr>
                <w:rFonts w:ascii="Arial" w:hAnsi="Arial"/>
                <w:color w:val="000000"/>
                <w:sz w:val="20"/>
              </w:rPr>
              <w:t>a</w:t>
            </w:r>
            <w:r w:rsidRPr="001B76D2">
              <w:rPr>
                <w:rFonts w:ascii="Arial" w:hAnsi="Arial"/>
                <w:color w:val="000000"/>
                <w:sz w:val="20"/>
              </w:rPr>
              <w:t>utomòbil.</w:t>
            </w:r>
          </w:p>
          <w:p w14:paraId="5C5B2D4A" w14:textId="60E4D04F" w:rsidR="00733C5B" w:rsidRPr="001B76D2" w:rsidRDefault="00733C5B" w:rsidP="00270926">
            <w:pPr>
              <w:suppressAutoHyphens/>
              <w:autoSpaceDE w:val="0"/>
              <w:autoSpaceDN w:val="0"/>
              <w:adjustRightInd w:val="0"/>
              <w:spacing w:line="360" w:lineRule="auto"/>
              <w:jc w:val="both"/>
              <w:rPr>
                <w:rFonts w:ascii="Arial" w:hAnsi="Arial" w:cs="Arial"/>
                <w:color w:val="000000"/>
                <w:sz w:val="20"/>
                <w:szCs w:val="20"/>
              </w:rPr>
            </w:pPr>
            <w:r w:rsidRPr="001B76D2">
              <w:rPr>
                <w:rFonts w:ascii="Arial" w:hAnsi="Arial"/>
                <w:color w:val="000000"/>
                <w:sz w:val="20"/>
              </w:rPr>
              <w:t xml:space="preserve">1660. Projecte de </w:t>
            </w:r>
            <w:r w:rsidR="00BA18DB">
              <w:rPr>
                <w:rFonts w:ascii="Arial" w:hAnsi="Arial"/>
                <w:color w:val="000000"/>
                <w:sz w:val="20"/>
              </w:rPr>
              <w:t>f</w:t>
            </w:r>
            <w:r w:rsidRPr="001B76D2">
              <w:rPr>
                <w:rFonts w:ascii="Arial" w:hAnsi="Arial"/>
                <w:color w:val="000000"/>
                <w:sz w:val="20"/>
              </w:rPr>
              <w:t xml:space="preserve">ormació per a la </w:t>
            </w:r>
            <w:r w:rsidR="00BA18DB">
              <w:rPr>
                <w:rFonts w:ascii="Arial" w:hAnsi="Arial"/>
                <w:color w:val="000000"/>
                <w:sz w:val="20"/>
              </w:rPr>
              <w:t>m</w:t>
            </w:r>
            <w:r w:rsidRPr="001B76D2">
              <w:rPr>
                <w:rFonts w:ascii="Arial" w:hAnsi="Arial"/>
                <w:color w:val="000000"/>
                <w:sz w:val="20"/>
              </w:rPr>
              <w:t xml:space="preserve">obilitat </w:t>
            </w:r>
            <w:r w:rsidR="00BA18DB">
              <w:rPr>
                <w:rFonts w:ascii="Arial" w:hAnsi="Arial"/>
                <w:color w:val="000000"/>
                <w:sz w:val="20"/>
              </w:rPr>
              <w:t>s</w:t>
            </w:r>
            <w:r w:rsidRPr="001B76D2">
              <w:rPr>
                <w:rFonts w:ascii="Arial" w:hAnsi="Arial"/>
                <w:color w:val="000000"/>
                <w:sz w:val="20"/>
              </w:rPr>
              <w:t xml:space="preserve">egura i </w:t>
            </w:r>
            <w:r w:rsidR="00BA18DB">
              <w:rPr>
                <w:rFonts w:ascii="Arial" w:hAnsi="Arial"/>
                <w:color w:val="000000"/>
                <w:sz w:val="20"/>
              </w:rPr>
              <w:t>s</w:t>
            </w:r>
            <w:r w:rsidRPr="001B76D2">
              <w:rPr>
                <w:rFonts w:ascii="Arial" w:hAnsi="Arial"/>
                <w:color w:val="000000"/>
                <w:sz w:val="20"/>
              </w:rPr>
              <w:t>ostenible.</w:t>
            </w:r>
          </w:p>
        </w:tc>
        <w:tc>
          <w:tcPr>
            <w:tcW w:w="4247" w:type="dxa"/>
          </w:tcPr>
          <w:p w14:paraId="13A208C3" w14:textId="5E1F83E3" w:rsidR="0034373F" w:rsidRPr="001B76D2" w:rsidRDefault="00B32C90" w:rsidP="00270926">
            <w:pPr>
              <w:pStyle w:val="Pa52"/>
              <w:suppressAutoHyphens/>
              <w:spacing w:line="360" w:lineRule="auto"/>
              <w:jc w:val="both"/>
              <w:rPr>
                <w:color w:val="000000"/>
                <w:sz w:val="20"/>
                <w:szCs w:val="20"/>
              </w:rPr>
            </w:pPr>
            <w:r w:rsidRPr="001B76D2">
              <w:rPr>
                <w:sz w:val="20"/>
              </w:rPr>
              <w:t>Doctorat, llicenciatura, enginyeria, arquitectura o títol de grau corresponent o altres títols equivalents a l’efecte de docència.</w:t>
            </w:r>
            <w:r w:rsidRPr="001B76D2">
              <w:rPr>
                <w:color w:val="000000"/>
                <w:sz w:val="20"/>
              </w:rPr>
              <w:t xml:space="preserve"> </w:t>
            </w:r>
          </w:p>
          <w:p w14:paraId="30E564EC" w14:textId="3BF697ED" w:rsidR="00733C5B" w:rsidRPr="00B75C25" w:rsidRDefault="0034373F" w:rsidP="00270926">
            <w:pPr>
              <w:pStyle w:val="Pa52"/>
              <w:suppressAutoHyphens/>
              <w:spacing w:line="360" w:lineRule="auto"/>
              <w:jc w:val="both"/>
              <w:rPr>
                <w:color w:val="000000"/>
                <w:sz w:val="20"/>
                <w:szCs w:val="20"/>
              </w:rPr>
            </w:pPr>
            <w:r w:rsidRPr="001B76D2">
              <w:rPr>
                <w:color w:val="000000"/>
                <w:sz w:val="20"/>
              </w:rPr>
              <w:t>Diplomatura universitària, arquitectura tècnica o enginyeria tècnica, o altres títols equivalents a l’efecte de docència</w:t>
            </w:r>
          </w:p>
        </w:tc>
      </w:tr>
    </w:tbl>
    <w:p w14:paraId="6751275F" w14:textId="77777777" w:rsidR="00104A6A" w:rsidRPr="00B75C25" w:rsidRDefault="00104A6A" w:rsidP="00270926">
      <w:pPr>
        <w:pStyle w:val="western"/>
        <w:suppressAutoHyphens/>
        <w:spacing w:before="0" w:beforeAutospacing="0" w:after="0" w:afterAutospacing="0" w:line="360" w:lineRule="auto"/>
        <w:rPr>
          <w:i w:val="0"/>
          <w:iCs w:val="0"/>
          <w:sz w:val="20"/>
          <w:szCs w:val="20"/>
        </w:rPr>
      </w:pPr>
    </w:p>
    <w:p w14:paraId="551FBADD" w14:textId="77777777" w:rsidR="00BA0431" w:rsidRPr="00123DD2" w:rsidRDefault="00BA0431" w:rsidP="00270926">
      <w:pPr>
        <w:pStyle w:val="Standard"/>
        <w:autoSpaceDE w:val="0"/>
        <w:spacing w:line="360" w:lineRule="auto"/>
        <w:rPr>
          <w:rFonts w:ascii="Arial" w:hAnsi="Arial" w:cs="Arial"/>
          <w:sz w:val="20"/>
          <w:szCs w:val="20"/>
        </w:rPr>
      </w:pPr>
    </w:p>
    <w:sectPr w:rsidR="00BA0431" w:rsidRPr="00123DD2">
      <w:headerReference w:type="even" r:id="rId8"/>
      <w:headerReference w:type="default" r:id="rId9"/>
      <w:headerReference w:type="first" r:id="rId10"/>
      <w:pgSz w:w="11906" w:h="16838"/>
      <w:pgMar w:top="1842" w:right="1701" w:bottom="1417" w:left="1701" w:header="70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8B4EE" w14:textId="77777777" w:rsidR="00B00E50" w:rsidRDefault="00B00E50">
      <w:r>
        <w:separator/>
      </w:r>
    </w:p>
  </w:endnote>
  <w:endnote w:type="continuationSeparator" w:id="0">
    <w:p w14:paraId="4F15443C" w14:textId="77777777" w:rsidR="00B00E50" w:rsidRDefault="00B0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Arial">
    <w:charset w:val="00"/>
    <w:family w:val="swiss"/>
    <w:pitch w:val="default"/>
  </w:font>
  <w:font w:name="Cambria">
    <w:panose1 w:val="02040503050406030204"/>
    <w:charset w:val="00"/>
    <w:family w:val="roman"/>
    <w:pitch w:val="variable"/>
    <w:sig w:usb0="E00006FF" w:usb1="420024FF" w:usb2="02000000" w:usb3="00000000" w:csb0="0000019F" w:csb1="00000000"/>
  </w:font>
  <w:font w:name="TimesNewRomanPSMT">
    <w:panose1 w:val="00000000000000000000"/>
    <w:charset w:val="00"/>
    <w:family w:val="roman"/>
    <w:notTrueType/>
    <w:pitch w:val="default"/>
  </w:font>
  <w:font w:name="TimesNewRomanPS-Italic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ECB82" w14:textId="77777777" w:rsidR="00B00E50" w:rsidRDefault="00B00E50">
      <w:r>
        <w:rPr>
          <w:color w:val="000000"/>
        </w:rPr>
        <w:separator/>
      </w:r>
    </w:p>
  </w:footnote>
  <w:footnote w:type="continuationSeparator" w:id="0">
    <w:p w14:paraId="71C3AF5A" w14:textId="77777777" w:rsidR="00B00E50" w:rsidRDefault="00B00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290F" w14:textId="054A2A96" w:rsidR="00BA0431" w:rsidRDefault="00E0361C">
    <w:pPr>
      <w:pStyle w:val="Encabezado"/>
    </w:pPr>
    <w:r>
      <w:rPr>
        <w:rFonts w:ascii="Arial Narrow" w:hAnsi="Arial Narrow"/>
        <w:noProof/>
        <w:sz w:val="18"/>
      </w:rPr>
      <w:drawing>
        <wp:anchor distT="0" distB="0" distL="114300" distR="114300" simplePos="0" relativeHeight="251663360" behindDoc="0" locked="0" layoutInCell="1" allowOverlap="1" wp14:anchorId="09507345" wp14:editId="48550A58">
          <wp:simplePos x="0" y="0"/>
          <wp:positionH relativeFrom="margin">
            <wp:align>left</wp:align>
          </wp:positionH>
          <wp:positionV relativeFrom="paragraph">
            <wp:posOffset>-191135</wp:posOffset>
          </wp:positionV>
          <wp:extent cx="1580040" cy="777239"/>
          <wp:effectExtent l="0" t="0" r="1270" b="4445"/>
          <wp:wrapSquare wrapText="bothSides"/>
          <wp:docPr id="4"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80040" cy="77723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7FF2" w14:textId="77777777" w:rsidR="00C01975" w:rsidRDefault="007704C1">
    <w:pPr>
      <w:pStyle w:val="Encabezado"/>
      <w:rPr>
        <w:rFonts w:ascii="Arial Narrow" w:hAnsi="Arial Narrow"/>
        <w:sz w:val="18"/>
        <w:szCs w:val="18"/>
      </w:rPr>
    </w:pPr>
    <w:r>
      <w:rPr>
        <w:rFonts w:ascii="Arial Narrow" w:hAnsi="Arial Narrow"/>
        <w:noProof/>
        <w:sz w:val="18"/>
      </w:rPr>
      <w:drawing>
        <wp:anchor distT="0" distB="0" distL="114300" distR="114300" simplePos="0" relativeHeight="251659264" behindDoc="0" locked="0" layoutInCell="1" allowOverlap="1" wp14:anchorId="4DEB167F" wp14:editId="4ECAF2C8">
          <wp:simplePos x="0" y="0"/>
          <wp:positionH relativeFrom="column">
            <wp:posOffset>20160</wp:posOffset>
          </wp:positionH>
          <wp:positionV relativeFrom="paragraph">
            <wp:posOffset>-183600</wp:posOffset>
          </wp:positionV>
          <wp:extent cx="1580040" cy="777239"/>
          <wp:effectExtent l="0" t="0" r="1110" b="3811"/>
          <wp:wrapSquare wrapText="bothSides"/>
          <wp:docPr id="1"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80040" cy="777239"/>
                  </a:xfrm>
                  <a:prstGeom prst="rect">
                    <a:avLst/>
                  </a:prstGeom>
                </pic:spPr>
              </pic:pic>
            </a:graphicData>
          </a:graphic>
        </wp:anchor>
      </w:drawing>
    </w:r>
    <w:r>
      <w:rPr>
        <w:rFonts w:ascii="Arial Narrow" w:hAnsi="Arial Narrow"/>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019F" w14:textId="77777777" w:rsidR="00C01975" w:rsidRDefault="007704C1">
    <w:pPr>
      <w:pStyle w:val="Encabezado"/>
      <w:rPr>
        <w:sz w:val="20"/>
        <w:szCs w:val="20"/>
      </w:rPr>
    </w:pPr>
    <w:r>
      <w:rPr>
        <w:noProof/>
        <w:sz w:val="20"/>
      </w:rPr>
      <w:drawing>
        <wp:anchor distT="0" distB="0" distL="114300" distR="114300" simplePos="0" relativeHeight="251661312" behindDoc="0" locked="0" layoutInCell="1" allowOverlap="1" wp14:anchorId="5AD0CB08" wp14:editId="1709CCB9">
          <wp:simplePos x="0" y="0"/>
          <wp:positionH relativeFrom="column">
            <wp:posOffset>-100440</wp:posOffset>
          </wp:positionH>
          <wp:positionV relativeFrom="paragraph">
            <wp:posOffset>-149760</wp:posOffset>
          </wp:positionV>
          <wp:extent cx="1580040" cy="777239"/>
          <wp:effectExtent l="0" t="0" r="1110" b="3811"/>
          <wp:wrapSquare wrapText="bothSides"/>
          <wp:docPr id="2"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80040" cy="77723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00D4"/>
    <w:multiLevelType w:val="multilevel"/>
    <w:tmpl w:val="C9B25D0C"/>
    <w:styleLink w:val="WWNum17"/>
    <w:lvl w:ilvl="0">
      <w:start w:val="1"/>
      <w:numFmt w:val="decimal"/>
      <w:lvlText w:val="%1."/>
      <w:lvlJc w:val="left"/>
      <w:pPr>
        <w:ind w:left="1773" w:hanging="106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583D39"/>
    <w:multiLevelType w:val="multilevel"/>
    <w:tmpl w:val="FA66E5D6"/>
    <w:styleLink w:val="WWNum37"/>
    <w:lvl w:ilvl="0">
      <w:numFmt w:val="bullet"/>
      <w:lvlText w:val="-"/>
      <w:lvlJc w:val="left"/>
      <w:pPr>
        <w:ind w:left="720" w:hanging="360"/>
      </w:pPr>
      <w:rPr>
        <w:rFonts w:eastAsia="Times New Roman"/>
      </w:rPr>
    </w:lvl>
    <w:lvl w:ilvl="1">
      <w:numFmt w:val="bullet"/>
      <w:lvlText w:val="-"/>
      <w:lvlJc w:val="left"/>
      <w:pPr>
        <w:ind w:left="1440" w:hanging="360"/>
      </w:pPr>
      <w:rPr>
        <w:rFonts w:eastAsia="Times New Roman"/>
        <w:color w:val="00000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6E95675"/>
    <w:multiLevelType w:val="hybridMultilevel"/>
    <w:tmpl w:val="5E3C8BB0"/>
    <w:lvl w:ilvl="0" w:tplc="4AF8837C">
      <w:start w:val="1"/>
      <w:numFmt w:val="bullet"/>
      <w:lvlText w:val="-"/>
      <w:lvlJc w:val="left"/>
      <w:pPr>
        <w:ind w:left="720" w:hanging="360"/>
      </w:pPr>
      <w:rPr>
        <w:rFonts w:ascii="Perpetua" w:hAnsi="Perpetua" w:hint="default"/>
      </w:rPr>
    </w:lvl>
    <w:lvl w:ilvl="1" w:tplc="4AF8837C">
      <w:start w:val="1"/>
      <w:numFmt w:val="bullet"/>
      <w:lvlText w:val="-"/>
      <w:lvlJc w:val="left"/>
      <w:pPr>
        <w:ind w:left="1440" w:hanging="360"/>
      </w:pPr>
      <w:rPr>
        <w:rFonts w:ascii="Perpetua" w:hAnsi="Perpetua" w:hint="default"/>
      </w:rPr>
    </w:lvl>
    <w:lvl w:ilvl="2" w:tplc="3FE6E020">
      <w:numFmt w:val="bullet"/>
      <w:lvlText w:val=""/>
      <w:lvlJc w:val="left"/>
      <w:pPr>
        <w:ind w:left="2160" w:hanging="360"/>
      </w:pPr>
      <w:rPr>
        <w:rFonts w:ascii="Symbol" w:eastAsiaTheme="minorHAnsi" w:hAnsi="Symbol" w:cstheme="minorBidi" w:hint="default"/>
      </w:rPr>
    </w:lvl>
    <w:lvl w:ilvl="3" w:tplc="7B1C446E">
      <w:numFmt w:val="bullet"/>
      <w:lvlText w:val=""/>
      <w:lvlJc w:val="left"/>
      <w:pPr>
        <w:ind w:left="2880" w:hanging="360"/>
      </w:pPr>
      <w:rPr>
        <w:rFonts w:ascii="Symbol" w:eastAsiaTheme="minorHAnsi" w:hAnsi="Symbol" w:cstheme="minorBidi" w:hint="default"/>
      </w:rPr>
    </w:lvl>
    <w:lvl w:ilvl="4" w:tplc="7466EBFE">
      <w:numFmt w:val="bullet"/>
      <w:lvlText w:val="−"/>
      <w:lvlJc w:val="left"/>
      <w:pPr>
        <w:ind w:left="3600" w:hanging="360"/>
      </w:pPr>
      <w:rPr>
        <w:rFonts w:ascii="Garamond" w:eastAsiaTheme="minorHAnsi" w:hAnsi="Garamond"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8D10D5"/>
    <w:multiLevelType w:val="multilevel"/>
    <w:tmpl w:val="C2143552"/>
    <w:styleLink w:val="WWNum5"/>
    <w:lvl w:ilvl="0">
      <w:start w:val="1"/>
      <w:numFmt w:val="decimal"/>
      <w:lvlText w:val="%1."/>
      <w:lvlJc w:val="left"/>
      <w:pPr>
        <w:ind w:left="825" w:hanging="46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ABE3EA6"/>
    <w:multiLevelType w:val="multilevel"/>
    <w:tmpl w:val="2BA4AC5E"/>
    <w:styleLink w:val="WWNum4"/>
    <w:lvl w:ilvl="0">
      <w:numFmt w:val="bullet"/>
      <w:lvlText w:val=""/>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B5E5957"/>
    <w:multiLevelType w:val="multilevel"/>
    <w:tmpl w:val="43A2FA2C"/>
    <w:styleLink w:val="WWNum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numFmt w:val="bullet"/>
      <w:lvlText w:val="-"/>
      <w:lvlJc w:val="left"/>
      <w:pPr>
        <w:ind w:left="3000" w:hanging="480"/>
      </w:pPr>
      <w:rPr>
        <w:rFonts w:eastAsia="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C304E71"/>
    <w:multiLevelType w:val="multilevel"/>
    <w:tmpl w:val="3A564F64"/>
    <w:styleLink w:val="WWNum24"/>
    <w:lvl w:ilvl="0">
      <w:start w:val="1"/>
      <w:numFmt w:val="decimal"/>
      <w:lvlText w:val="%1."/>
      <w:lvlJc w:val="left"/>
      <w:pPr>
        <w:ind w:left="1492"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10B0A66"/>
    <w:multiLevelType w:val="multilevel"/>
    <w:tmpl w:val="4838F4FC"/>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20F7AF2"/>
    <w:multiLevelType w:val="multilevel"/>
    <w:tmpl w:val="D26E668A"/>
    <w:styleLink w:val="WWNum25"/>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4123128"/>
    <w:multiLevelType w:val="multilevel"/>
    <w:tmpl w:val="0658A222"/>
    <w:styleLink w:val="WWNum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4E712DC"/>
    <w:multiLevelType w:val="multilevel"/>
    <w:tmpl w:val="62D26C1A"/>
    <w:styleLink w:val="WWNum19"/>
    <w:lvl w:ilvl="0">
      <w:numFmt w:val="bullet"/>
      <w:lvlText w:val=""/>
      <w:lvlJc w:val="left"/>
      <w:pPr>
        <w:ind w:left="1397" w:hanging="360"/>
      </w:pPr>
    </w:lvl>
    <w:lvl w:ilvl="1">
      <w:numFmt w:val="bullet"/>
      <w:lvlText w:val="o"/>
      <w:lvlJc w:val="left"/>
      <w:pPr>
        <w:ind w:left="2117" w:hanging="360"/>
      </w:pPr>
    </w:lvl>
    <w:lvl w:ilvl="2">
      <w:numFmt w:val="bullet"/>
      <w:lvlText w:val=""/>
      <w:lvlJc w:val="left"/>
      <w:pPr>
        <w:ind w:left="2837" w:hanging="360"/>
      </w:pPr>
    </w:lvl>
    <w:lvl w:ilvl="3">
      <w:numFmt w:val="bullet"/>
      <w:lvlText w:val=""/>
      <w:lvlJc w:val="left"/>
      <w:pPr>
        <w:ind w:left="3557" w:hanging="360"/>
      </w:pPr>
    </w:lvl>
    <w:lvl w:ilvl="4">
      <w:numFmt w:val="bullet"/>
      <w:lvlText w:val="o"/>
      <w:lvlJc w:val="left"/>
      <w:pPr>
        <w:ind w:left="4277" w:hanging="360"/>
      </w:pPr>
    </w:lvl>
    <w:lvl w:ilvl="5">
      <w:numFmt w:val="bullet"/>
      <w:lvlText w:val=""/>
      <w:lvlJc w:val="left"/>
      <w:pPr>
        <w:ind w:left="4997" w:hanging="360"/>
      </w:pPr>
    </w:lvl>
    <w:lvl w:ilvl="6">
      <w:numFmt w:val="bullet"/>
      <w:lvlText w:val=""/>
      <w:lvlJc w:val="left"/>
      <w:pPr>
        <w:ind w:left="5717" w:hanging="360"/>
      </w:pPr>
    </w:lvl>
    <w:lvl w:ilvl="7">
      <w:numFmt w:val="bullet"/>
      <w:lvlText w:val="o"/>
      <w:lvlJc w:val="left"/>
      <w:pPr>
        <w:ind w:left="6437" w:hanging="360"/>
      </w:pPr>
    </w:lvl>
    <w:lvl w:ilvl="8">
      <w:numFmt w:val="bullet"/>
      <w:lvlText w:val=""/>
      <w:lvlJc w:val="left"/>
      <w:pPr>
        <w:ind w:left="7157" w:hanging="360"/>
      </w:pPr>
    </w:lvl>
  </w:abstractNum>
  <w:abstractNum w:abstractNumId="11" w15:restartNumberingAfterBreak="0">
    <w:nsid w:val="16E335CE"/>
    <w:multiLevelType w:val="hybridMultilevel"/>
    <w:tmpl w:val="A08A53C8"/>
    <w:lvl w:ilvl="0" w:tplc="4AF8837C">
      <w:start w:val="1"/>
      <w:numFmt w:val="bullet"/>
      <w:lvlText w:val="-"/>
      <w:lvlJc w:val="left"/>
      <w:pPr>
        <w:ind w:left="1776" w:hanging="360"/>
      </w:pPr>
      <w:rPr>
        <w:rFonts w:ascii="Perpetua" w:hAnsi="Perpetua" w:hint="default"/>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2" w15:restartNumberingAfterBreak="0">
    <w:nsid w:val="17747FE7"/>
    <w:multiLevelType w:val="multilevel"/>
    <w:tmpl w:val="23EA51C2"/>
    <w:styleLink w:val="WWNum3"/>
    <w:lvl w:ilvl="0">
      <w:numFmt w:val="bullet"/>
      <w:lvlText w:val=""/>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7CC1471"/>
    <w:multiLevelType w:val="multilevel"/>
    <w:tmpl w:val="C7FCC8E0"/>
    <w:styleLink w:val="WWNum1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4" w15:restartNumberingAfterBreak="0">
    <w:nsid w:val="18BC1A95"/>
    <w:multiLevelType w:val="multilevel"/>
    <w:tmpl w:val="D856EFA0"/>
    <w:styleLink w:val="WWNum31"/>
    <w:lvl w:ilvl="0">
      <w:numFmt w:val="bullet"/>
      <w:lvlText w:val=""/>
      <w:lvlJc w:val="left"/>
      <w:pPr>
        <w:ind w:left="1068" w:hanging="360"/>
      </w:pPr>
      <w:rPr>
        <w:b w:val="0"/>
        <w:i w:val="0"/>
        <w:caps w:val="0"/>
        <w:smallCaps w:val="0"/>
        <w:strike w:val="0"/>
        <w:dstrike w:val="0"/>
        <w:outline w:val="0"/>
        <w:emboss w:val="0"/>
        <w:imprint w:val="0"/>
        <w:vanish w:val="0"/>
        <w:position w:val="0"/>
        <w:vertAlign w:val="baseline"/>
      </w:rPr>
    </w:lvl>
    <w:lvl w:ilvl="1">
      <w:start w:val="3"/>
      <w:numFmt w:val="decimal"/>
      <w:lvlText w:val="%1.%2."/>
      <w:lvlJc w:val="left"/>
      <w:pPr>
        <w:ind w:left="780" w:hanging="495"/>
      </w:pPr>
      <w:rPr>
        <w:rFonts w:cs="Times New Roman"/>
      </w:rPr>
    </w:lvl>
    <w:lvl w:ilvl="2">
      <w:start w:val="1"/>
      <w:numFmt w:val="decimal"/>
      <w:lvlText w:val="%1.%2.%3."/>
      <w:lvlJc w:val="left"/>
      <w:pPr>
        <w:ind w:left="1290" w:hanging="720"/>
      </w:pPr>
      <w:rPr>
        <w:rFonts w:cs="Times New Roman"/>
      </w:rPr>
    </w:lvl>
    <w:lvl w:ilvl="3">
      <w:start w:val="1"/>
      <w:numFmt w:val="decimal"/>
      <w:lvlText w:val="%1.%2.%3.%4."/>
      <w:lvlJc w:val="left"/>
      <w:pPr>
        <w:ind w:left="1575" w:hanging="720"/>
      </w:pPr>
      <w:rPr>
        <w:rFonts w:cs="Times New Roman"/>
      </w:rPr>
    </w:lvl>
    <w:lvl w:ilvl="4">
      <w:start w:val="1"/>
      <w:numFmt w:val="decimal"/>
      <w:lvlText w:val="%1.%2.%3.%4.%5."/>
      <w:lvlJc w:val="left"/>
      <w:pPr>
        <w:ind w:left="2220" w:hanging="1080"/>
      </w:pPr>
      <w:rPr>
        <w:rFonts w:cs="Times New Roman"/>
      </w:rPr>
    </w:lvl>
    <w:lvl w:ilvl="5">
      <w:start w:val="1"/>
      <w:numFmt w:val="decimal"/>
      <w:lvlText w:val="%1.%2.%3.%4.%5.%6."/>
      <w:lvlJc w:val="left"/>
      <w:pPr>
        <w:ind w:left="2505" w:hanging="1080"/>
      </w:pPr>
      <w:rPr>
        <w:rFonts w:cs="Times New Roman"/>
      </w:rPr>
    </w:lvl>
    <w:lvl w:ilvl="6">
      <w:start w:val="1"/>
      <w:numFmt w:val="decimal"/>
      <w:lvlText w:val="%1.%2.%3.%4.%5.%6.%7."/>
      <w:lvlJc w:val="left"/>
      <w:pPr>
        <w:ind w:left="3150" w:hanging="1440"/>
      </w:pPr>
      <w:rPr>
        <w:rFonts w:cs="Times New Roman"/>
      </w:rPr>
    </w:lvl>
    <w:lvl w:ilvl="7">
      <w:start w:val="1"/>
      <w:numFmt w:val="decimal"/>
      <w:lvlText w:val="%1.%2.%3.%4.%5.%6.%7.%8."/>
      <w:lvlJc w:val="left"/>
      <w:pPr>
        <w:ind w:left="3435" w:hanging="1440"/>
      </w:pPr>
      <w:rPr>
        <w:rFonts w:cs="Times New Roman"/>
      </w:rPr>
    </w:lvl>
    <w:lvl w:ilvl="8">
      <w:start w:val="1"/>
      <w:numFmt w:val="decimal"/>
      <w:lvlText w:val="%1.%2.%3.%4.%5.%6.%7.%8.%9."/>
      <w:lvlJc w:val="left"/>
      <w:pPr>
        <w:ind w:left="4080" w:hanging="1800"/>
      </w:pPr>
      <w:rPr>
        <w:rFonts w:cs="Times New Roman"/>
      </w:rPr>
    </w:lvl>
  </w:abstractNum>
  <w:abstractNum w:abstractNumId="15" w15:restartNumberingAfterBreak="0">
    <w:nsid w:val="1B13691D"/>
    <w:multiLevelType w:val="multilevel"/>
    <w:tmpl w:val="79900B10"/>
    <w:styleLink w:val="WWNum26"/>
    <w:lvl w:ilvl="0">
      <w:numFmt w:val="bullet"/>
      <w:lvlText w:val=""/>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3262A77"/>
    <w:multiLevelType w:val="multilevel"/>
    <w:tmpl w:val="C826D3C8"/>
    <w:styleLink w:val="WWNum2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23453B88"/>
    <w:multiLevelType w:val="multilevel"/>
    <w:tmpl w:val="252A1988"/>
    <w:styleLink w:val="WWNum22"/>
    <w:lvl w:ilvl="0">
      <w:start w:val="1"/>
      <w:numFmt w:val="decimal"/>
      <w:lvlText w:val="%1."/>
      <w:lvlJc w:val="left"/>
      <w:pPr>
        <w:ind w:left="926"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5B01C01"/>
    <w:multiLevelType w:val="hybridMultilevel"/>
    <w:tmpl w:val="F9F84692"/>
    <w:lvl w:ilvl="0" w:tplc="4AF8837C">
      <w:start w:val="1"/>
      <w:numFmt w:val="bullet"/>
      <w:lvlText w:val="-"/>
      <w:lvlJc w:val="left"/>
      <w:pPr>
        <w:ind w:left="1776" w:hanging="360"/>
      </w:pPr>
      <w:rPr>
        <w:rFonts w:ascii="Perpetua" w:hAnsi="Perpetua" w:hint="default"/>
      </w:rPr>
    </w:lvl>
    <w:lvl w:ilvl="1" w:tplc="4AF8837C">
      <w:start w:val="1"/>
      <w:numFmt w:val="bullet"/>
      <w:lvlText w:val="-"/>
      <w:lvlJc w:val="left"/>
      <w:pPr>
        <w:ind w:left="2496" w:hanging="360"/>
      </w:pPr>
      <w:rPr>
        <w:rFonts w:ascii="Perpetua" w:hAnsi="Perpetua" w:hint="default"/>
      </w:rPr>
    </w:lvl>
    <w:lvl w:ilvl="2" w:tplc="0C0A0005">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15:restartNumberingAfterBreak="0">
    <w:nsid w:val="28FC08D2"/>
    <w:multiLevelType w:val="hybridMultilevel"/>
    <w:tmpl w:val="A5E82C60"/>
    <w:lvl w:ilvl="0" w:tplc="4AF8837C">
      <w:start w:val="1"/>
      <w:numFmt w:val="bullet"/>
      <w:lvlText w:val="-"/>
      <w:lvlJc w:val="left"/>
      <w:pPr>
        <w:ind w:left="720" w:hanging="360"/>
      </w:pPr>
      <w:rPr>
        <w:rFonts w:ascii="Perpetua" w:hAnsi="Perpetua" w:hint="default"/>
      </w:rPr>
    </w:lvl>
    <w:lvl w:ilvl="1" w:tplc="4AF8837C">
      <w:start w:val="1"/>
      <w:numFmt w:val="bullet"/>
      <w:lvlText w:val="-"/>
      <w:lvlJc w:val="left"/>
      <w:pPr>
        <w:ind w:left="1440" w:hanging="360"/>
      </w:pPr>
      <w:rPr>
        <w:rFonts w:ascii="Perpetua" w:hAnsi="Perpetua" w:hint="default"/>
      </w:rPr>
    </w:lvl>
    <w:lvl w:ilvl="2" w:tplc="1F0A204E">
      <w:numFmt w:val="bullet"/>
      <w:lvlText w:val=""/>
      <w:lvlJc w:val="left"/>
      <w:pPr>
        <w:ind w:left="2160" w:hanging="360"/>
      </w:pPr>
      <w:rPr>
        <w:rFonts w:ascii="Symbol" w:eastAsiaTheme="minorHAnsi" w:hAnsi="Symbol" w:cstheme="minorBidi"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A3F642E"/>
    <w:multiLevelType w:val="multilevel"/>
    <w:tmpl w:val="F3105D5C"/>
    <w:styleLink w:val="WWNum2"/>
    <w:lvl w:ilvl="0">
      <w:numFmt w:val="bullet"/>
      <w:lvlText w:val=""/>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BBA4BCA"/>
    <w:multiLevelType w:val="multilevel"/>
    <w:tmpl w:val="B3766180"/>
    <w:styleLink w:val="WWNum1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2C08794C"/>
    <w:multiLevelType w:val="multilevel"/>
    <w:tmpl w:val="45D69DD6"/>
    <w:styleLink w:val="WWNum29"/>
    <w:lvl w:ilvl="0">
      <w:numFmt w:val="bullet"/>
      <w:lvlText w:val=""/>
      <w:lvlJc w:val="left"/>
      <w:pPr>
        <w:ind w:left="1068" w:hanging="360"/>
      </w:pPr>
    </w:lvl>
    <w:lvl w:ilvl="1">
      <w:numFmt w:val="bullet"/>
      <w:lvlText w:val="o"/>
      <w:lvlJc w:val="left"/>
      <w:pPr>
        <w:ind w:left="1788" w:hanging="360"/>
      </w:p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lvl>
    <w:lvl w:ilvl="8">
      <w:numFmt w:val="bullet"/>
      <w:lvlText w:val=""/>
      <w:lvlJc w:val="left"/>
      <w:pPr>
        <w:ind w:left="6828" w:hanging="360"/>
      </w:pPr>
    </w:lvl>
  </w:abstractNum>
  <w:abstractNum w:abstractNumId="23" w15:restartNumberingAfterBreak="0">
    <w:nsid w:val="33FD3A26"/>
    <w:multiLevelType w:val="hybridMultilevel"/>
    <w:tmpl w:val="1B862B98"/>
    <w:lvl w:ilvl="0" w:tplc="90687EC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15:restartNumberingAfterBreak="0">
    <w:nsid w:val="3CF66B82"/>
    <w:multiLevelType w:val="multilevel"/>
    <w:tmpl w:val="53EAC128"/>
    <w:styleLink w:val="WWNum35"/>
    <w:lvl w:ilvl="0">
      <w:numFmt w:val="bullet"/>
      <w:lvlText w:val="-"/>
      <w:lvlJc w:val="left"/>
      <w:pPr>
        <w:ind w:left="1429" w:hanging="360"/>
      </w:pPr>
      <w:rPr>
        <w:sz w:val="24"/>
      </w:rPr>
    </w:lvl>
    <w:lvl w:ilvl="1">
      <w:numFmt w:val="bullet"/>
      <w:lvlText w:val="o"/>
      <w:lvlJc w:val="left"/>
      <w:pPr>
        <w:ind w:left="2149" w:hanging="360"/>
      </w:pPr>
    </w:lvl>
    <w:lvl w:ilvl="2">
      <w:numFmt w:val="bullet"/>
      <w:lvlText w:val="-"/>
      <w:lvlJc w:val="left"/>
      <w:pPr>
        <w:ind w:left="3049" w:hanging="360"/>
      </w:pPr>
      <w:rPr>
        <w:sz w:val="16"/>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5" w15:restartNumberingAfterBreak="0">
    <w:nsid w:val="3FEC0846"/>
    <w:multiLevelType w:val="multilevel"/>
    <w:tmpl w:val="2B8AC9C2"/>
    <w:styleLink w:val="WWNum12"/>
    <w:lvl w:ilvl="0">
      <w:start w:val="1"/>
      <w:numFmt w:val="decimal"/>
      <w:lvlText w:val="%1."/>
      <w:lvlJc w:val="left"/>
      <w:pPr>
        <w:ind w:left="1773" w:hanging="1065"/>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6" w15:restartNumberingAfterBreak="0">
    <w:nsid w:val="40763813"/>
    <w:multiLevelType w:val="multilevel"/>
    <w:tmpl w:val="BAA86F86"/>
    <w:styleLink w:val="WWNum33"/>
    <w:lvl w:ilvl="0">
      <w:numFmt w:val="bullet"/>
      <w:lvlText w:val="-"/>
      <w:lvlJc w:val="left"/>
      <w:pPr>
        <w:ind w:left="720" w:hanging="360"/>
      </w:pPr>
      <w:rPr>
        <w:rFonts w:eastAsia="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7" w15:restartNumberingAfterBreak="0">
    <w:nsid w:val="40996DC2"/>
    <w:multiLevelType w:val="multilevel"/>
    <w:tmpl w:val="D9541792"/>
    <w:styleLink w:val="WWNum32"/>
    <w:lvl w:ilvl="0">
      <w:numFmt w:val="bullet"/>
      <w:lvlText w:val=""/>
      <w:lvlJc w:val="left"/>
      <w:pPr>
        <w:ind w:left="1068" w:hanging="360"/>
      </w:pPr>
      <w:rPr>
        <w:b w:val="0"/>
        <w:i w:val="0"/>
        <w:caps w:val="0"/>
        <w:smallCaps w:val="0"/>
        <w:strike w:val="0"/>
        <w:dstrike w:val="0"/>
        <w:outline w:val="0"/>
        <w:emboss w:val="0"/>
        <w:imprint w:val="0"/>
        <w:vanish w:val="0"/>
        <w:position w:val="0"/>
        <w:vertAlign w:val="baseline"/>
      </w:rPr>
    </w:lvl>
    <w:lvl w:ilvl="1">
      <w:start w:val="3"/>
      <w:numFmt w:val="decimal"/>
      <w:lvlText w:val="%1.%2."/>
      <w:lvlJc w:val="left"/>
      <w:pPr>
        <w:ind w:left="780" w:hanging="495"/>
      </w:pPr>
      <w:rPr>
        <w:rFonts w:cs="Times New Roman"/>
      </w:rPr>
    </w:lvl>
    <w:lvl w:ilvl="2">
      <w:start w:val="1"/>
      <w:numFmt w:val="decimal"/>
      <w:lvlText w:val="%1.%2.%3."/>
      <w:lvlJc w:val="left"/>
      <w:pPr>
        <w:ind w:left="1290" w:hanging="720"/>
      </w:pPr>
      <w:rPr>
        <w:rFonts w:cs="Times New Roman"/>
      </w:rPr>
    </w:lvl>
    <w:lvl w:ilvl="3">
      <w:start w:val="1"/>
      <w:numFmt w:val="decimal"/>
      <w:lvlText w:val="%1.%2.%3.%4."/>
      <w:lvlJc w:val="left"/>
      <w:pPr>
        <w:ind w:left="1575" w:hanging="720"/>
      </w:pPr>
      <w:rPr>
        <w:rFonts w:cs="Times New Roman"/>
      </w:rPr>
    </w:lvl>
    <w:lvl w:ilvl="4">
      <w:start w:val="1"/>
      <w:numFmt w:val="decimal"/>
      <w:lvlText w:val="%1.%2.%3.%4.%5."/>
      <w:lvlJc w:val="left"/>
      <w:pPr>
        <w:ind w:left="2220" w:hanging="1080"/>
      </w:pPr>
      <w:rPr>
        <w:rFonts w:cs="Times New Roman"/>
      </w:rPr>
    </w:lvl>
    <w:lvl w:ilvl="5">
      <w:start w:val="1"/>
      <w:numFmt w:val="decimal"/>
      <w:lvlText w:val="%1.%2.%3.%4.%5.%6."/>
      <w:lvlJc w:val="left"/>
      <w:pPr>
        <w:ind w:left="2505" w:hanging="1080"/>
      </w:pPr>
      <w:rPr>
        <w:rFonts w:cs="Times New Roman"/>
      </w:rPr>
    </w:lvl>
    <w:lvl w:ilvl="6">
      <w:start w:val="1"/>
      <w:numFmt w:val="decimal"/>
      <w:lvlText w:val="%1.%2.%3.%4.%5.%6.%7."/>
      <w:lvlJc w:val="left"/>
      <w:pPr>
        <w:ind w:left="3150" w:hanging="1440"/>
      </w:pPr>
      <w:rPr>
        <w:rFonts w:cs="Times New Roman"/>
      </w:rPr>
    </w:lvl>
    <w:lvl w:ilvl="7">
      <w:start w:val="1"/>
      <w:numFmt w:val="decimal"/>
      <w:lvlText w:val="%1.%2.%3.%4.%5.%6.%7.%8."/>
      <w:lvlJc w:val="left"/>
      <w:pPr>
        <w:ind w:left="3435" w:hanging="1440"/>
      </w:pPr>
      <w:rPr>
        <w:rFonts w:cs="Times New Roman"/>
      </w:rPr>
    </w:lvl>
    <w:lvl w:ilvl="8">
      <w:start w:val="1"/>
      <w:numFmt w:val="decimal"/>
      <w:lvlText w:val="%1.%2.%3.%4.%5.%6.%7.%8.%9."/>
      <w:lvlJc w:val="left"/>
      <w:pPr>
        <w:ind w:left="4080" w:hanging="1800"/>
      </w:pPr>
      <w:rPr>
        <w:rFonts w:cs="Times New Roman"/>
      </w:rPr>
    </w:lvl>
  </w:abstractNum>
  <w:abstractNum w:abstractNumId="28" w15:restartNumberingAfterBreak="0">
    <w:nsid w:val="48202C93"/>
    <w:multiLevelType w:val="multilevel"/>
    <w:tmpl w:val="65502BF2"/>
    <w:styleLink w:val="WWNum1"/>
    <w:lvl w:ilvl="0">
      <w:numFmt w:val="bullet"/>
      <w:lvlText w:val=""/>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49B851EE"/>
    <w:multiLevelType w:val="hybridMultilevel"/>
    <w:tmpl w:val="960CF33E"/>
    <w:lvl w:ilvl="0" w:tplc="4AF8837C">
      <w:start w:val="1"/>
      <w:numFmt w:val="bullet"/>
      <w:lvlText w:val="-"/>
      <w:lvlJc w:val="left"/>
      <w:pPr>
        <w:ind w:left="786" w:hanging="360"/>
      </w:pPr>
      <w:rPr>
        <w:rFonts w:ascii="Perpetua" w:hAnsi="Perpetua" w:hint="default"/>
      </w:rPr>
    </w:lvl>
    <w:lvl w:ilvl="1" w:tplc="4AF8837C">
      <w:start w:val="1"/>
      <w:numFmt w:val="bullet"/>
      <w:lvlText w:val="-"/>
      <w:lvlJc w:val="left"/>
      <w:pPr>
        <w:ind w:left="2148" w:hanging="360"/>
      </w:pPr>
      <w:rPr>
        <w:rFonts w:ascii="Perpetua" w:hAnsi="Perpetua"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0" w15:restartNumberingAfterBreak="0">
    <w:nsid w:val="4D4169D9"/>
    <w:multiLevelType w:val="multilevel"/>
    <w:tmpl w:val="EE2E015A"/>
    <w:styleLink w:val="WWNum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4E1A00E3"/>
    <w:multiLevelType w:val="multilevel"/>
    <w:tmpl w:val="4EC8D208"/>
    <w:styleLink w:val="WWNum36"/>
    <w:lvl w:ilvl="0">
      <w:numFmt w:val="bullet"/>
      <w:lvlText w:val="o"/>
      <w:lvlJc w:val="left"/>
      <w:pPr>
        <w:ind w:left="2138" w:hanging="360"/>
      </w:pPr>
    </w:lvl>
    <w:lvl w:ilvl="1">
      <w:numFmt w:val="bullet"/>
      <w:lvlText w:val="o"/>
      <w:lvlJc w:val="left"/>
      <w:pPr>
        <w:ind w:left="2858" w:hanging="360"/>
      </w:pPr>
    </w:lvl>
    <w:lvl w:ilvl="2">
      <w:numFmt w:val="bullet"/>
      <w:lvlText w:val=""/>
      <w:lvlJc w:val="left"/>
      <w:pPr>
        <w:ind w:left="3578" w:hanging="360"/>
      </w:pPr>
    </w:lvl>
    <w:lvl w:ilvl="3">
      <w:numFmt w:val="bullet"/>
      <w:lvlText w:val=""/>
      <w:lvlJc w:val="left"/>
      <w:pPr>
        <w:ind w:left="4298" w:hanging="360"/>
      </w:pPr>
    </w:lvl>
    <w:lvl w:ilvl="4">
      <w:numFmt w:val="bullet"/>
      <w:lvlText w:val="o"/>
      <w:lvlJc w:val="left"/>
      <w:pPr>
        <w:ind w:left="5018" w:hanging="360"/>
      </w:pPr>
    </w:lvl>
    <w:lvl w:ilvl="5">
      <w:numFmt w:val="bullet"/>
      <w:lvlText w:val=""/>
      <w:lvlJc w:val="left"/>
      <w:pPr>
        <w:ind w:left="5738" w:hanging="360"/>
      </w:pPr>
    </w:lvl>
    <w:lvl w:ilvl="6">
      <w:numFmt w:val="bullet"/>
      <w:lvlText w:val=""/>
      <w:lvlJc w:val="left"/>
      <w:pPr>
        <w:ind w:left="6458" w:hanging="360"/>
      </w:pPr>
    </w:lvl>
    <w:lvl w:ilvl="7">
      <w:numFmt w:val="bullet"/>
      <w:lvlText w:val="o"/>
      <w:lvlJc w:val="left"/>
      <w:pPr>
        <w:ind w:left="7178" w:hanging="360"/>
      </w:pPr>
    </w:lvl>
    <w:lvl w:ilvl="8">
      <w:numFmt w:val="bullet"/>
      <w:lvlText w:val=""/>
      <w:lvlJc w:val="left"/>
      <w:pPr>
        <w:ind w:left="7898" w:hanging="360"/>
      </w:pPr>
    </w:lvl>
  </w:abstractNum>
  <w:abstractNum w:abstractNumId="32" w15:restartNumberingAfterBreak="0">
    <w:nsid w:val="4ED575BF"/>
    <w:multiLevelType w:val="hybridMultilevel"/>
    <w:tmpl w:val="D276A22E"/>
    <w:lvl w:ilvl="0" w:tplc="4AF8837C">
      <w:start w:val="1"/>
      <w:numFmt w:val="bullet"/>
      <w:lvlText w:val="-"/>
      <w:lvlJc w:val="left"/>
      <w:pPr>
        <w:ind w:left="1428" w:hanging="360"/>
      </w:pPr>
      <w:rPr>
        <w:rFonts w:ascii="Perpetua" w:hAnsi="Perpetua"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3" w15:restartNumberingAfterBreak="0">
    <w:nsid w:val="510D3555"/>
    <w:multiLevelType w:val="multilevel"/>
    <w:tmpl w:val="799490C4"/>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5AAA6B15"/>
    <w:multiLevelType w:val="multilevel"/>
    <w:tmpl w:val="A770E776"/>
    <w:styleLink w:val="WWNum15"/>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35" w15:restartNumberingAfterBreak="0">
    <w:nsid w:val="5BFD4E93"/>
    <w:multiLevelType w:val="multilevel"/>
    <w:tmpl w:val="4FC4A1FE"/>
    <w:styleLink w:val="WWNum30"/>
    <w:lvl w:ilvl="0">
      <w:numFmt w:val="bullet"/>
      <w:lvlText w:val=""/>
      <w:lvlJc w:val="left"/>
      <w:pPr>
        <w:ind w:left="1068" w:hanging="360"/>
      </w:pPr>
      <w:rPr>
        <w:b w:val="0"/>
        <w:i w:val="0"/>
        <w:caps w:val="0"/>
        <w:smallCaps w:val="0"/>
        <w:strike w:val="0"/>
        <w:dstrike w:val="0"/>
        <w:outline w:val="0"/>
        <w:emboss w:val="0"/>
        <w:imprint w:val="0"/>
        <w:vanish w:val="0"/>
        <w:position w:val="0"/>
        <w:vertAlign w:val="baseline"/>
      </w:rPr>
    </w:lvl>
    <w:lvl w:ilvl="1">
      <w:start w:val="3"/>
      <w:numFmt w:val="decimal"/>
      <w:lvlText w:val="%1.%2."/>
      <w:lvlJc w:val="left"/>
      <w:pPr>
        <w:ind w:left="780" w:hanging="495"/>
      </w:pPr>
      <w:rPr>
        <w:rFonts w:cs="Times New Roman"/>
      </w:rPr>
    </w:lvl>
    <w:lvl w:ilvl="2">
      <w:start w:val="1"/>
      <w:numFmt w:val="decimal"/>
      <w:lvlText w:val="%1.%2.%3."/>
      <w:lvlJc w:val="left"/>
      <w:pPr>
        <w:ind w:left="1290" w:hanging="720"/>
      </w:pPr>
      <w:rPr>
        <w:rFonts w:cs="Times New Roman"/>
      </w:rPr>
    </w:lvl>
    <w:lvl w:ilvl="3">
      <w:start w:val="1"/>
      <w:numFmt w:val="decimal"/>
      <w:lvlText w:val="%1.%2.%3.%4."/>
      <w:lvlJc w:val="left"/>
      <w:pPr>
        <w:ind w:left="1575" w:hanging="720"/>
      </w:pPr>
      <w:rPr>
        <w:rFonts w:cs="Times New Roman"/>
      </w:rPr>
    </w:lvl>
    <w:lvl w:ilvl="4">
      <w:start w:val="1"/>
      <w:numFmt w:val="decimal"/>
      <w:lvlText w:val="%1.%2.%3.%4.%5."/>
      <w:lvlJc w:val="left"/>
      <w:pPr>
        <w:ind w:left="2220" w:hanging="1080"/>
      </w:pPr>
      <w:rPr>
        <w:rFonts w:cs="Times New Roman"/>
      </w:rPr>
    </w:lvl>
    <w:lvl w:ilvl="5">
      <w:start w:val="1"/>
      <w:numFmt w:val="decimal"/>
      <w:lvlText w:val="%1.%2.%3.%4.%5.%6."/>
      <w:lvlJc w:val="left"/>
      <w:pPr>
        <w:ind w:left="2505" w:hanging="1080"/>
      </w:pPr>
      <w:rPr>
        <w:rFonts w:cs="Times New Roman"/>
      </w:rPr>
    </w:lvl>
    <w:lvl w:ilvl="6">
      <w:start w:val="1"/>
      <w:numFmt w:val="decimal"/>
      <w:lvlText w:val="%1.%2.%3.%4.%5.%6.%7."/>
      <w:lvlJc w:val="left"/>
      <w:pPr>
        <w:ind w:left="3150" w:hanging="1440"/>
      </w:pPr>
      <w:rPr>
        <w:rFonts w:cs="Times New Roman"/>
      </w:rPr>
    </w:lvl>
    <w:lvl w:ilvl="7">
      <w:start w:val="1"/>
      <w:numFmt w:val="decimal"/>
      <w:lvlText w:val="%1.%2.%3.%4.%5.%6.%7.%8."/>
      <w:lvlJc w:val="left"/>
      <w:pPr>
        <w:ind w:left="3435" w:hanging="1440"/>
      </w:pPr>
      <w:rPr>
        <w:rFonts w:cs="Times New Roman"/>
      </w:rPr>
    </w:lvl>
    <w:lvl w:ilvl="8">
      <w:start w:val="1"/>
      <w:numFmt w:val="decimal"/>
      <w:lvlText w:val="%1.%2.%3.%4.%5.%6.%7.%8.%9."/>
      <w:lvlJc w:val="left"/>
      <w:pPr>
        <w:ind w:left="4080" w:hanging="1800"/>
      </w:pPr>
      <w:rPr>
        <w:rFonts w:cs="Times New Roman"/>
      </w:rPr>
    </w:lvl>
  </w:abstractNum>
  <w:abstractNum w:abstractNumId="36" w15:restartNumberingAfterBreak="0">
    <w:nsid w:val="5CC11518"/>
    <w:multiLevelType w:val="multilevel"/>
    <w:tmpl w:val="CC849350"/>
    <w:styleLink w:val="WWNum20"/>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683A569D"/>
    <w:multiLevelType w:val="hybridMultilevel"/>
    <w:tmpl w:val="F01AA5C4"/>
    <w:lvl w:ilvl="0" w:tplc="DBC82C10">
      <w:start w:val="1"/>
      <w:numFmt w:val="decimal"/>
      <w:lvlText w:val="%1."/>
      <w:lvlJc w:val="left"/>
      <w:pPr>
        <w:ind w:left="643" w:hanging="360"/>
      </w:pPr>
      <w:rPr>
        <w:rFonts w:ascii="Garamond" w:hAnsi="Garamond" w:hint="default"/>
        <w:sz w:val="22"/>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38" w15:restartNumberingAfterBreak="0">
    <w:nsid w:val="68D21786"/>
    <w:multiLevelType w:val="multilevel"/>
    <w:tmpl w:val="5D064C52"/>
    <w:styleLink w:val="WWNum27"/>
    <w:lvl w:ilvl="0">
      <w:numFmt w:val="bullet"/>
      <w:lvlText w:val=""/>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6D187A3B"/>
    <w:multiLevelType w:val="hybridMultilevel"/>
    <w:tmpl w:val="E3D28E36"/>
    <w:lvl w:ilvl="0" w:tplc="4AF8837C">
      <w:start w:val="1"/>
      <w:numFmt w:val="bullet"/>
      <w:lvlText w:val="-"/>
      <w:lvlJc w:val="left"/>
      <w:pPr>
        <w:ind w:left="720" w:hanging="360"/>
      </w:pPr>
      <w:rPr>
        <w:rFonts w:ascii="Perpetua" w:hAnsi="Perpetua" w:hint="default"/>
      </w:rPr>
    </w:lvl>
    <w:lvl w:ilvl="1" w:tplc="4AF8837C">
      <w:start w:val="1"/>
      <w:numFmt w:val="bullet"/>
      <w:lvlText w:val="-"/>
      <w:lvlJc w:val="left"/>
      <w:pPr>
        <w:ind w:left="1440" w:hanging="360"/>
      </w:pPr>
      <w:rPr>
        <w:rFonts w:ascii="Perpetua" w:hAnsi="Perpetu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0BC31BF"/>
    <w:multiLevelType w:val="multilevel"/>
    <w:tmpl w:val="58AC3D56"/>
    <w:styleLink w:val="WWNum34"/>
    <w:lvl w:ilvl="0">
      <w:numFmt w:val="bullet"/>
      <w:lvlText w:val="-"/>
      <w:lvlJc w:val="left"/>
      <w:pPr>
        <w:ind w:left="1065" w:hanging="360"/>
      </w:pPr>
      <w:rPr>
        <w:rFonts w:eastAsia="Times New Roman"/>
      </w:rPr>
    </w:lvl>
    <w:lvl w:ilvl="1">
      <w:numFmt w:val="bullet"/>
      <w:lvlText w:val="o"/>
      <w:lvlJc w:val="left"/>
      <w:pPr>
        <w:ind w:left="1785" w:hanging="360"/>
      </w:pPr>
    </w:lvl>
    <w:lvl w:ilvl="2">
      <w:numFmt w:val="bullet"/>
      <w:lvlText w:val=""/>
      <w:lvlJc w:val="left"/>
      <w:pPr>
        <w:ind w:left="2505" w:hanging="360"/>
      </w:pPr>
    </w:lvl>
    <w:lvl w:ilvl="3">
      <w:numFmt w:val="bullet"/>
      <w:lvlText w:val=""/>
      <w:lvlJc w:val="left"/>
      <w:pPr>
        <w:ind w:left="3225" w:hanging="360"/>
      </w:pPr>
    </w:lvl>
    <w:lvl w:ilvl="4">
      <w:numFmt w:val="bullet"/>
      <w:lvlText w:val="o"/>
      <w:lvlJc w:val="left"/>
      <w:pPr>
        <w:ind w:left="3945" w:hanging="360"/>
      </w:pPr>
    </w:lvl>
    <w:lvl w:ilvl="5">
      <w:numFmt w:val="bullet"/>
      <w:lvlText w:val=""/>
      <w:lvlJc w:val="left"/>
      <w:pPr>
        <w:ind w:left="4665" w:hanging="360"/>
      </w:pPr>
    </w:lvl>
    <w:lvl w:ilvl="6">
      <w:numFmt w:val="bullet"/>
      <w:lvlText w:val=""/>
      <w:lvlJc w:val="left"/>
      <w:pPr>
        <w:ind w:left="5385" w:hanging="360"/>
      </w:pPr>
    </w:lvl>
    <w:lvl w:ilvl="7">
      <w:numFmt w:val="bullet"/>
      <w:lvlText w:val="o"/>
      <w:lvlJc w:val="left"/>
      <w:pPr>
        <w:ind w:left="6105" w:hanging="360"/>
      </w:pPr>
    </w:lvl>
    <w:lvl w:ilvl="8">
      <w:numFmt w:val="bullet"/>
      <w:lvlText w:val=""/>
      <w:lvlJc w:val="left"/>
      <w:pPr>
        <w:ind w:left="6825" w:hanging="360"/>
      </w:pPr>
    </w:lvl>
  </w:abstractNum>
  <w:abstractNum w:abstractNumId="41" w15:restartNumberingAfterBreak="0">
    <w:nsid w:val="72A27BD9"/>
    <w:multiLevelType w:val="multilevel"/>
    <w:tmpl w:val="179285D2"/>
    <w:styleLink w:val="WWNum21"/>
    <w:lvl w:ilvl="0">
      <w:start w:val="1"/>
      <w:numFmt w:val="decimal"/>
      <w:lvlText w:val="%1."/>
      <w:lvlJc w:val="left"/>
      <w:pPr>
        <w:ind w:left="643"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74750F08"/>
    <w:multiLevelType w:val="multilevel"/>
    <w:tmpl w:val="9EC6A436"/>
    <w:styleLink w:val="WWNum23"/>
    <w:lvl w:ilvl="0">
      <w:start w:val="1"/>
      <w:numFmt w:val="decimal"/>
      <w:lvlText w:val="%1."/>
      <w:lvlJc w:val="left"/>
      <w:pPr>
        <w:ind w:left="1209"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7A305984"/>
    <w:multiLevelType w:val="multilevel"/>
    <w:tmpl w:val="D1A8CECC"/>
    <w:styleLink w:val="WWNum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7BA37380"/>
    <w:multiLevelType w:val="multilevel"/>
    <w:tmpl w:val="9BA6B2C6"/>
    <w:styleLink w:val="WWNum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15:restartNumberingAfterBreak="0">
    <w:nsid w:val="7C1A4BB3"/>
    <w:multiLevelType w:val="multilevel"/>
    <w:tmpl w:val="BB0C6A9C"/>
    <w:styleLink w:val="WWNum11"/>
    <w:lvl w:ilvl="0">
      <w:start w:val="1"/>
      <w:numFmt w:val="decimal"/>
      <w:lvlText w:val="%1."/>
      <w:lvlJc w:val="left"/>
      <w:pPr>
        <w:ind w:left="1065" w:hanging="1065"/>
      </w:pPr>
      <w:rPr>
        <w:rFonts w:cs="Times New Roman"/>
      </w:rPr>
    </w:lvl>
    <w:lvl w:ilvl="1">
      <w:start w:val="1"/>
      <w:numFmt w:val="lowerLetter"/>
      <w:lvlText w:val="%2."/>
      <w:lvlJc w:val="left"/>
      <w:pPr>
        <w:ind w:left="732" w:hanging="360"/>
      </w:pPr>
      <w:rPr>
        <w:rFonts w:cs="Times New Roman"/>
      </w:rPr>
    </w:lvl>
    <w:lvl w:ilvl="2">
      <w:start w:val="1"/>
      <w:numFmt w:val="lowerRoman"/>
      <w:lvlText w:val="%3."/>
      <w:lvlJc w:val="right"/>
      <w:pPr>
        <w:ind w:left="1452" w:hanging="180"/>
      </w:pPr>
      <w:rPr>
        <w:rFonts w:cs="Times New Roman"/>
      </w:rPr>
    </w:lvl>
    <w:lvl w:ilvl="3">
      <w:start w:val="1"/>
      <w:numFmt w:val="decimal"/>
      <w:lvlText w:val="%4."/>
      <w:lvlJc w:val="left"/>
      <w:pPr>
        <w:ind w:left="2172" w:hanging="360"/>
      </w:pPr>
      <w:rPr>
        <w:rFonts w:cs="Times New Roman"/>
      </w:rPr>
    </w:lvl>
    <w:lvl w:ilvl="4">
      <w:start w:val="1"/>
      <w:numFmt w:val="lowerLetter"/>
      <w:lvlText w:val="%5."/>
      <w:lvlJc w:val="left"/>
      <w:pPr>
        <w:ind w:left="2892" w:hanging="360"/>
      </w:pPr>
      <w:rPr>
        <w:rFonts w:cs="Times New Roman"/>
      </w:rPr>
    </w:lvl>
    <w:lvl w:ilvl="5">
      <w:start w:val="1"/>
      <w:numFmt w:val="lowerRoman"/>
      <w:lvlText w:val="%6."/>
      <w:lvlJc w:val="right"/>
      <w:pPr>
        <w:ind w:left="3612" w:hanging="180"/>
      </w:pPr>
      <w:rPr>
        <w:rFonts w:cs="Times New Roman"/>
      </w:rPr>
    </w:lvl>
    <w:lvl w:ilvl="6">
      <w:start w:val="1"/>
      <w:numFmt w:val="decimal"/>
      <w:lvlText w:val="%7."/>
      <w:lvlJc w:val="left"/>
      <w:pPr>
        <w:ind w:left="4332" w:hanging="360"/>
      </w:pPr>
      <w:rPr>
        <w:rFonts w:cs="Times New Roman"/>
      </w:rPr>
    </w:lvl>
    <w:lvl w:ilvl="7">
      <w:start w:val="1"/>
      <w:numFmt w:val="lowerLetter"/>
      <w:lvlText w:val="%8."/>
      <w:lvlJc w:val="left"/>
      <w:pPr>
        <w:ind w:left="5052" w:hanging="360"/>
      </w:pPr>
      <w:rPr>
        <w:rFonts w:cs="Times New Roman"/>
      </w:rPr>
    </w:lvl>
    <w:lvl w:ilvl="8">
      <w:start w:val="1"/>
      <w:numFmt w:val="lowerRoman"/>
      <w:lvlText w:val="%9."/>
      <w:lvlJc w:val="right"/>
      <w:pPr>
        <w:ind w:left="5772" w:hanging="180"/>
      </w:pPr>
      <w:rPr>
        <w:rFonts w:cs="Times New Roman"/>
      </w:rPr>
    </w:lvl>
  </w:abstractNum>
  <w:num w:numId="1">
    <w:abstractNumId w:val="28"/>
  </w:num>
  <w:num w:numId="2">
    <w:abstractNumId w:val="20"/>
  </w:num>
  <w:num w:numId="3">
    <w:abstractNumId w:val="12"/>
  </w:num>
  <w:num w:numId="4">
    <w:abstractNumId w:val="4"/>
  </w:num>
  <w:num w:numId="5">
    <w:abstractNumId w:val="3"/>
  </w:num>
  <w:num w:numId="6">
    <w:abstractNumId w:val="43"/>
  </w:num>
  <w:num w:numId="7">
    <w:abstractNumId w:val="9"/>
  </w:num>
  <w:num w:numId="8">
    <w:abstractNumId w:val="30"/>
  </w:num>
  <w:num w:numId="9">
    <w:abstractNumId w:val="7"/>
  </w:num>
  <w:num w:numId="10">
    <w:abstractNumId w:val="44"/>
  </w:num>
  <w:num w:numId="11">
    <w:abstractNumId w:val="45"/>
  </w:num>
  <w:num w:numId="12">
    <w:abstractNumId w:val="25"/>
  </w:num>
  <w:num w:numId="13">
    <w:abstractNumId w:val="33"/>
  </w:num>
  <w:num w:numId="14">
    <w:abstractNumId w:val="13"/>
  </w:num>
  <w:num w:numId="15">
    <w:abstractNumId w:val="34"/>
  </w:num>
  <w:num w:numId="16">
    <w:abstractNumId w:val="21"/>
  </w:num>
  <w:num w:numId="17">
    <w:abstractNumId w:val="0"/>
  </w:num>
  <w:num w:numId="18">
    <w:abstractNumId w:val="5"/>
  </w:num>
  <w:num w:numId="19">
    <w:abstractNumId w:val="10"/>
  </w:num>
  <w:num w:numId="20">
    <w:abstractNumId w:val="36"/>
  </w:num>
  <w:num w:numId="21">
    <w:abstractNumId w:val="41"/>
  </w:num>
  <w:num w:numId="22">
    <w:abstractNumId w:val="17"/>
  </w:num>
  <w:num w:numId="23">
    <w:abstractNumId w:val="42"/>
  </w:num>
  <w:num w:numId="24">
    <w:abstractNumId w:val="6"/>
  </w:num>
  <w:num w:numId="25">
    <w:abstractNumId w:val="8"/>
  </w:num>
  <w:num w:numId="26">
    <w:abstractNumId w:val="15"/>
  </w:num>
  <w:num w:numId="27">
    <w:abstractNumId w:val="38"/>
  </w:num>
  <w:num w:numId="28">
    <w:abstractNumId w:val="16"/>
  </w:num>
  <w:num w:numId="29">
    <w:abstractNumId w:val="22"/>
  </w:num>
  <w:num w:numId="30">
    <w:abstractNumId w:val="35"/>
  </w:num>
  <w:num w:numId="31">
    <w:abstractNumId w:val="14"/>
  </w:num>
  <w:num w:numId="32">
    <w:abstractNumId w:val="27"/>
  </w:num>
  <w:num w:numId="33">
    <w:abstractNumId w:val="26"/>
  </w:num>
  <w:num w:numId="34">
    <w:abstractNumId w:val="40"/>
  </w:num>
  <w:num w:numId="35">
    <w:abstractNumId w:val="24"/>
  </w:num>
  <w:num w:numId="36">
    <w:abstractNumId w:val="31"/>
  </w:num>
  <w:num w:numId="37">
    <w:abstractNumId w:val="1"/>
  </w:num>
  <w:num w:numId="38">
    <w:abstractNumId w:val="39"/>
  </w:num>
  <w:num w:numId="39">
    <w:abstractNumId w:val="19"/>
  </w:num>
  <w:num w:numId="40">
    <w:abstractNumId w:val="2"/>
  </w:num>
  <w:num w:numId="41">
    <w:abstractNumId w:val="29"/>
  </w:num>
  <w:num w:numId="42">
    <w:abstractNumId w:val="32"/>
  </w:num>
  <w:num w:numId="43">
    <w:abstractNumId w:val="18"/>
  </w:num>
  <w:num w:numId="44">
    <w:abstractNumId w:val="11"/>
  </w:num>
  <w:num w:numId="45">
    <w:abstractNumId w:val="23"/>
  </w:num>
  <w:num w:numId="46">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338"/>
    <w:rsid w:val="000B4213"/>
    <w:rsid w:val="00104A6A"/>
    <w:rsid w:val="00123DD2"/>
    <w:rsid w:val="001733E3"/>
    <w:rsid w:val="001A622A"/>
    <w:rsid w:val="001B152B"/>
    <w:rsid w:val="001B51C1"/>
    <w:rsid w:val="001B76D2"/>
    <w:rsid w:val="00207C7D"/>
    <w:rsid w:val="00270926"/>
    <w:rsid w:val="00276509"/>
    <w:rsid w:val="00291CD9"/>
    <w:rsid w:val="0034373F"/>
    <w:rsid w:val="0035478D"/>
    <w:rsid w:val="00373C25"/>
    <w:rsid w:val="003E0BC4"/>
    <w:rsid w:val="003E2774"/>
    <w:rsid w:val="00452392"/>
    <w:rsid w:val="00473F35"/>
    <w:rsid w:val="004857C9"/>
    <w:rsid w:val="00490322"/>
    <w:rsid w:val="004F48DB"/>
    <w:rsid w:val="00506769"/>
    <w:rsid w:val="005E4FB2"/>
    <w:rsid w:val="00602056"/>
    <w:rsid w:val="00665748"/>
    <w:rsid w:val="00671B37"/>
    <w:rsid w:val="006B0C2C"/>
    <w:rsid w:val="00720515"/>
    <w:rsid w:val="00733C5B"/>
    <w:rsid w:val="00751692"/>
    <w:rsid w:val="007704C1"/>
    <w:rsid w:val="00784EC9"/>
    <w:rsid w:val="0084171A"/>
    <w:rsid w:val="00844457"/>
    <w:rsid w:val="00885C52"/>
    <w:rsid w:val="009062A3"/>
    <w:rsid w:val="00910210"/>
    <w:rsid w:val="00917C37"/>
    <w:rsid w:val="00981367"/>
    <w:rsid w:val="00984906"/>
    <w:rsid w:val="00994F7E"/>
    <w:rsid w:val="009E2045"/>
    <w:rsid w:val="009E69B2"/>
    <w:rsid w:val="00A00B18"/>
    <w:rsid w:val="00A17A28"/>
    <w:rsid w:val="00A82CAD"/>
    <w:rsid w:val="00AD2589"/>
    <w:rsid w:val="00AE37E5"/>
    <w:rsid w:val="00B00E50"/>
    <w:rsid w:val="00B32C90"/>
    <w:rsid w:val="00B44365"/>
    <w:rsid w:val="00B67338"/>
    <w:rsid w:val="00B75C25"/>
    <w:rsid w:val="00B91814"/>
    <w:rsid w:val="00B94CE6"/>
    <w:rsid w:val="00BA0431"/>
    <w:rsid w:val="00BA18DB"/>
    <w:rsid w:val="00BA7027"/>
    <w:rsid w:val="00BE0E6A"/>
    <w:rsid w:val="00C05FA4"/>
    <w:rsid w:val="00C23D84"/>
    <w:rsid w:val="00C46A53"/>
    <w:rsid w:val="00C81DEE"/>
    <w:rsid w:val="00D1109E"/>
    <w:rsid w:val="00D60B71"/>
    <w:rsid w:val="00E02430"/>
    <w:rsid w:val="00E0361C"/>
    <w:rsid w:val="00E16E94"/>
    <w:rsid w:val="00E90E0C"/>
    <w:rsid w:val="00EC31D9"/>
    <w:rsid w:val="00EC47D0"/>
    <w:rsid w:val="00F36666"/>
    <w:rsid w:val="00F606D7"/>
    <w:rsid w:val="00FC67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5E96C"/>
  <w15:docId w15:val="{925E0E80-6073-401E-BD43-FE3A8B50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ca-ES-valencia" w:eastAsia="es-E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Standard"/>
    <w:next w:val="Textbody"/>
    <w:uiPriority w:val="9"/>
    <w:qFormat/>
    <w:pPr>
      <w:keepNext/>
      <w:jc w:val="both"/>
      <w:outlineLvl w:val="0"/>
    </w:pPr>
    <w:rPr>
      <w:rFonts w:ascii="Arial" w:eastAsia="Arial" w:hAnsi="Arial" w:cs="Arial"/>
      <w:b/>
      <w:bCs/>
    </w:rPr>
  </w:style>
  <w:style w:type="paragraph" w:styleId="Ttulo2">
    <w:name w:val="heading 2"/>
    <w:basedOn w:val="Standard"/>
    <w:next w:val="Textbody"/>
    <w:uiPriority w:val="9"/>
    <w:semiHidden/>
    <w:unhideWhenUsed/>
    <w:qFormat/>
    <w:pPr>
      <w:keepNext/>
      <w:tabs>
        <w:tab w:val="left" w:pos="-1440"/>
        <w:tab w:val="left" w:pos="-720"/>
        <w:tab w:val="left" w:pos="0"/>
        <w:tab w:val="left" w:pos="285"/>
        <w:tab w:val="left" w:pos="782"/>
        <w:tab w:val="left" w:pos="1051"/>
        <w:tab w:val="left" w:pos="1527"/>
        <w:tab w:val="left" w:pos="2160"/>
      </w:tabs>
      <w:spacing w:line="240" w:lineRule="atLeast"/>
      <w:jc w:val="both"/>
      <w:outlineLvl w:val="1"/>
    </w:pPr>
    <w:rPr>
      <w:rFonts w:ascii="Arial" w:eastAsia="Arial" w:hAnsi="Arial" w:cs="Arial"/>
      <w:b/>
      <w:bCs/>
      <w:spacing w:val="-3"/>
      <w:szCs w:val="22"/>
    </w:rPr>
  </w:style>
  <w:style w:type="paragraph" w:styleId="Ttulo3">
    <w:name w:val="heading 3"/>
    <w:basedOn w:val="Standard"/>
    <w:next w:val="Textbody"/>
    <w:uiPriority w:val="9"/>
    <w:semiHidden/>
    <w:unhideWhenUsed/>
    <w:qFormat/>
    <w:pPr>
      <w:keepNext/>
      <w:tabs>
        <w:tab w:val="left" w:pos="-1440"/>
        <w:tab w:val="left" w:pos="-720"/>
        <w:tab w:val="left" w:pos="0"/>
        <w:tab w:val="left" w:pos="285"/>
        <w:tab w:val="left" w:pos="782"/>
        <w:tab w:val="left" w:pos="1051"/>
        <w:tab w:val="left" w:pos="1527"/>
        <w:tab w:val="left" w:pos="2160"/>
      </w:tabs>
      <w:spacing w:line="240" w:lineRule="atLeast"/>
      <w:outlineLvl w:val="2"/>
    </w:pPr>
    <w:rPr>
      <w:rFonts w:ascii="Arial" w:eastAsia="Arial" w:hAnsi="Arial" w:cs="Arial"/>
      <w:b/>
      <w:bCs/>
    </w:rPr>
  </w:style>
  <w:style w:type="paragraph" w:styleId="Ttulo7">
    <w:name w:val="heading 7"/>
    <w:basedOn w:val="Standard"/>
    <w:next w:val="Textbody"/>
    <w:pPr>
      <w:keepNext/>
      <w:jc w:val="both"/>
      <w:outlineLvl w:val="6"/>
    </w:pPr>
    <w:rPr>
      <w:b/>
      <w:strike/>
      <w:color w:val="0000FF"/>
    </w:rPr>
  </w:style>
  <w:style w:type="paragraph" w:styleId="Ttulo8">
    <w:name w:val="heading 8"/>
    <w:basedOn w:val="Standard"/>
    <w:next w:val="Textbody"/>
    <w:pPr>
      <w:keepNext/>
      <w:jc w:val="center"/>
      <w:outlineLvl w:val="7"/>
    </w:pPr>
    <w:rPr>
      <w:b/>
      <w:bCs/>
    </w:rPr>
  </w:style>
  <w:style w:type="paragraph" w:styleId="Ttulo9">
    <w:name w:val="heading 9"/>
    <w:basedOn w:val="Standard"/>
    <w:next w:val="Textbody"/>
    <w:pPr>
      <w:keepNext/>
      <w:tabs>
        <w:tab w:val="left" w:pos="-1440"/>
        <w:tab w:val="left" w:pos="-720"/>
        <w:tab w:val="left" w:pos="0"/>
        <w:tab w:val="left" w:pos="283"/>
        <w:tab w:val="left" w:pos="487"/>
        <w:tab w:val="left" w:pos="855"/>
        <w:tab w:val="left" w:pos="1117"/>
        <w:tab w:val="left" w:pos="1440"/>
        <w:tab w:val="left" w:pos="1542"/>
        <w:tab w:val="left" w:pos="1887"/>
        <w:tab w:val="left" w:pos="2160"/>
      </w:tabs>
      <w:spacing w:before="90" w:after="54" w:line="240" w:lineRule="atLeast"/>
      <w:jc w:val="center"/>
      <w:outlineLvl w:val="8"/>
    </w:pPr>
    <w:rPr>
      <w:rFonts w:ascii="Arial" w:eastAsia="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rPr>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rFonts w:ascii="Arial" w:eastAsia="Arial" w:hAnsi="Arial" w:cs="Arial"/>
      <w:i/>
      <w:iCs/>
    </w:r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Textoindependiente2">
    <w:name w:val="Body Text 2"/>
    <w:basedOn w:val="Standard"/>
    <w:pPr>
      <w:jc w:val="both"/>
    </w:pPr>
    <w:rPr>
      <w:rFonts w:ascii="Arial" w:eastAsia="Arial" w:hAnsi="Arial" w:cs="Arial"/>
    </w:rPr>
  </w:style>
  <w:style w:type="paragraph" w:customStyle="1" w:styleId="HeaderandFooter">
    <w:name w:val="Header and Footer"/>
    <w:basedOn w:val="Standard"/>
    <w:pPr>
      <w:suppressLineNumbers/>
      <w:tabs>
        <w:tab w:val="center" w:pos="4819"/>
        <w:tab w:val="right" w:pos="9638"/>
      </w:tabs>
    </w:pPr>
  </w:style>
  <w:style w:type="paragraph" w:styleId="Piedepgina">
    <w:name w:val="footer"/>
    <w:basedOn w:val="Standard"/>
    <w:pPr>
      <w:suppressLineNumbers/>
      <w:tabs>
        <w:tab w:val="center" w:pos="4252"/>
        <w:tab w:val="right" w:pos="8504"/>
      </w:tabs>
    </w:pPr>
  </w:style>
  <w:style w:type="paragraph" w:customStyle="1" w:styleId="CapacidadC">
    <w:name w:val="Capacidad C"/>
    <w:basedOn w:val="Standard"/>
    <w:pPr>
      <w:widowControl w:val="0"/>
      <w:jc w:val="both"/>
    </w:pPr>
    <w:rPr>
      <w:rFonts w:ascii="Arial Narrow" w:eastAsia="Arial Narrow" w:hAnsi="Arial Narrow" w:cs="Arial Narrow"/>
      <w:szCs w:val="20"/>
    </w:rPr>
  </w:style>
  <w:style w:type="paragraph" w:styleId="Textoindependiente3">
    <w:name w:val="Body Text 3"/>
    <w:basedOn w:val="Standard"/>
    <w:pPr>
      <w:tabs>
        <w:tab w:val="left" w:pos="-1440"/>
        <w:tab w:val="left" w:pos="-720"/>
        <w:tab w:val="left" w:pos="0"/>
        <w:tab w:val="left" w:pos="285"/>
        <w:tab w:val="left" w:pos="782"/>
        <w:tab w:val="left" w:pos="1527"/>
        <w:tab w:val="left" w:pos="2160"/>
      </w:tabs>
      <w:spacing w:line="240" w:lineRule="atLeast"/>
      <w:jc w:val="both"/>
    </w:pPr>
    <w:rPr>
      <w:rFonts w:ascii="Arial" w:eastAsia="Arial" w:hAnsi="Arial" w:cs="Arial"/>
      <w:szCs w:val="20"/>
    </w:rPr>
  </w:style>
  <w:style w:type="paragraph" w:styleId="Encabezado">
    <w:name w:val="header"/>
    <w:basedOn w:val="Standard"/>
    <w:pPr>
      <w:suppressLineNumbers/>
      <w:tabs>
        <w:tab w:val="center" w:pos="4252"/>
        <w:tab w:val="right" w:pos="8504"/>
      </w:tabs>
    </w:pPr>
  </w:style>
  <w:style w:type="paragraph" w:styleId="Listaconvietas2">
    <w:name w:val="List Bullet 2"/>
    <w:basedOn w:val="Standard"/>
  </w:style>
  <w:style w:type="paragraph" w:styleId="Listaconvietas3">
    <w:name w:val="List Bullet 3"/>
    <w:basedOn w:val="Standard"/>
  </w:style>
  <w:style w:type="paragraph" w:customStyle="1" w:styleId="Estilo2">
    <w:name w:val="Estilo2"/>
    <w:basedOn w:val="Standard"/>
    <w:rPr>
      <w:rFonts w:ascii="Arial" w:eastAsia="Arial" w:hAnsi="Arial" w:cs="Arial"/>
      <w:sz w:val="20"/>
    </w:rPr>
  </w:style>
  <w:style w:type="paragraph" w:customStyle="1" w:styleId="Tablafrancesa">
    <w:name w:val="Tabla (francesa)"/>
    <w:basedOn w:val="Standard"/>
    <w:pPr>
      <w:tabs>
        <w:tab w:val="left" w:pos="568"/>
      </w:tabs>
      <w:spacing w:after="60"/>
      <w:ind w:left="284" w:hanging="284"/>
    </w:pPr>
  </w:style>
  <w:style w:type="paragraph" w:customStyle="1" w:styleId="CAP">
    <w:name w:val=".CAP"/>
    <w:basedOn w:val="Standard"/>
    <w:pPr>
      <w:spacing w:before="240" w:after="240"/>
      <w:jc w:val="center"/>
    </w:pPr>
    <w:rPr>
      <w:rFonts w:ascii="Arial" w:eastAsia="Arial" w:hAnsi="Arial" w:cs="Arial"/>
      <w:b/>
      <w:szCs w:val="22"/>
      <w:lang w:eastAsia="en-US"/>
    </w:rPr>
  </w:style>
  <w:style w:type="paragraph" w:styleId="Sangra2detindependiente">
    <w:name w:val="Body Text Indent 2"/>
    <w:basedOn w:val="Standard"/>
    <w:pPr>
      <w:tabs>
        <w:tab w:val="left" w:pos="1418"/>
      </w:tabs>
      <w:ind w:left="567"/>
      <w:jc w:val="both"/>
    </w:pPr>
    <w:rPr>
      <w:rFonts w:ascii="Arial" w:eastAsia="Arial" w:hAnsi="Arial" w:cs="Arial"/>
      <w:szCs w:val="20"/>
    </w:rPr>
  </w:style>
  <w:style w:type="paragraph" w:customStyle="1" w:styleId="Textbodyindent">
    <w:name w:val="Text body indent"/>
    <w:basedOn w:val="Standard"/>
    <w:pPr>
      <w:ind w:left="283" w:firstLine="708"/>
      <w:jc w:val="both"/>
    </w:pPr>
    <w:rPr>
      <w:rFonts w:ascii="Arial" w:eastAsia="Arial" w:hAnsi="Arial" w:cs="Arial"/>
    </w:rPr>
  </w:style>
  <w:style w:type="paragraph" w:styleId="Sangra3detindependiente">
    <w:name w:val="Body Text Indent 3"/>
    <w:basedOn w:val="Standard"/>
    <w:pPr>
      <w:tabs>
        <w:tab w:val="left" w:pos="-1014"/>
        <w:tab w:val="left" w:pos="-294"/>
      </w:tabs>
      <w:spacing w:line="240" w:lineRule="atLeast"/>
      <w:ind w:left="426" w:hanging="426"/>
      <w:jc w:val="both"/>
    </w:pPr>
    <w:rPr>
      <w:rFonts w:ascii="Arial" w:eastAsia="Arial" w:hAnsi="Arial" w:cs="Arial"/>
      <w:b/>
      <w:bCs/>
      <w:spacing w:val="-3"/>
      <w:szCs w:val="22"/>
      <w:u w:val="single"/>
    </w:rPr>
  </w:style>
  <w:style w:type="paragraph" w:styleId="Textonotapie">
    <w:name w:val="footnote text"/>
    <w:basedOn w:val="Standard"/>
    <w:rPr>
      <w:sz w:val="20"/>
      <w:szCs w:val="20"/>
    </w:rPr>
  </w:style>
  <w:style w:type="paragraph" w:styleId="Textodeglobo">
    <w:name w:val="Balloon Text"/>
    <w:basedOn w:val="Standard"/>
    <w:rPr>
      <w:rFonts w:ascii="Tahoma" w:eastAsia="Tahoma" w:hAnsi="Tahoma" w:cs="Tahoma"/>
      <w:sz w:val="16"/>
      <w:szCs w:val="16"/>
    </w:rPr>
  </w:style>
  <w:style w:type="paragraph" w:customStyle="1" w:styleId="CR">
    <w:name w:val="CR"/>
    <w:basedOn w:val="Standard"/>
    <w:pPr>
      <w:widowControl w:val="0"/>
      <w:ind w:left="397"/>
      <w:jc w:val="both"/>
    </w:pPr>
    <w:rPr>
      <w:rFonts w:ascii="Arial Narrow" w:eastAsia="Arial Narrow" w:hAnsi="Arial Narrow" w:cs="Arial Narrow"/>
      <w:sz w:val="20"/>
      <w:szCs w:val="20"/>
    </w:rPr>
  </w:style>
  <w:style w:type="paragraph" w:customStyle="1" w:styleId="TableContents">
    <w:name w:val="Table Contents"/>
    <w:basedOn w:val="Standard"/>
    <w:pPr>
      <w:suppressLineNumbers/>
    </w:pPr>
  </w:style>
  <w:style w:type="paragraph" w:customStyle="1" w:styleId="Default">
    <w:name w:val="Default"/>
    <w:basedOn w:val="Standard"/>
    <w:pPr>
      <w:autoSpaceDE w:val="0"/>
    </w:pPr>
    <w:rPr>
      <w:rFonts w:ascii="Arial, Arial" w:eastAsia="Arial, Arial" w:hAnsi="Arial, Arial" w:cs="Arial, Arial"/>
      <w:color w:val="000000"/>
    </w:rPr>
  </w:style>
  <w:style w:type="paragraph" w:customStyle="1" w:styleId="Pa65">
    <w:name w:val="Pa65"/>
    <w:basedOn w:val="Default"/>
    <w:next w:val="Default"/>
    <w:pPr>
      <w:spacing w:line="201" w:lineRule="atLeast"/>
    </w:pPr>
    <w:rPr>
      <w:rFonts w:ascii="Times New Roman" w:eastAsia="Times New Roman" w:hAnsi="Times New Roman" w:cs="Times New Roman"/>
      <w:color w:val="auto"/>
      <w:sz w:val="20"/>
      <w:szCs w:val="20"/>
    </w:rPr>
  </w:style>
  <w:style w:type="paragraph" w:customStyle="1" w:styleId="Pa67">
    <w:name w:val="Pa67"/>
    <w:basedOn w:val="Default"/>
    <w:next w:val="Default"/>
    <w:pPr>
      <w:spacing w:line="181" w:lineRule="atLeast"/>
    </w:pPr>
    <w:rPr>
      <w:rFonts w:ascii="Times New Roman" w:eastAsia="Times New Roman" w:hAnsi="Times New Roman" w:cs="Times New Roman"/>
      <w:color w:val="auto"/>
      <w:sz w:val="20"/>
      <w:szCs w:val="20"/>
    </w:rPr>
  </w:style>
  <w:style w:type="character" w:customStyle="1" w:styleId="Heading1Char">
    <w:name w:val="Heading 1 Char"/>
    <w:basedOn w:val="Fuentedeprrafopredeter"/>
    <w:rPr>
      <w:rFonts w:ascii="Cambria" w:eastAsia="Cambria" w:hAnsi="Cambria" w:cs="Cambria"/>
      <w:b/>
      <w:bCs/>
      <w:kern w:val="3"/>
      <w:sz w:val="32"/>
      <w:szCs w:val="32"/>
    </w:rPr>
  </w:style>
  <w:style w:type="character" w:customStyle="1" w:styleId="Heading2Char">
    <w:name w:val="Heading 2 Char"/>
    <w:basedOn w:val="Fuentedeprrafopredeter"/>
    <w:rPr>
      <w:rFonts w:ascii="Cambria" w:eastAsia="Cambria" w:hAnsi="Cambria" w:cs="Cambria"/>
      <w:b/>
      <w:bCs/>
      <w:i/>
      <w:iCs/>
      <w:sz w:val="28"/>
      <w:szCs w:val="28"/>
    </w:rPr>
  </w:style>
  <w:style w:type="character" w:customStyle="1" w:styleId="Heading3Char">
    <w:name w:val="Heading 3 Char"/>
    <w:basedOn w:val="Fuentedeprrafopredeter"/>
    <w:rPr>
      <w:rFonts w:ascii="Cambria" w:eastAsia="Cambria" w:hAnsi="Cambria" w:cs="Cambria"/>
      <w:b/>
      <w:bCs/>
      <w:sz w:val="26"/>
      <w:szCs w:val="26"/>
    </w:rPr>
  </w:style>
  <w:style w:type="character" w:customStyle="1" w:styleId="Heading7Char">
    <w:name w:val="Heading 7 Char"/>
    <w:basedOn w:val="Fuentedeprrafopredeter"/>
    <w:rPr>
      <w:rFonts w:ascii="Calibri" w:eastAsia="Calibri" w:hAnsi="Calibri" w:cs="Calibri"/>
      <w:sz w:val="24"/>
      <w:szCs w:val="24"/>
    </w:rPr>
  </w:style>
  <w:style w:type="character" w:customStyle="1" w:styleId="Heading8Char">
    <w:name w:val="Heading 8 Char"/>
    <w:basedOn w:val="Fuentedeprrafopredeter"/>
    <w:rPr>
      <w:rFonts w:ascii="Calibri" w:eastAsia="Calibri" w:hAnsi="Calibri" w:cs="Calibri"/>
      <w:i/>
      <w:iCs/>
      <w:sz w:val="24"/>
      <w:szCs w:val="24"/>
    </w:rPr>
  </w:style>
  <w:style w:type="character" w:customStyle="1" w:styleId="Heading9Char">
    <w:name w:val="Heading 9 Char"/>
    <w:basedOn w:val="Fuentedeprrafopredeter"/>
    <w:rPr>
      <w:rFonts w:ascii="Cambria" w:eastAsia="Cambria" w:hAnsi="Cambria" w:cs="Cambria"/>
      <w:sz w:val="22"/>
      <w:szCs w:val="22"/>
    </w:rPr>
  </w:style>
  <w:style w:type="character" w:customStyle="1" w:styleId="BodyTextChar">
    <w:name w:val="Body Text Char"/>
    <w:basedOn w:val="Fuentedeprrafopredeter"/>
    <w:rPr>
      <w:sz w:val="24"/>
      <w:szCs w:val="24"/>
    </w:rPr>
  </w:style>
  <w:style w:type="character" w:customStyle="1" w:styleId="BodyText2Char">
    <w:name w:val="Body Text 2 Char"/>
    <w:basedOn w:val="Fuentedeprrafopredeter"/>
    <w:rPr>
      <w:rFonts w:ascii="Arial" w:eastAsia="Arial" w:hAnsi="Arial" w:cs="Arial"/>
      <w:sz w:val="24"/>
      <w:szCs w:val="24"/>
    </w:rPr>
  </w:style>
  <w:style w:type="character" w:customStyle="1" w:styleId="FooterChar">
    <w:name w:val="Footer Char"/>
    <w:basedOn w:val="Fuentedeprrafopredeter"/>
    <w:rPr>
      <w:sz w:val="24"/>
      <w:szCs w:val="24"/>
    </w:rPr>
  </w:style>
  <w:style w:type="character" w:styleId="Nmerodepgina">
    <w:name w:val="page number"/>
    <w:basedOn w:val="Fuentedeprrafopredeter"/>
    <w:rPr>
      <w:rFonts w:cs="Times New Roman"/>
    </w:rPr>
  </w:style>
  <w:style w:type="character" w:customStyle="1" w:styleId="BodyText3Char">
    <w:name w:val="Body Text 3 Char"/>
    <w:basedOn w:val="Fuentedeprrafopredeter"/>
    <w:rPr>
      <w:sz w:val="16"/>
      <w:szCs w:val="16"/>
    </w:rPr>
  </w:style>
  <w:style w:type="character" w:customStyle="1" w:styleId="HeaderChar">
    <w:name w:val="Header Char"/>
    <w:basedOn w:val="Fuentedeprrafopredeter"/>
    <w:rPr>
      <w:sz w:val="24"/>
      <w:szCs w:val="24"/>
    </w:rPr>
  </w:style>
  <w:style w:type="character" w:customStyle="1" w:styleId="BodyTextIndent2Char">
    <w:name w:val="Body Text Indent 2 Char"/>
    <w:basedOn w:val="Fuentedeprrafopredeter"/>
    <w:rPr>
      <w:sz w:val="24"/>
      <w:szCs w:val="24"/>
    </w:rPr>
  </w:style>
  <w:style w:type="character" w:customStyle="1" w:styleId="BodyTextIndentChar">
    <w:name w:val="Body Text Indent Char"/>
    <w:basedOn w:val="Fuentedeprrafopredeter"/>
    <w:rPr>
      <w:sz w:val="24"/>
      <w:szCs w:val="24"/>
    </w:rPr>
  </w:style>
  <w:style w:type="character" w:customStyle="1" w:styleId="BodyTextIndent3Char">
    <w:name w:val="Body Text Indent 3 Char"/>
    <w:basedOn w:val="Fuentedeprrafopredeter"/>
    <w:rPr>
      <w:sz w:val="16"/>
      <w:szCs w:val="16"/>
    </w:rPr>
  </w:style>
  <w:style w:type="character" w:customStyle="1" w:styleId="FootnoteTextChar">
    <w:name w:val="Footnote Text Char"/>
    <w:basedOn w:val="Fuentedeprrafopredeter"/>
  </w:style>
  <w:style w:type="character" w:customStyle="1" w:styleId="CarCarCar">
    <w:name w:val="Car Car Car"/>
    <w:basedOn w:val="Fuentedeprrafopredeter"/>
    <w:rPr>
      <w:rFonts w:ascii="Arial" w:eastAsia="Arial" w:hAnsi="Arial" w:cs="Arial"/>
      <w:sz w:val="24"/>
      <w:szCs w:val="24"/>
      <w:lang w:val="ca-ES-valencia" w:eastAsia="es-ES" w:bidi="ar-SA"/>
    </w:rPr>
  </w:style>
  <w:style w:type="character" w:customStyle="1" w:styleId="StrongEmphasis">
    <w:name w:val="Strong Emphasis"/>
    <w:basedOn w:val="Fuentedeprrafopredeter"/>
    <w:rPr>
      <w:rFonts w:cs="Times New Roman"/>
      <w:b/>
      <w:bCs/>
    </w:rPr>
  </w:style>
  <w:style w:type="character" w:customStyle="1" w:styleId="BalloonTextChar">
    <w:name w:val="Balloon Text Char"/>
    <w:basedOn w:val="Fuentedeprrafopredeter"/>
    <w:rPr>
      <w:sz w:val="2"/>
      <w:szCs w:val="2"/>
    </w:rPr>
  </w:style>
  <w:style w:type="character" w:customStyle="1" w:styleId="A1">
    <w:name w:val="A1"/>
    <w:uiPriority w:val="99"/>
    <w:rPr>
      <w:color w:val="000000"/>
      <w:sz w:val="20"/>
    </w:rPr>
  </w:style>
  <w:style w:type="character" w:customStyle="1" w:styleId="ListLabel1">
    <w:name w:val="ListLabel 1"/>
    <w:rPr>
      <w:rFonts w:cs="Times New Roman"/>
    </w:rPr>
  </w:style>
  <w:style w:type="character" w:customStyle="1" w:styleId="ListLabel2">
    <w:name w:val="ListLabel 2"/>
    <w:rPr>
      <w:rFonts w:eastAsia="Times New Roman"/>
    </w:rPr>
  </w:style>
  <w:style w:type="character" w:customStyle="1" w:styleId="ListLabel3">
    <w:name w:val="ListLabel 3"/>
    <w:rPr>
      <w:b w:val="0"/>
      <w:i w:val="0"/>
      <w:caps w:val="0"/>
      <w:smallCaps w:val="0"/>
      <w:strike w:val="0"/>
      <w:dstrike w:val="0"/>
      <w:outline w:val="0"/>
      <w:emboss w:val="0"/>
      <w:imprint w:val="0"/>
      <w:vanish w:val="0"/>
      <w:position w:val="0"/>
      <w:vertAlign w:val="baseline"/>
    </w:rPr>
  </w:style>
  <w:style w:type="character" w:customStyle="1" w:styleId="ListLabel4">
    <w:name w:val="ListLabel 4"/>
    <w:rPr>
      <w:sz w:val="24"/>
    </w:rPr>
  </w:style>
  <w:style w:type="character" w:customStyle="1" w:styleId="ListLabel5">
    <w:name w:val="ListLabel 5"/>
    <w:rPr>
      <w:sz w:val="16"/>
    </w:rPr>
  </w:style>
  <w:style w:type="character" w:customStyle="1" w:styleId="ListLabel6">
    <w:name w:val="ListLabel 6"/>
    <w:rPr>
      <w:rFonts w:eastAsia="Times New Roman"/>
      <w:color w:val="000000"/>
    </w:rPr>
  </w:style>
  <w:style w:type="character" w:customStyle="1" w:styleId="NumberingSymbols">
    <w:name w:val="Numbering Symbols"/>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 w:type="numbering" w:customStyle="1" w:styleId="WWNum7">
    <w:name w:val="WWNum7"/>
    <w:basedOn w:val="Sinlista"/>
    <w:pPr>
      <w:numPr>
        <w:numId w:val="7"/>
      </w:numPr>
    </w:pPr>
  </w:style>
  <w:style w:type="numbering" w:customStyle="1" w:styleId="WWNum8">
    <w:name w:val="WWNum8"/>
    <w:basedOn w:val="Sinlista"/>
    <w:pPr>
      <w:numPr>
        <w:numId w:val="8"/>
      </w:numPr>
    </w:pPr>
  </w:style>
  <w:style w:type="numbering" w:customStyle="1" w:styleId="WWNum9">
    <w:name w:val="WWNum9"/>
    <w:basedOn w:val="Sinlista"/>
    <w:pPr>
      <w:numPr>
        <w:numId w:val="9"/>
      </w:numPr>
    </w:pPr>
  </w:style>
  <w:style w:type="numbering" w:customStyle="1" w:styleId="WWNum10">
    <w:name w:val="WWNum10"/>
    <w:basedOn w:val="Sinlista"/>
    <w:pPr>
      <w:numPr>
        <w:numId w:val="10"/>
      </w:numPr>
    </w:pPr>
  </w:style>
  <w:style w:type="numbering" w:customStyle="1" w:styleId="WWNum11">
    <w:name w:val="WWNum11"/>
    <w:basedOn w:val="Sinlista"/>
    <w:pPr>
      <w:numPr>
        <w:numId w:val="11"/>
      </w:numPr>
    </w:pPr>
  </w:style>
  <w:style w:type="numbering" w:customStyle="1" w:styleId="WWNum12">
    <w:name w:val="WWNum12"/>
    <w:basedOn w:val="Sinlista"/>
    <w:pPr>
      <w:numPr>
        <w:numId w:val="12"/>
      </w:numPr>
    </w:pPr>
  </w:style>
  <w:style w:type="numbering" w:customStyle="1" w:styleId="WWNum13">
    <w:name w:val="WWNum13"/>
    <w:basedOn w:val="Sinlista"/>
    <w:pPr>
      <w:numPr>
        <w:numId w:val="13"/>
      </w:numPr>
    </w:pPr>
  </w:style>
  <w:style w:type="numbering" w:customStyle="1" w:styleId="WWNum14">
    <w:name w:val="WWNum14"/>
    <w:basedOn w:val="Sinlista"/>
    <w:pPr>
      <w:numPr>
        <w:numId w:val="14"/>
      </w:numPr>
    </w:pPr>
  </w:style>
  <w:style w:type="numbering" w:customStyle="1" w:styleId="WWNum15">
    <w:name w:val="WWNum15"/>
    <w:basedOn w:val="Sinlista"/>
    <w:pPr>
      <w:numPr>
        <w:numId w:val="15"/>
      </w:numPr>
    </w:pPr>
  </w:style>
  <w:style w:type="numbering" w:customStyle="1" w:styleId="WWNum16">
    <w:name w:val="WWNum16"/>
    <w:basedOn w:val="Sinlista"/>
    <w:pPr>
      <w:numPr>
        <w:numId w:val="16"/>
      </w:numPr>
    </w:pPr>
  </w:style>
  <w:style w:type="numbering" w:customStyle="1" w:styleId="WWNum17">
    <w:name w:val="WWNum17"/>
    <w:basedOn w:val="Sinlista"/>
    <w:pPr>
      <w:numPr>
        <w:numId w:val="17"/>
      </w:numPr>
    </w:pPr>
  </w:style>
  <w:style w:type="numbering" w:customStyle="1" w:styleId="WWNum18">
    <w:name w:val="WWNum18"/>
    <w:basedOn w:val="Sinlista"/>
    <w:pPr>
      <w:numPr>
        <w:numId w:val="18"/>
      </w:numPr>
    </w:pPr>
  </w:style>
  <w:style w:type="numbering" w:customStyle="1" w:styleId="WWNum19">
    <w:name w:val="WWNum19"/>
    <w:basedOn w:val="Sinlista"/>
    <w:pPr>
      <w:numPr>
        <w:numId w:val="19"/>
      </w:numPr>
    </w:pPr>
  </w:style>
  <w:style w:type="numbering" w:customStyle="1" w:styleId="WWNum20">
    <w:name w:val="WWNum20"/>
    <w:basedOn w:val="Sinlista"/>
    <w:pPr>
      <w:numPr>
        <w:numId w:val="20"/>
      </w:numPr>
    </w:pPr>
  </w:style>
  <w:style w:type="numbering" w:customStyle="1" w:styleId="WWNum21">
    <w:name w:val="WWNum21"/>
    <w:basedOn w:val="Sinlista"/>
    <w:pPr>
      <w:numPr>
        <w:numId w:val="21"/>
      </w:numPr>
    </w:pPr>
  </w:style>
  <w:style w:type="numbering" w:customStyle="1" w:styleId="WWNum22">
    <w:name w:val="WWNum22"/>
    <w:basedOn w:val="Sinlista"/>
    <w:pPr>
      <w:numPr>
        <w:numId w:val="22"/>
      </w:numPr>
    </w:pPr>
  </w:style>
  <w:style w:type="numbering" w:customStyle="1" w:styleId="WWNum23">
    <w:name w:val="WWNum23"/>
    <w:basedOn w:val="Sinlista"/>
    <w:pPr>
      <w:numPr>
        <w:numId w:val="23"/>
      </w:numPr>
    </w:pPr>
  </w:style>
  <w:style w:type="numbering" w:customStyle="1" w:styleId="WWNum24">
    <w:name w:val="WWNum24"/>
    <w:basedOn w:val="Sinlista"/>
    <w:pPr>
      <w:numPr>
        <w:numId w:val="24"/>
      </w:numPr>
    </w:pPr>
  </w:style>
  <w:style w:type="numbering" w:customStyle="1" w:styleId="WWNum25">
    <w:name w:val="WWNum25"/>
    <w:basedOn w:val="Sinlista"/>
    <w:pPr>
      <w:numPr>
        <w:numId w:val="25"/>
      </w:numPr>
    </w:pPr>
  </w:style>
  <w:style w:type="numbering" w:customStyle="1" w:styleId="WWNum26">
    <w:name w:val="WWNum26"/>
    <w:basedOn w:val="Sinlista"/>
    <w:pPr>
      <w:numPr>
        <w:numId w:val="26"/>
      </w:numPr>
    </w:pPr>
  </w:style>
  <w:style w:type="numbering" w:customStyle="1" w:styleId="WWNum27">
    <w:name w:val="WWNum27"/>
    <w:basedOn w:val="Sinlista"/>
    <w:pPr>
      <w:numPr>
        <w:numId w:val="27"/>
      </w:numPr>
    </w:pPr>
  </w:style>
  <w:style w:type="numbering" w:customStyle="1" w:styleId="WWNum28">
    <w:name w:val="WWNum28"/>
    <w:basedOn w:val="Sinlista"/>
    <w:pPr>
      <w:numPr>
        <w:numId w:val="28"/>
      </w:numPr>
    </w:pPr>
  </w:style>
  <w:style w:type="numbering" w:customStyle="1" w:styleId="WWNum29">
    <w:name w:val="WWNum29"/>
    <w:basedOn w:val="Sinlista"/>
    <w:pPr>
      <w:numPr>
        <w:numId w:val="29"/>
      </w:numPr>
    </w:pPr>
  </w:style>
  <w:style w:type="numbering" w:customStyle="1" w:styleId="WWNum30">
    <w:name w:val="WWNum30"/>
    <w:basedOn w:val="Sinlista"/>
    <w:pPr>
      <w:numPr>
        <w:numId w:val="30"/>
      </w:numPr>
    </w:pPr>
  </w:style>
  <w:style w:type="numbering" w:customStyle="1" w:styleId="WWNum31">
    <w:name w:val="WWNum31"/>
    <w:basedOn w:val="Sinlista"/>
    <w:pPr>
      <w:numPr>
        <w:numId w:val="31"/>
      </w:numPr>
    </w:pPr>
  </w:style>
  <w:style w:type="numbering" w:customStyle="1" w:styleId="WWNum32">
    <w:name w:val="WWNum32"/>
    <w:basedOn w:val="Sinlista"/>
    <w:pPr>
      <w:numPr>
        <w:numId w:val="32"/>
      </w:numPr>
    </w:pPr>
  </w:style>
  <w:style w:type="numbering" w:customStyle="1" w:styleId="WWNum33">
    <w:name w:val="WWNum33"/>
    <w:basedOn w:val="Sinlista"/>
    <w:pPr>
      <w:numPr>
        <w:numId w:val="33"/>
      </w:numPr>
    </w:pPr>
  </w:style>
  <w:style w:type="numbering" w:customStyle="1" w:styleId="WWNum34">
    <w:name w:val="WWNum34"/>
    <w:basedOn w:val="Sinlista"/>
    <w:pPr>
      <w:numPr>
        <w:numId w:val="34"/>
      </w:numPr>
    </w:pPr>
  </w:style>
  <w:style w:type="numbering" w:customStyle="1" w:styleId="WWNum35">
    <w:name w:val="WWNum35"/>
    <w:basedOn w:val="Sinlista"/>
    <w:pPr>
      <w:numPr>
        <w:numId w:val="35"/>
      </w:numPr>
    </w:pPr>
  </w:style>
  <w:style w:type="numbering" w:customStyle="1" w:styleId="WWNum36">
    <w:name w:val="WWNum36"/>
    <w:basedOn w:val="Sinlista"/>
    <w:pPr>
      <w:numPr>
        <w:numId w:val="36"/>
      </w:numPr>
    </w:pPr>
  </w:style>
  <w:style w:type="numbering" w:customStyle="1" w:styleId="WWNum37">
    <w:name w:val="WWNum37"/>
    <w:basedOn w:val="Sinlista"/>
    <w:pPr>
      <w:numPr>
        <w:numId w:val="37"/>
      </w:numPr>
    </w:pPr>
  </w:style>
  <w:style w:type="numbering" w:customStyle="1" w:styleId="Sinlista1">
    <w:name w:val="Sin lista1"/>
    <w:next w:val="Sinlista"/>
    <w:uiPriority w:val="99"/>
    <w:semiHidden/>
    <w:unhideWhenUsed/>
    <w:rsid w:val="00BA0431"/>
  </w:style>
  <w:style w:type="paragraph" w:customStyle="1" w:styleId="Pa9">
    <w:name w:val="Pa9"/>
    <w:basedOn w:val="Default"/>
    <w:next w:val="Default"/>
    <w:uiPriority w:val="99"/>
    <w:rsid w:val="00BA0431"/>
    <w:pPr>
      <w:suppressAutoHyphens w:val="0"/>
      <w:adjustRightInd w:val="0"/>
      <w:spacing w:line="201" w:lineRule="atLeast"/>
      <w:textAlignment w:val="auto"/>
    </w:pPr>
    <w:rPr>
      <w:rFonts w:ascii="Arial" w:eastAsiaTheme="minorHAnsi" w:hAnsi="Arial" w:cs="Arial"/>
      <w:color w:val="auto"/>
      <w:kern w:val="0"/>
      <w:lang w:eastAsia="en-US"/>
    </w:rPr>
  </w:style>
  <w:style w:type="paragraph" w:customStyle="1" w:styleId="Pa8">
    <w:name w:val="Pa8"/>
    <w:basedOn w:val="Default"/>
    <w:next w:val="Default"/>
    <w:uiPriority w:val="99"/>
    <w:rsid w:val="00BA0431"/>
    <w:pPr>
      <w:suppressAutoHyphens w:val="0"/>
      <w:adjustRightInd w:val="0"/>
      <w:spacing w:line="201" w:lineRule="atLeast"/>
      <w:textAlignment w:val="auto"/>
    </w:pPr>
    <w:rPr>
      <w:rFonts w:ascii="Arial" w:eastAsiaTheme="minorHAnsi" w:hAnsi="Arial" w:cs="Arial"/>
      <w:color w:val="auto"/>
      <w:kern w:val="0"/>
      <w:lang w:eastAsia="en-US"/>
    </w:rPr>
  </w:style>
  <w:style w:type="paragraph" w:customStyle="1" w:styleId="Pa16">
    <w:name w:val="Pa16"/>
    <w:basedOn w:val="Default"/>
    <w:next w:val="Default"/>
    <w:uiPriority w:val="99"/>
    <w:rsid w:val="00BA0431"/>
    <w:pPr>
      <w:suppressAutoHyphens w:val="0"/>
      <w:adjustRightInd w:val="0"/>
      <w:spacing w:line="241" w:lineRule="atLeast"/>
      <w:textAlignment w:val="auto"/>
    </w:pPr>
    <w:rPr>
      <w:rFonts w:ascii="Arial" w:eastAsiaTheme="minorHAnsi" w:hAnsi="Arial" w:cs="Arial"/>
      <w:color w:val="auto"/>
      <w:kern w:val="0"/>
      <w:lang w:eastAsia="en-US"/>
    </w:rPr>
  </w:style>
  <w:style w:type="paragraph" w:customStyle="1" w:styleId="Pa17">
    <w:name w:val="Pa17"/>
    <w:basedOn w:val="Default"/>
    <w:next w:val="Default"/>
    <w:uiPriority w:val="99"/>
    <w:rsid w:val="00BA0431"/>
    <w:pPr>
      <w:suppressAutoHyphens w:val="0"/>
      <w:adjustRightInd w:val="0"/>
      <w:spacing w:line="241" w:lineRule="atLeast"/>
      <w:textAlignment w:val="auto"/>
    </w:pPr>
    <w:rPr>
      <w:rFonts w:ascii="Arial" w:eastAsiaTheme="minorHAnsi" w:hAnsi="Arial" w:cs="Arial"/>
      <w:color w:val="auto"/>
      <w:kern w:val="0"/>
      <w:lang w:eastAsia="en-US"/>
    </w:rPr>
  </w:style>
  <w:style w:type="paragraph" w:customStyle="1" w:styleId="Pa18">
    <w:name w:val="Pa18"/>
    <w:basedOn w:val="Default"/>
    <w:next w:val="Default"/>
    <w:uiPriority w:val="99"/>
    <w:rsid w:val="00BA0431"/>
    <w:pPr>
      <w:suppressAutoHyphens w:val="0"/>
      <w:adjustRightInd w:val="0"/>
      <w:spacing w:line="241" w:lineRule="atLeast"/>
      <w:textAlignment w:val="auto"/>
    </w:pPr>
    <w:rPr>
      <w:rFonts w:ascii="Arial" w:eastAsiaTheme="minorHAnsi" w:hAnsi="Arial" w:cs="Arial"/>
      <w:color w:val="auto"/>
      <w:kern w:val="0"/>
      <w:lang w:eastAsia="en-US"/>
    </w:rPr>
  </w:style>
  <w:style w:type="paragraph" w:customStyle="1" w:styleId="Pa19">
    <w:name w:val="Pa19"/>
    <w:basedOn w:val="Default"/>
    <w:next w:val="Default"/>
    <w:uiPriority w:val="99"/>
    <w:rsid w:val="00BA0431"/>
    <w:pPr>
      <w:suppressAutoHyphens w:val="0"/>
      <w:adjustRightInd w:val="0"/>
      <w:spacing w:line="241" w:lineRule="atLeast"/>
      <w:textAlignment w:val="auto"/>
    </w:pPr>
    <w:rPr>
      <w:rFonts w:ascii="Arial" w:eastAsiaTheme="minorHAnsi" w:hAnsi="Arial" w:cs="Arial"/>
      <w:color w:val="auto"/>
      <w:kern w:val="0"/>
      <w:lang w:eastAsia="en-US"/>
    </w:rPr>
  </w:style>
  <w:style w:type="table" w:styleId="Tablaconcuadrcula">
    <w:name w:val="Table Grid"/>
    <w:basedOn w:val="Tablanormal"/>
    <w:uiPriority w:val="39"/>
    <w:rsid w:val="00BA0431"/>
    <w:pPr>
      <w:widowControl/>
      <w:suppressAutoHyphens w:val="0"/>
      <w:autoSpaceDN/>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1">
    <w:name w:val="Pa41"/>
    <w:basedOn w:val="Default"/>
    <w:next w:val="Default"/>
    <w:uiPriority w:val="99"/>
    <w:rsid w:val="00BA0431"/>
    <w:pPr>
      <w:suppressAutoHyphens w:val="0"/>
      <w:adjustRightInd w:val="0"/>
      <w:spacing w:line="161" w:lineRule="atLeast"/>
      <w:textAlignment w:val="auto"/>
    </w:pPr>
    <w:rPr>
      <w:rFonts w:ascii="Arial" w:eastAsiaTheme="minorHAnsi" w:hAnsi="Arial" w:cs="Arial"/>
      <w:color w:val="auto"/>
      <w:kern w:val="0"/>
      <w:lang w:eastAsia="en-US"/>
    </w:rPr>
  </w:style>
  <w:style w:type="paragraph" w:customStyle="1" w:styleId="Pa42">
    <w:name w:val="Pa42"/>
    <w:basedOn w:val="Default"/>
    <w:next w:val="Default"/>
    <w:uiPriority w:val="99"/>
    <w:rsid w:val="00BA0431"/>
    <w:pPr>
      <w:suppressAutoHyphens w:val="0"/>
      <w:adjustRightInd w:val="0"/>
      <w:spacing w:line="181" w:lineRule="atLeast"/>
      <w:textAlignment w:val="auto"/>
    </w:pPr>
    <w:rPr>
      <w:rFonts w:ascii="Arial" w:eastAsiaTheme="minorHAnsi" w:hAnsi="Arial" w:cs="Arial"/>
      <w:color w:val="auto"/>
      <w:kern w:val="0"/>
      <w:lang w:eastAsia="en-US"/>
    </w:rPr>
  </w:style>
  <w:style w:type="paragraph" w:customStyle="1" w:styleId="Pa43">
    <w:name w:val="Pa43"/>
    <w:basedOn w:val="Default"/>
    <w:next w:val="Default"/>
    <w:uiPriority w:val="99"/>
    <w:rsid w:val="00BA0431"/>
    <w:pPr>
      <w:suppressAutoHyphens w:val="0"/>
      <w:adjustRightInd w:val="0"/>
      <w:spacing w:line="181" w:lineRule="atLeast"/>
      <w:textAlignment w:val="auto"/>
    </w:pPr>
    <w:rPr>
      <w:rFonts w:ascii="Arial" w:eastAsiaTheme="minorHAnsi" w:hAnsi="Arial" w:cs="Arial"/>
      <w:color w:val="auto"/>
      <w:kern w:val="0"/>
      <w:lang w:eastAsia="en-US"/>
    </w:rPr>
  </w:style>
  <w:style w:type="paragraph" w:customStyle="1" w:styleId="Pa6">
    <w:name w:val="Pa6"/>
    <w:basedOn w:val="Default"/>
    <w:next w:val="Default"/>
    <w:uiPriority w:val="99"/>
    <w:rsid w:val="00BA0431"/>
    <w:pPr>
      <w:suppressAutoHyphens w:val="0"/>
      <w:adjustRightInd w:val="0"/>
      <w:spacing w:line="201" w:lineRule="atLeast"/>
      <w:textAlignment w:val="auto"/>
    </w:pPr>
    <w:rPr>
      <w:rFonts w:ascii="Arial" w:eastAsiaTheme="minorHAnsi" w:hAnsi="Arial" w:cs="Arial"/>
      <w:color w:val="auto"/>
      <w:kern w:val="0"/>
      <w:lang w:eastAsia="en-US"/>
    </w:rPr>
  </w:style>
  <w:style w:type="paragraph" w:customStyle="1" w:styleId="Pa15">
    <w:name w:val="Pa15"/>
    <w:basedOn w:val="Default"/>
    <w:next w:val="Default"/>
    <w:uiPriority w:val="99"/>
    <w:rsid w:val="00BA0431"/>
    <w:pPr>
      <w:suppressAutoHyphens w:val="0"/>
      <w:adjustRightInd w:val="0"/>
      <w:spacing w:line="201" w:lineRule="atLeast"/>
      <w:textAlignment w:val="auto"/>
    </w:pPr>
    <w:rPr>
      <w:rFonts w:ascii="Arial" w:eastAsiaTheme="minorHAnsi" w:hAnsi="Arial" w:cs="Arial"/>
      <w:color w:val="auto"/>
      <w:kern w:val="0"/>
      <w:lang w:eastAsia="en-US"/>
    </w:rPr>
  </w:style>
  <w:style w:type="paragraph" w:customStyle="1" w:styleId="Pa13">
    <w:name w:val="Pa13"/>
    <w:basedOn w:val="Default"/>
    <w:next w:val="Default"/>
    <w:uiPriority w:val="99"/>
    <w:rsid w:val="00BA0431"/>
    <w:pPr>
      <w:suppressAutoHyphens w:val="0"/>
      <w:adjustRightInd w:val="0"/>
      <w:spacing w:line="201" w:lineRule="atLeast"/>
      <w:textAlignment w:val="auto"/>
    </w:pPr>
    <w:rPr>
      <w:rFonts w:ascii="Arial" w:eastAsiaTheme="minorHAnsi" w:hAnsi="Arial" w:cs="Arial"/>
      <w:color w:val="auto"/>
      <w:kern w:val="0"/>
      <w:lang w:eastAsia="en-US"/>
    </w:rPr>
  </w:style>
  <w:style w:type="paragraph" w:customStyle="1" w:styleId="Pa31">
    <w:name w:val="Pa31"/>
    <w:basedOn w:val="Default"/>
    <w:next w:val="Default"/>
    <w:uiPriority w:val="99"/>
    <w:rsid w:val="00BA0431"/>
    <w:pPr>
      <w:suppressAutoHyphens w:val="0"/>
      <w:adjustRightInd w:val="0"/>
      <w:spacing w:line="241" w:lineRule="atLeast"/>
      <w:textAlignment w:val="auto"/>
    </w:pPr>
    <w:rPr>
      <w:rFonts w:ascii="Arial" w:eastAsiaTheme="minorHAnsi" w:hAnsi="Arial" w:cs="Arial"/>
      <w:color w:val="auto"/>
      <w:kern w:val="0"/>
      <w:lang w:eastAsia="en-US"/>
    </w:rPr>
  </w:style>
  <w:style w:type="paragraph" w:customStyle="1" w:styleId="Pa32">
    <w:name w:val="Pa32"/>
    <w:basedOn w:val="Default"/>
    <w:next w:val="Default"/>
    <w:uiPriority w:val="99"/>
    <w:rsid w:val="00BA0431"/>
    <w:pPr>
      <w:suppressAutoHyphens w:val="0"/>
      <w:adjustRightInd w:val="0"/>
      <w:spacing w:line="241" w:lineRule="atLeast"/>
      <w:textAlignment w:val="auto"/>
    </w:pPr>
    <w:rPr>
      <w:rFonts w:ascii="Arial" w:eastAsiaTheme="minorHAnsi" w:hAnsi="Arial" w:cs="Arial"/>
      <w:color w:val="auto"/>
      <w:kern w:val="0"/>
      <w:lang w:eastAsia="en-US"/>
    </w:rPr>
  </w:style>
  <w:style w:type="paragraph" w:customStyle="1" w:styleId="Pa34">
    <w:name w:val="Pa34"/>
    <w:basedOn w:val="Default"/>
    <w:next w:val="Default"/>
    <w:uiPriority w:val="99"/>
    <w:rsid w:val="00BA0431"/>
    <w:pPr>
      <w:suppressAutoHyphens w:val="0"/>
      <w:adjustRightInd w:val="0"/>
      <w:spacing w:line="241" w:lineRule="atLeast"/>
      <w:textAlignment w:val="auto"/>
    </w:pPr>
    <w:rPr>
      <w:rFonts w:ascii="Arial" w:eastAsiaTheme="minorHAnsi" w:hAnsi="Arial" w:cs="Arial"/>
      <w:color w:val="auto"/>
      <w:kern w:val="0"/>
      <w:lang w:eastAsia="en-US"/>
    </w:rPr>
  </w:style>
  <w:style w:type="paragraph" w:customStyle="1" w:styleId="Pa22">
    <w:name w:val="Pa22"/>
    <w:basedOn w:val="Default"/>
    <w:next w:val="Default"/>
    <w:uiPriority w:val="99"/>
    <w:rsid w:val="00BA0431"/>
    <w:pPr>
      <w:suppressAutoHyphens w:val="0"/>
      <w:adjustRightInd w:val="0"/>
      <w:spacing w:line="241" w:lineRule="atLeast"/>
      <w:textAlignment w:val="auto"/>
    </w:pPr>
    <w:rPr>
      <w:rFonts w:ascii="Arial" w:eastAsiaTheme="minorHAnsi" w:hAnsi="Arial" w:cs="Arial"/>
      <w:color w:val="auto"/>
      <w:kern w:val="0"/>
      <w:lang w:eastAsia="en-US"/>
    </w:rPr>
  </w:style>
  <w:style w:type="paragraph" w:customStyle="1" w:styleId="Pa50">
    <w:name w:val="Pa50"/>
    <w:basedOn w:val="Default"/>
    <w:next w:val="Default"/>
    <w:uiPriority w:val="99"/>
    <w:rsid w:val="00BA0431"/>
    <w:pPr>
      <w:suppressAutoHyphens w:val="0"/>
      <w:adjustRightInd w:val="0"/>
      <w:spacing w:line="241" w:lineRule="atLeast"/>
      <w:textAlignment w:val="auto"/>
    </w:pPr>
    <w:rPr>
      <w:rFonts w:ascii="Arial" w:eastAsiaTheme="minorHAnsi" w:hAnsi="Arial" w:cs="Arial"/>
      <w:color w:val="auto"/>
      <w:kern w:val="0"/>
      <w:lang w:eastAsia="en-US"/>
    </w:rPr>
  </w:style>
  <w:style w:type="paragraph" w:customStyle="1" w:styleId="Pa52">
    <w:name w:val="Pa52"/>
    <w:basedOn w:val="Default"/>
    <w:next w:val="Default"/>
    <w:uiPriority w:val="99"/>
    <w:rsid w:val="00BA0431"/>
    <w:pPr>
      <w:suppressAutoHyphens w:val="0"/>
      <w:adjustRightInd w:val="0"/>
      <w:spacing w:line="241" w:lineRule="atLeast"/>
      <w:textAlignment w:val="auto"/>
    </w:pPr>
    <w:rPr>
      <w:rFonts w:ascii="Arial" w:eastAsiaTheme="minorHAnsi" w:hAnsi="Arial" w:cs="Arial"/>
      <w:color w:val="auto"/>
      <w:kern w:val="0"/>
      <w:lang w:eastAsia="en-US"/>
    </w:rPr>
  </w:style>
  <w:style w:type="paragraph" w:customStyle="1" w:styleId="Pa54">
    <w:name w:val="Pa54"/>
    <w:basedOn w:val="Default"/>
    <w:next w:val="Default"/>
    <w:uiPriority w:val="99"/>
    <w:rsid w:val="00BA0431"/>
    <w:pPr>
      <w:suppressAutoHyphens w:val="0"/>
      <w:adjustRightInd w:val="0"/>
      <w:spacing w:line="241" w:lineRule="atLeast"/>
      <w:textAlignment w:val="auto"/>
    </w:pPr>
    <w:rPr>
      <w:rFonts w:ascii="Arial" w:eastAsiaTheme="minorHAnsi" w:hAnsi="Arial" w:cs="Arial"/>
      <w:color w:val="auto"/>
      <w:kern w:val="0"/>
      <w:lang w:eastAsia="en-US"/>
    </w:rPr>
  </w:style>
  <w:style w:type="paragraph" w:customStyle="1" w:styleId="Pa55">
    <w:name w:val="Pa55"/>
    <w:basedOn w:val="Default"/>
    <w:next w:val="Default"/>
    <w:uiPriority w:val="99"/>
    <w:rsid w:val="00BA0431"/>
    <w:pPr>
      <w:suppressAutoHyphens w:val="0"/>
      <w:adjustRightInd w:val="0"/>
      <w:spacing w:line="241" w:lineRule="atLeast"/>
      <w:textAlignment w:val="auto"/>
    </w:pPr>
    <w:rPr>
      <w:rFonts w:ascii="Arial" w:eastAsiaTheme="minorHAnsi" w:hAnsi="Arial" w:cs="Arial"/>
      <w:color w:val="auto"/>
      <w:kern w:val="0"/>
      <w:lang w:eastAsia="en-US"/>
    </w:rPr>
  </w:style>
  <w:style w:type="paragraph" w:styleId="Prrafodelista">
    <w:name w:val="List Paragraph"/>
    <w:basedOn w:val="Normal"/>
    <w:uiPriority w:val="34"/>
    <w:qFormat/>
    <w:rsid w:val="00BA0431"/>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rPr>
  </w:style>
  <w:style w:type="paragraph" w:customStyle="1" w:styleId="Pa35">
    <w:name w:val="Pa35"/>
    <w:basedOn w:val="Default"/>
    <w:next w:val="Default"/>
    <w:uiPriority w:val="99"/>
    <w:rsid w:val="00BA0431"/>
    <w:pPr>
      <w:suppressAutoHyphens w:val="0"/>
      <w:adjustRightInd w:val="0"/>
      <w:spacing w:line="241" w:lineRule="atLeast"/>
      <w:textAlignment w:val="auto"/>
    </w:pPr>
    <w:rPr>
      <w:rFonts w:ascii="Arial" w:eastAsiaTheme="minorHAnsi" w:hAnsi="Arial" w:cs="Arial"/>
      <w:color w:val="auto"/>
      <w:kern w:val="0"/>
      <w:lang w:eastAsia="en-US"/>
    </w:rPr>
  </w:style>
  <w:style w:type="paragraph" w:customStyle="1" w:styleId="Pa59">
    <w:name w:val="Pa59"/>
    <w:basedOn w:val="Default"/>
    <w:next w:val="Default"/>
    <w:uiPriority w:val="99"/>
    <w:rsid w:val="00BA0431"/>
    <w:pPr>
      <w:suppressAutoHyphens w:val="0"/>
      <w:adjustRightInd w:val="0"/>
      <w:spacing w:line="181" w:lineRule="atLeast"/>
      <w:textAlignment w:val="auto"/>
    </w:pPr>
    <w:rPr>
      <w:rFonts w:ascii="Arial" w:eastAsiaTheme="minorHAnsi" w:hAnsi="Arial" w:cs="Arial"/>
      <w:color w:val="auto"/>
      <w:kern w:val="0"/>
      <w:lang w:eastAsia="en-US"/>
    </w:rPr>
  </w:style>
  <w:style w:type="paragraph" w:customStyle="1" w:styleId="Pa14">
    <w:name w:val="Pa14"/>
    <w:basedOn w:val="Default"/>
    <w:next w:val="Default"/>
    <w:uiPriority w:val="99"/>
    <w:rsid w:val="00BA0431"/>
    <w:pPr>
      <w:suppressAutoHyphens w:val="0"/>
      <w:adjustRightInd w:val="0"/>
      <w:spacing w:line="201" w:lineRule="atLeast"/>
      <w:textAlignment w:val="auto"/>
    </w:pPr>
    <w:rPr>
      <w:rFonts w:ascii="Arial" w:eastAsiaTheme="minorHAnsi" w:hAnsi="Arial" w:cs="Arial"/>
      <w:color w:val="auto"/>
      <w:kern w:val="0"/>
      <w:lang w:eastAsia="en-US"/>
    </w:rPr>
  </w:style>
  <w:style w:type="paragraph" w:customStyle="1" w:styleId="western">
    <w:name w:val="western"/>
    <w:basedOn w:val="Normal"/>
    <w:rsid w:val="00E02430"/>
    <w:pPr>
      <w:widowControl/>
      <w:suppressAutoHyphens w:val="0"/>
      <w:autoSpaceDN/>
      <w:spacing w:before="100" w:beforeAutospacing="1" w:after="100" w:afterAutospacing="1"/>
      <w:jc w:val="both"/>
      <w:textAlignment w:val="auto"/>
    </w:pPr>
    <w:rPr>
      <w:rFonts w:ascii="Arial" w:hAnsi="Arial" w:cs="Arial"/>
      <w:i/>
      <w:iCs/>
      <w:color w:val="000000"/>
      <w:kern w:val="0"/>
      <w:sz w:val="24"/>
      <w:szCs w:val="24"/>
    </w:rPr>
  </w:style>
  <w:style w:type="paragraph" w:styleId="NormalWeb">
    <w:name w:val="Normal (Web)"/>
    <w:basedOn w:val="Normal"/>
    <w:uiPriority w:val="99"/>
    <w:semiHidden/>
    <w:unhideWhenUsed/>
    <w:rsid w:val="00207C7D"/>
    <w:pPr>
      <w:widowControl/>
      <w:suppressAutoHyphens w:val="0"/>
      <w:autoSpaceDN/>
      <w:spacing w:before="100" w:beforeAutospacing="1" w:after="100" w:afterAutospacing="1"/>
      <w:jc w:val="both"/>
      <w:textAlignment w:val="auto"/>
    </w:pPr>
    <w:rPr>
      <w:color w:val="000000"/>
      <w:kern w:val="0"/>
      <w:sz w:val="24"/>
      <w:szCs w:val="24"/>
    </w:rPr>
  </w:style>
  <w:style w:type="paragraph" w:customStyle="1" w:styleId="Pa49">
    <w:name w:val="Pa49"/>
    <w:basedOn w:val="Default"/>
    <w:next w:val="Default"/>
    <w:uiPriority w:val="99"/>
    <w:rsid w:val="009E69B2"/>
    <w:pPr>
      <w:suppressAutoHyphens w:val="0"/>
      <w:adjustRightInd w:val="0"/>
      <w:spacing w:line="161" w:lineRule="atLeast"/>
      <w:textAlignment w:val="auto"/>
    </w:pPr>
    <w:rPr>
      <w:rFonts w:ascii="Arial" w:eastAsia="Times New Roman" w:hAnsi="Arial" w:cs="Arial"/>
      <w:color w:val="auto"/>
      <w:kern w:val="0"/>
    </w:rPr>
  </w:style>
  <w:style w:type="paragraph" w:customStyle="1" w:styleId="cuerpotablaizq">
    <w:name w:val="cuerpo_tabla_izq"/>
    <w:basedOn w:val="Normal"/>
    <w:rsid w:val="00EC47D0"/>
    <w:pPr>
      <w:widowControl/>
      <w:suppressAutoHyphens w:val="0"/>
      <w:autoSpaceDN/>
      <w:spacing w:before="100" w:beforeAutospacing="1" w:after="100" w:afterAutospacing="1"/>
      <w:textAlignment w:val="auto"/>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5354">
      <w:bodyDiv w:val="1"/>
      <w:marLeft w:val="0"/>
      <w:marRight w:val="0"/>
      <w:marTop w:val="0"/>
      <w:marBottom w:val="0"/>
      <w:divBdr>
        <w:top w:val="none" w:sz="0" w:space="0" w:color="auto"/>
        <w:left w:val="none" w:sz="0" w:space="0" w:color="auto"/>
        <w:bottom w:val="none" w:sz="0" w:space="0" w:color="auto"/>
        <w:right w:val="none" w:sz="0" w:space="0" w:color="auto"/>
      </w:divBdr>
    </w:div>
    <w:div w:id="220094510">
      <w:bodyDiv w:val="1"/>
      <w:marLeft w:val="0"/>
      <w:marRight w:val="0"/>
      <w:marTop w:val="0"/>
      <w:marBottom w:val="0"/>
      <w:divBdr>
        <w:top w:val="none" w:sz="0" w:space="0" w:color="auto"/>
        <w:left w:val="none" w:sz="0" w:space="0" w:color="auto"/>
        <w:bottom w:val="none" w:sz="0" w:space="0" w:color="auto"/>
        <w:right w:val="none" w:sz="0" w:space="0" w:color="auto"/>
      </w:divBdr>
    </w:div>
    <w:div w:id="347414520">
      <w:bodyDiv w:val="1"/>
      <w:marLeft w:val="0"/>
      <w:marRight w:val="0"/>
      <w:marTop w:val="0"/>
      <w:marBottom w:val="0"/>
      <w:divBdr>
        <w:top w:val="none" w:sz="0" w:space="0" w:color="auto"/>
        <w:left w:val="none" w:sz="0" w:space="0" w:color="auto"/>
        <w:bottom w:val="none" w:sz="0" w:space="0" w:color="auto"/>
        <w:right w:val="none" w:sz="0" w:space="0" w:color="auto"/>
      </w:divBdr>
    </w:div>
    <w:div w:id="415828670">
      <w:bodyDiv w:val="1"/>
      <w:marLeft w:val="0"/>
      <w:marRight w:val="0"/>
      <w:marTop w:val="0"/>
      <w:marBottom w:val="0"/>
      <w:divBdr>
        <w:top w:val="none" w:sz="0" w:space="0" w:color="auto"/>
        <w:left w:val="none" w:sz="0" w:space="0" w:color="auto"/>
        <w:bottom w:val="none" w:sz="0" w:space="0" w:color="auto"/>
        <w:right w:val="none" w:sz="0" w:space="0" w:color="auto"/>
      </w:divBdr>
    </w:div>
    <w:div w:id="566770113">
      <w:bodyDiv w:val="1"/>
      <w:marLeft w:val="0"/>
      <w:marRight w:val="0"/>
      <w:marTop w:val="0"/>
      <w:marBottom w:val="0"/>
      <w:divBdr>
        <w:top w:val="none" w:sz="0" w:space="0" w:color="auto"/>
        <w:left w:val="none" w:sz="0" w:space="0" w:color="auto"/>
        <w:bottom w:val="none" w:sz="0" w:space="0" w:color="auto"/>
        <w:right w:val="none" w:sz="0" w:space="0" w:color="auto"/>
      </w:divBdr>
    </w:div>
    <w:div w:id="592398843">
      <w:bodyDiv w:val="1"/>
      <w:marLeft w:val="0"/>
      <w:marRight w:val="0"/>
      <w:marTop w:val="0"/>
      <w:marBottom w:val="0"/>
      <w:divBdr>
        <w:top w:val="none" w:sz="0" w:space="0" w:color="auto"/>
        <w:left w:val="none" w:sz="0" w:space="0" w:color="auto"/>
        <w:bottom w:val="none" w:sz="0" w:space="0" w:color="auto"/>
        <w:right w:val="none" w:sz="0" w:space="0" w:color="auto"/>
      </w:divBdr>
    </w:div>
    <w:div w:id="1032223314">
      <w:bodyDiv w:val="1"/>
      <w:marLeft w:val="0"/>
      <w:marRight w:val="0"/>
      <w:marTop w:val="0"/>
      <w:marBottom w:val="0"/>
      <w:divBdr>
        <w:top w:val="none" w:sz="0" w:space="0" w:color="auto"/>
        <w:left w:val="none" w:sz="0" w:space="0" w:color="auto"/>
        <w:bottom w:val="none" w:sz="0" w:space="0" w:color="auto"/>
        <w:right w:val="none" w:sz="0" w:space="0" w:color="auto"/>
      </w:divBdr>
    </w:div>
    <w:div w:id="1045637645">
      <w:bodyDiv w:val="1"/>
      <w:marLeft w:val="0"/>
      <w:marRight w:val="0"/>
      <w:marTop w:val="0"/>
      <w:marBottom w:val="0"/>
      <w:divBdr>
        <w:top w:val="none" w:sz="0" w:space="0" w:color="auto"/>
        <w:left w:val="none" w:sz="0" w:space="0" w:color="auto"/>
        <w:bottom w:val="none" w:sz="0" w:space="0" w:color="auto"/>
        <w:right w:val="none" w:sz="0" w:space="0" w:color="auto"/>
      </w:divBdr>
    </w:div>
    <w:div w:id="1229655616">
      <w:bodyDiv w:val="1"/>
      <w:marLeft w:val="0"/>
      <w:marRight w:val="0"/>
      <w:marTop w:val="0"/>
      <w:marBottom w:val="0"/>
      <w:divBdr>
        <w:top w:val="none" w:sz="0" w:space="0" w:color="auto"/>
        <w:left w:val="none" w:sz="0" w:space="0" w:color="auto"/>
        <w:bottom w:val="none" w:sz="0" w:space="0" w:color="auto"/>
        <w:right w:val="none" w:sz="0" w:space="0" w:color="auto"/>
      </w:divBdr>
    </w:div>
    <w:div w:id="1285117717">
      <w:bodyDiv w:val="1"/>
      <w:marLeft w:val="0"/>
      <w:marRight w:val="0"/>
      <w:marTop w:val="0"/>
      <w:marBottom w:val="0"/>
      <w:divBdr>
        <w:top w:val="none" w:sz="0" w:space="0" w:color="auto"/>
        <w:left w:val="none" w:sz="0" w:space="0" w:color="auto"/>
        <w:bottom w:val="none" w:sz="0" w:space="0" w:color="auto"/>
        <w:right w:val="none" w:sz="0" w:space="0" w:color="auto"/>
      </w:divBdr>
    </w:div>
    <w:div w:id="1403529789">
      <w:bodyDiv w:val="1"/>
      <w:marLeft w:val="0"/>
      <w:marRight w:val="0"/>
      <w:marTop w:val="0"/>
      <w:marBottom w:val="0"/>
      <w:divBdr>
        <w:top w:val="none" w:sz="0" w:space="0" w:color="auto"/>
        <w:left w:val="none" w:sz="0" w:space="0" w:color="auto"/>
        <w:bottom w:val="none" w:sz="0" w:space="0" w:color="auto"/>
        <w:right w:val="none" w:sz="0" w:space="0" w:color="auto"/>
      </w:divBdr>
    </w:div>
    <w:div w:id="1562399448">
      <w:bodyDiv w:val="1"/>
      <w:marLeft w:val="0"/>
      <w:marRight w:val="0"/>
      <w:marTop w:val="0"/>
      <w:marBottom w:val="0"/>
      <w:divBdr>
        <w:top w:val="none" w:sz="0" w:space="0" w:color="auto"/>
        <w:left w:val="none" w:sz="0" w:space="0" w:color="auto"/>
        <w:bottom w:val="none" w:sz="0" w:space="0" w:color="auto"/>
        <w:right w:val="none" w:sz="0" w:space="0" w:color="auto"/>
      </w:divBdr>
    </w:div>
    <w:div w:id="1798602567">
      <w:bodyDiv w:val="1"/>
      <w:marLeft w:val="0"/>
      <w:marRight w:val="0"/>
      <w:marTop w:val="0"/>
      <w:marBottom w:val="0"/>
      <w:divBdr>
        <w:top w:val="none" w:sz="0" w:space="0" w:color="auto"/>
        <w:left w:val="none" w:sz="0" w:space="0" w:color="auto"/>
        <w:bottom w:val="none" w:sz="0" w:space="0" w:color="auto"/>
        <w:right w:val="none" w:sz="0" w:space="0" w:color="auto"/>
      </w:divBdr>
    </w:div>
    <w:div w:id="1922905591">
      <w:bodyDiv w:val="1"/>
      <w:marLeft w:val="0"/>
      <w:marRight w:val="0"/>
      <w:marTop w:val="0"/>
      <w:marBottom w:val="0"/>
      <w:divBdr>
        <w:top w:val="none" w:sz="0" w:space="0" w:color="auto"/>
        <w:left w:val="none" w:sz="0" w:space="0" w:color="auto"/>
        <w:bottom w:val="none" w:sz="0" w:space="0" w:color="auto"/>
        <w:right w:val="none" w:sz="0" w:space="0" w:color="auto"/>
      </w:divBdr>
    </w:div>
    <w:div w:id="2055233021">
      <w:bodyDiv w:val="1"/>
      <w:marLeft w:val="0"/>
      <w:marRight w:val="0"/>
      <w:marTop w:val="0"/>
      <w:marBottom w:val="0"/>
      <w:divBdr>
        <w:top w:val="none" w:sz="0" w:space="0" w:color="auto"/>
        <w:left w:val="none" w:sz="0" w:space="0" w:color="auto"/>
        <w:bottom w:val="none" w:sz="0" w:space="0" w:color="auto"/>
        <w:right w:val="none" w:sz="0" w:space="0" w:color="auto"/>
      </w:divBdr>
    </w:div>
    <w:div w:id="2103915900">
      <w:bodyDiv w:val="1"/>
      <w:marLeft w:val="0"/>
      <w:marRight w:val="0"/>
      <w:marTop w:val="0"/>
      <w:marBottom w:val="0"/>
      <w:divBdr>
        <w:top w:val="none" w:sz="0" w:space="0" w:color="auto"/>
        <w:left w:val="none" w:sz="0" w:space="0" w:color="auto"/>
        <w:bottom w:val="none" w:sz="0" w:space="0" w:color="auto"/>
        <w:right w:val="none" w:sz="0" w:space="0" w:color="auto"/>
      </w:divBdr>
    </w:div>
    <w:div w:id="2127846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6110C-C7C0-4DCE-A9D4-385B93C94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79</Pages>
  <Words>28185</Words>
  <Characters>155018</Characters>
  <Application>Microsoft Office Word</Application>
  <DocSecurity>0</DocSecurity>
  <Lines>1291</Lines>
  <Paragraphs>365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Proyecto de Real Decreto</vt:lpstr>
      <vt:lpstr>Proyecto de Real Decreto</vt:lpstr>
    </vt:vector>
  </TitlesOfParts>
  <Company/>
  <LinksUpToDate>false</LinksUpToDate>
  <CharactersWithSpaces>182838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Real Decreto</dc:title>
  <dc:creator>USUARIO</dc:creator>
  <cp:lastModifiedBy>MESEGUER AZOPARDO, Mª DOLORES</cp:lastModifiedBy>
  <cp:revision>16</cp:revision>
  <cp:lastPrinted>2016-12-27T10:07:00Z</cp:lastPrinted>
  <dcterms:created xsi:type="dcterms:W3CDTF">2022-12-14T10:33:00Z</dcterms:created>
  <dcterms:modified xsi:type="dcterms:W3CDTF">2022-12-21T12:51:00Z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M.E.C.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