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84411" w14:textId="77777777" w:rsidR="00DD2447" w:rsidRDefault="00DD2447">
      <w:pPr>
        <w:pStyle w:val="Standard"/>
        <w:jc w:val="center"/>
        <w:rPr>
          <w:b/>
        </w:rPr>
      </w:pPr>
    </w:p>
    <w:p w14:paraId="2FA82315" w14:textId="77777777" w:rsidR="00DD2447" w:rsidRDefault="00FA00FF">
      <w:pPr>
        <w:pStyle w:val="Standard"/>
        <w:jc w:val="center"/>
        <w:rPr>
          <w:b/>
        </w:rPr>
      </w:pPr>
      <w:bookmarkStart w:id="0" w:name="__UnoMark__5364_3974961901"/>
      <w:bookmarkStart w:id="1" w:name="__UnoMark__5363_3974961901"/>
      <w:bookmarkEnd w:id="0"/>
      <w:bookmarkEnd w:id="1"/>
      <w:r>
        <w:rPr>
          <w:b/>
        </w:rPr>
        <w:t>ANEXO I</w:t>
      </w:r>
    </w:p>
    <w:p w14:paraId="6056AD7A" w14:textId="77777777" w:rsidR="00DD2447" w:rsidRDefault="00DD2447">
      <w:pPr>
        <w:pStyle w:val="Standard"/>
      </w:pPr>
    </w:p>
    <w:p w14:paraId="7849FAC8" w14:textId="02B2A669" w:rsidR="00DD2447" w:rsidRDefault="00AF34D3">
      <w:pPr>
        <w:pStyle w:val="ListContents"/>
        <w:ind w:left="0"/>
        <w:jc w:val="left"/>
      </w:pPr>
      <w:r>
        <w:t xml:space="preserve">Sempre que en l’annex </w:t>
      </w:r>
      <w:r w:rsidR="00E91469">
        <w:t xml:space="preserve">IV de l’Orde EFD/1041/2026 faça referència a fotocòpies com a document justificatiu de mèrits se substituirà </w:t>
      </w:r>
      <w:r w:rsidR="00E94634">
        <w:t>per document pdf.</w:t>
      </w:r>
    </w:p>
    <w:p w14:paraId="4926C636" w14:textId="6574B558" w:rsidR="00DD2447" w:rsidRDefault="00E94634">
      <w:pPr>
        <w:pStyle w:val="ListContents"/>
        <w:spacing w:after="283"/>
        <w:ind w:left="0"/>
        <w:jc w:val="left"/>
      </w:pPr>
      <w:r>
        <w:t>En l’apartat 4.1 de l’annex IV de l’Orde EFD/1041</w:t>
      </w:r>
      <w:r w:rsidR="0072513C">
        <w:t>/2026 no s’hauran de p</w:t>
      </w:r>
      <w:r w:rsidR="00932D7F">
        <w:t xml:space="preserve">resentar </w:t>
      </w:r>
      <w:r w:rsidR="00305568">
        <w:t xml:space="preserve">els originals dels libres ni de les revistes. </w:t>
      </w:r>
    </w:p>
    <w:tbl>
      <w:tblPr>
        <w:tblW w:w="105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7"/>
        <w:gridCol w:w="1814"/>
        <w:gridCol w:w="3929"/>
      </w:tblGrid>
      <w:tr w:rsidR="00DD2447" w14:paraId="467697A2" w14:textId="77777777">
        <w:trPr>
          <w:tblHeader/>
        </w:trPr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8EF3AF" w14:textId="2DF87584" w:rsidR="00DD2447" w:rsidRDefault="00BD14C6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MÉRI</w:t>
            </w:r>
            <w:r w:rsidR="00A542D0">
              <w:rPr>
                <w:b/>
                <w:bCs/>
              </w:rPr>
              <w:t>TS</w:t>
            </w:r>
          </w:p>
        </w:tc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277A42" w14:textId="07D26099" w:rsidR="00DD2447" w:rsidRDefault="00BD14C6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VALORACIÓ</w:t>
            </w:r>
          </w:p>
        </w:tc>
        <w:tc>
          <w:tcPr>
            <w:tcW w:w="3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8A0F38" w14:textId="0A0F14CD" w:rsidR="00DD2447" w:rsidRDefault="00FA00FF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DOCUMENTS JUSTIFICATI</w:t>
            </w:r>
            <w:r w:rsidR="00CC41BD">
              <w:rPr>
                <w:b/>
                <w:bCs/>
              </w:rPr>
              <w:t>US</w:t>
            </w:r>
            <w:r>
              <w:rPr>
                <w:b/>
                <w:bCs/>
              </w:rPr>
              <w:t xml:space="preserve"> (1)</w:t>
            </w:r>
          </w:p>
        </w:tc>
      </w:tr>
      <w:tr w:rsidR="00DD2447" w14:paraId="39A5FE3F" w14:textId="77777777"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A3F5D8" w14:textId="45C75062" w:rsidR="00DD2447" w:rsidRDefault="00FA00FF">
            <w:pPr>
              <w:pStyle w:val="Normal1"/>
              <w:jc w:val="both"/>
            </w:pPr>
            <w:r w:rsidRPr="005B7550">
              <w:rPr>
                <w:rFonts w:ascii="Roboto" w:hAnsi="Roboto" w:cs="Times New Roman"/>
                <w:b/>
                <w:color w:val="auto"/>
                <w:sz w:val="22"/>
                <w:szCs w:val="22"/>
              </w:rPr>
              <w:t>4.4.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2A3766" w:rsidRPr="00EA6BB0">
              <w:rPr>
                <w:rFonts w:ascii="Roboto" w:hAnsi="Roboto" w:cs="Times New Roman"/>
                <w:color w:val="auto"/>
                <w:sz w:val="22"/>
                <w:szCs w:val="22"/>
                <w:lang w:val="ca-ES-valencia"/>
              </w:rPr>
              <w:t>Coneixement del valencià:</w:t>
            </w:r>
          </w:p>
        </w:tc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1B5110" w14:textId="0AB56433" w:rsidR="00DD2447" w:rsidRDefault="00BD7A75">
            <w:pPr>
              <w:pStyle w:val="Standard"/>
              <w:jc w:val="center"/>
              <w:rPr>
                <w:b/>
                <w:szCs w:val="20"/>
              </w:rPr>
            </w:pPr>
            <w:r w:rsidRPr="00EA6BB0">
              <w:rPr>
                <w:rFonts w:ascii="Roboto" w:hAnsi="Roboto"/>
                <w:b/>
                <w:sz w:val="22"/>
                <w:szCs w:val="22"/>
                <w:lang w:val="ca-ES-valencia"/>
              </w:rPr>
              <w:t>MÀXIM</w:t>
            </w:r>
            <w:r w:rsidRPr="00EA6BB0">
              <w:rPr>
                <w:rFonts w:ascii="Roboto" w:hAnsi="Roboto"/>
                <w:b/>
                <w:sz w:val="22"/>
                <w:szCs w:val="22"/>
                <w:lang w:val="ca-ES-valencia"/>
              </w:rPr>
              <w:br/>
              <w:t>4 PUNTS</w:t>
            </w:r>
          </w:p>
        </w:tc>
        <w:tc>
          <w:tcPr>
            <w:tcW w:w="3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019460" w14:textId="77777777" w:rsidR="00DD2447" w:rsidRDefault="00DD2447">
            <w:pPr>
              <w:pStyle w:val="Normal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447" w14:paraId="087D5F95" w14:textId="77777777"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EE5F2A" w14:textId="77777777" w:rsidR="00E95F2F" w:rsidRPr="00E95F2F" w:rsidRDefault="00E95F2F" w:rsidP="00E95F2F">
            <w:pPr>
              <w:autoSpaceDE w:val="0"/>
              <w:jc w:val="both"/>
              <w:rPr>
                <w:rFonts w:ascii="Roboto" w:eastAsia="Times New Roman" w:hAnsi="Roboto" w:cs="Times New Roman"/>
                <w:sz w:val="22"/>
                <w:szCs w:val="22"/>
                <w:lang w:val="ca-ES-valencia" w:bidi="ar-SA"/>
              </w:rPr>
            </w:pPr>
            <w:r w:rsidRPr="00E95F2F">
              <w:rPr>
                <w:rFonts w:ascii="Roboto" w:eastAsia="Times New Roman" w:hAnsi="Roboto" w:cs="Times New Roman"/>
                <w:sz w:val="22"/>
                <w:szCs w:val="22"/>
                <w:lang w:val="ca-ES-valencia" w:bidi="ar-SA"/>
              </w:rPr>
              <w:t xml:space="preserve">Certificat de Capacitació per a l’Ensenyament en Valencià: </w:t>
            </w:r>
          </w:p>
          <w:p w14:paraId="0F9A0977" w14:textId="1949E54C" w:rsidR="00DD2447" w:rsidRPr="00E95F2F" w:rsidRDefault="00DD2447" w:rsidP="004D07C4">
            <w:pPr>
              <w:pStyle w:val="Normal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ca-ES-valencia"/>
              </w:rPr>
            </w:pPr>
          </w:p>
        </w:tc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84CD82" w14:textId="77777777" w:rsidR="00780CE8" w:rsidRDefault="00780CE8">
            <w:pPr>
              <w:pStyle w:val="Normal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1309F42" w14:textId="77777777" w:rsidR="000D363B" w:rsidRPr="000D363B" w:rsidRDefault="004D07C4" w:rsidP="000D363B">
            <w:pPr>
              <w:autoSpaceDE w:val="0"/>
              <w:jc w:val="center"/>
              <w:rPr>
                <w:rFonts w:ascii="Roboto" w:eastAsia="Times New Roman" w:hAnsi="Roboto" w:cs="Times New Roman"/>
                <w:sz w:val="22"/>
                <w:szCs w:val="22"/>
                <w:lang w:val="ca-ES-valencia" w:bidi="ar-SA"/>
              </w:rPr>
            </w:pPr>
            <w:r w:rsidRPr="000D363B">
              <w:rPr>
                <w:rFonts w:ascii="Roboto" w:eastAsia="Times New Roman" w:hAnsi="Roboto" w:cs="Times New Roman"/>
                <w:sz w:val="22"/>
                <w:szCs w:val="22"/>
                <w:lang w:val="ca-ES-valencia" w:bidi="ar-SA"/>
              </w:rPr>
              <w:t>3</w:t>
            </w:r>
            <w:r w:rsidR="00FA00FF" w:rsidRPr="000D363B">
              <w:rPr>
                <w:rFonts w:ascii="Roboto" w:eastAsia="Times New Roman" w:hAnsi="Roboto" w:cs="Times New Roman"/>
                <w:sz w:val="22"/>
                <w:szCs w:val="22"/>
                <w:lang w:val="ca-ES-valencia" w:bidi="ar-SA"/>
              </w:rPr>
              <w:t xml:space="preserve">,0000 </w:t>
            </w:r>
            <w:r w:rsidR="000D363B" w:rsidRPr="000D363B">
              <w:rPr>
                <w:rFonts w:ascii="Roboto" w:eastAsia="Times New Roman" w:hAnsi="Roboto" w:cs="Times New Roman"/>
                <w:sz w:val="22"/>
                <w:szCs w:val="22"/>
                <w:lang w:val="ca-ES-valencia" w:bidi="ar-SA"/>
              </w:rPr>
              <w:t>punts</w:t>
            </w:r>
          </w:p>
          <w:p w14:paraId="35A6A8CB" w14:textId="0EECE598" w:rsidR="00DD2447" w:rsidRDefault="00DD2447">
            <w:pPr>
              <w:pStyle w:val="Normal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8EE6B5" w14:textId="77777777" w:rsidR="00D67FD7" w:rsidRPr="00EA6BB0" w:rsidRDefault="00D67FD7" w:rsidP="00D67FD7">
            <w:pPr>
              <w:pStyle w:val="Normal1"/>
              <w:snapToGrid w:val="0"/>
              <w:jc w:val="both"/>
              <w:rPr>
                <w:rFonts w:ascii="Roboto" w:hAnsi="Roboto" w:cs="Times New Roman"/>
                <w:sz w:val="22"/>
                <w:szCs w:val="22"/>
                <w:lang w:val="ca-ES-valencia"/>
              </w:rPr>
            </w:pPr>
            <w:r w:rsidRPr="00EA6BB0">
              <w:rPr>
                <w:rFonts w:ascii="Roboto" w:hAnsi="Roboto" w:cs="Times New Roman"/>
                <w:sz w:val="22"/>
                <w:szCs w:val="22"/>
                <w:lang w:val="ca-ES-valencia"/>
              </w:rPr>
              <w:t>Certificat o títol corresponent conforme al que establix l’Orde 17/2013, de 15 d’abril, de la Conselleria d’Educació, Cultura i Esport, per la qual es regulen les titulacions administratives que faculten per a l’ensenyança en valencià, del valencià i en llengües estrangeres en les ensenyances no universitàries a la Comunitat Valenciana, i la Resolució de 4 de juny de 2013, de la Direcció General d’Innovació, Ordenació i Política Lingüística, per la qual es dicten instruccions sobre l’expedició de les titulacions administratives que faculten per a l’ensenyança en valencià, del valencià i en llengües estrangeres en les ensenyances no universitàries a la Comunitat Valenciana.</w:t>
            </w:r>
          </w:p>
          <w:p w14:paraId="6623DA5F" w14:textId="0B434F59" w:rsidR="00DD2447" w:rsidRDefault="00D67FD7">
            <w:pPr>
              <w:pStyle w:val="Normal1"/>
              <w:snapToGrid w:val="0"/>
              <w:jc w:val="both"/>
            </w:pPr>
            <w:r w:rsidRPr="00EA6BB0">
              <w:rPr>
                <w:rFonts w:ascii="Roboto" w:hAnsi="Roboto" w:cs="Times New Roman"/>
                <w:i/>
                <w:iCs/>
                <w:sz w:val="22"/>
                <w:szCs w:val="22"/>
                <w:lang w:val="ca-ES-valencia"/>
              </w:rPr>
              <w:t xml:space="preserve">* Sempre que el document aportat no haja sigut al·legat com a requisit lingüístic, d’acord amb el que establix la base </w:t>
            </w:r>
            <w:r w:rsidR="001857E6">
              <w:rPr>
                <w:rFonts w:ascii="Roboto" w:hAnsi="Roboto" w:cs="Times New Roman"/>
                <w:i/>
                <w:iCs/>
                <w:sz w:val="22"/>
                <w:szCs w:val="22"/>
                <w:lang w:val="ca-ES-valencia"/>
              </w:rPr>
              <w:t>2.2</w:t>
            </w:r>
            <w:r w:rsidRPr="00EA6BB0">
              <w:rPr>
                <w:rFonts w:ascii="Roboto" w:hAnsi="Roboto" w:cs="Times New Roman"/>
                <w:i/>
                <w:iCs/>
                <w:sz w:val="22"/>
                <w:szCs w:val="22"/>
                <w:lang w:val="ca-ES-valencia"/>
              </w:rPr>
              <w:t xml:space="preserve"> de la convocatòria.</w:t>
            </w:r>
          </w:p>
        </w:tc>
      </w:tr>
      <w:tr w:rsidR="00DD2447" w14:paraId="6D7B0D52" w14:textId="77777777"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C88E47" w14:textId="6080CA9E" w:rsidR="00DD2447" w:rsidRDefault="003F4553">
            <w:pPr>
              <w:pStyle w:val="Standard"/>
              <w:rPr>
                <w:szCs w:val="20"/>
              </w:rPr>
            </w:pPr>
            <w:r w:rsidRPr="00EA6BB0">
              <w:rPr>
                <w:rFonts w:ascii="Roboto" w:hAnsi="Roboto"/>
                <w:sz w:val="22"/>
                <w:szCs w:val="22"/>
                <w:lang w:val="ca-ES-valencia"/>
              </w:rPr>
              <w:t>Diploma de Mestre de Valencià o Certificat de nivell C2 de coneixements de valencià:</w:t>
            </w:r>
          </w:p>
        </w:tc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9003F1" w14:textId="77777777" w:rsidR="00327CD5" w:rsidRPr="006973FB" w:rsidRDefault="00327CD5">
            <w:pPr>
              <w:pStyle w:val="Standard"/>
              <w:jc w:val="center"/>
              <w:rPr>
                <w:szCs w:val="20"/>
              </w:rPr>
            </w:pPr>
          </w:p>
          <w:p w14:paraId="450707A5" w14:textId="65977BFB" w:rsidR="00DD2447" w:rsidRDefault="004D07C4">
            <w:pPr>
              <w:pStyle w:val="Standard"/>
              <w:jc w:val="center"/>
              <w:rPr>
                <w:szCs w:val="20"/>
              </w:rPr>
            </w:pPr>
            <w:r w:rsidRPr="00EA6BB0">
              <w:rPr>
                <w:rFonts w:ascii="Roboto" w:hAnsi="Roboto"/>
                <w:sz w:val="22"/>
                <w:szCs w:val="22"/>
                <w:lang w:val="ca-ES-valencia"/>
              </w:rPr>
              <w:t>4</w:t>
            </w:r>
            <w:r w:rsidR="00FA00FF" w:rsidRPr="00EA6BB0">
              <w:rPr>
                <w:rFonts w:ascii="Roboto" w:hAnsi="Roboto"/>
                <w:sz w:val="22"/>
                <w:szCs w:val="22"/>
                <w:lang w:val="ca-ES-valencia"/>
              </w:rPr>
              <w:t xml:space="preserve">,0000 </w:t>
            </w:r>
            <w:r w:rsidR="00D90D94" w:rsidRPr="00EA6BB0">
              <w:rPr>
                <w:rFonts w:ascii="Roboto" w:hAnsi="Roboto"/>
                <w:sz w:val="22"/>
                <w:szCs w:val="22"/>
                <w:lang w:val="ca-ES-valencia"/>
              </w:rPr>
              <w:t>punts</w:t>
            </w:r>
          </w:p>
        </w:tc>
        <w:tc>
          <w:tcPr>
            <w:tcW w:w="3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962014" w14:textId="77777777" w:rsidR="0068054E" w:rsidRPr="00EA6BB0" w:rsidRDefault="0068054E" w:rsidP="0068054E">
            <w:pPr>
              <w:pStyle w:val="Normal1"/>
              <w:snapToGrid w:val="0"/>
              <w:jc w:val="both"/>
              <w:rPr>
                <w:rFonts w:ascii="Roboto" w:hAnsi="Roboto" w:cs="Times New Roman"/>
                <w:sz w:val="22"/>
                <w:szCs w:val="22"/>
                <w:lang w:val="ca-ES-valencia"/>
              </w:rPr>
            </w:pPr>
            <w:r w:rsidRPr="00EA6BB0">
              <w:rPr>
                <w:rFonts w:ascii="Roboto" w:hAnsi="Roboto" w:cs="Times New Roman"/>
                <w:sz w:val="22"/>
                <w:szCs w:val="22"/>
                <w:lang w:val="ca-ES-valencia"/>
              </w:rPr>
              <w:t>Certificat expedit per la Junta Qualificadora de Coneixements de Valencià o equivalent, conforme al que establix l’Orde 17/2013, de 15 d’abril, de la Conselleria d’Educació, Cultura i Esport, i l’Orde 7/2017, de 2 de març, de la Conselleria d’Educació, Investigació, Cultura i Esport, per la qual es regulen els certificats oficials administratius de coneixements de valencià de la Junta Qualificadora de Coneixements de Valencià, el personal examinador i l’homologació i la validació d’altres títols i certificats.</w:t>
            </w:r>
          </w:p>
          <w:p w14:paraId="25BD6291" w14:textId="0E6245ED" w:rsidR="00DD2447" w:rsidRDefault="0068054E">
            <w:pPr>
              <w:pStyle w:val="Normal1"/>
              <w:snapToGrid w:val="0"/>
              <w:jc w:val="both"/>
            </w:pPr>
            <w:r w:rsidRPr="00EA6BB0">
              <w:rPr>
                <w:rFonts w:ascii="Roboto" w:hAnsi="Roboto" w:cs="Times New Roman"/>
                <w:i/>
                <w:iCs/>
                <w:sz w:val="22"/>
                <w:szCs w:val="22"/>
                <w:lang w:val="ca-ES-valencia"/>
              </w:rPr>
              <w:t xml:space="preserve">* Sempre que el document aportat no haja sigut al·legat com a requisit lingüístic, d’acord amb el que establix la base </w:t>
            </w:r>
            <w:r>
              <w:rPr>
                <w:rFonts w:ascii="Roboto" w:hAnsi="Roboto" w:cs="Times New Roman"/>
                <w:i/>
                <w:iCs/>
                <w:sz w:val="22"/>
                <w:szCs w:val="22"/>
                <w:lang w:val="ca-ES-valencia"/>
              </w:rPr>
              <w:t>2.2</w:t>
            </w:r>
            <w:r w:rsidRPr="00EA6BB0">
              <w:rPr>
                <w:rFonts w:ascii="Roboto" w:hAnsi="Roboto" w:cs="Times New Roman"/>
                <w:i/>
                <w:iCs/>
                <w:sz w:val="22"/>
                <w:szCs w:val="22"/>
                <w:lang w:val="ca-ES-valencia"/>
              </w:rPr>
              <w:t xml:space="preserve"> de la convocatòria.</w:t>
            </w:r>
          </w:p>
        </w:tc>
      </w:tr>
    </w:tbl>
    <w:p w14:paraId="24BAE8EB" w14:textId="77777777" w:rsidR="00DD2447" w:rsidRDefault="00DD2447">
      <w:pPr>
        <w:pStyle w:val="Standard"/>
      </w:pPr>
    </w:p>
    <w:p w14:paraId="31864907" w14:textId="77777777" w:rsidR="00DD2447" w:rsidRDefault="00DD2447">
      <w:pPr>
        <w:pStyle w:val="Standard"/>
        <w:rPr>
          <w:szCs w:val="20"/>
        </w:rPr>
      </w:pPr>
    </w:p>
    <w:p w14:paraId="07AC5A3A" w14:textId="77777777" w:rsidR="00DD2447" w:rsidRDefault="00DD2447">
      <w:pPr>
        <w:pStyle w:val="Standard"/>
        <w:rPr>
          <w:bCs/>
          <w:szCs w:val="20"/>
        </w:rPr>
      </w:pPr>
    </w:p>
    <w:sectPr w:rsidR="00DD2447">
      <w:pgSz w:w="11906" w:h="16838"/>
      <w:pgMar w:top="540" w:right="680" w:bottom="851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3E9D3" w14:textId="77777777" w:rsidR="00CF5DA9" w:rsidRDefault="00CF5DA9">
      <w:r>
        <w:separator/>
      </w:r>
    </w:p>
  </w:endnote>
  <w:endnote w:type="continuationSeparator" w:id="0">
    <w:p w14:paraId="6541DAE8" w14:textId="77777777" w:rsidR="00CF5DA9" w:rsidRDefault="00CF5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, Arial">
    <w:altName w:val="Arial"/>
    <w:charset w:val="00"/>
    <w:family w:val="roman"/>
    <w:pitch w:val="default"/>
  </w:font>
  <w:font w:name="Andale Sans UI">
    <w:altName w:val="Cambria"/>
    <w:charset w:val="00"/>
    <w:family w:val="roman"/>
    <w:pitch w:val="default"/>
  </w:font>
  <w:font w:name="AFHKA L+ Univers LT Std">
    <w:altName w:val="Cambria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, 'Courier New'">
    <w:altName w:val="Courier New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, 'Arial Unicode MS'">
    <w:altName w:val="Cambria"/>
    <w:charset w:val="00"/>
    <w:family w:val="roman"/>
    <w:pitch w:val="default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0F1EF" w14:textId="77777777" w:rsidR="00CF5DA9" w:rsidRDefault="00CF5DA9">
      <w:r>
        <w:rPr>
          <w:color w:val="000000"/>
        </w:rPr>
        <w:separator/>
      </w:r>
    </w:p>
  </w:footnote>
  <w:footnote w:type="continuationSeparator" w:id="0">
    <w:p w14:paraId="11B3B35E" w14:textId="77777777" w:rsidR="00CF5DA9" w:rsidRDefault="00CF5D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6519F"/>
    <w:multiLevelType w:val="multilevel"/>
    <w:tmpl w:val="12F46B12"/>
    <w:styleLink w:val="WW8Num5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" w15:restartNumberingAfterBreak="0">
    <w:nsid w:val="1EA1355E"/>
    <w:multiLevelType w:val="multilevel"/>
    <w:tmpl w:val="0A2CA888"/>
    <w:styleLink w:val="WW8Num2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" w15:restartNumberingAfterBreak="0">
    <w:nsid w:val="2A5067A6"/>
    <w:multiLevelType w:val="multilevel"/>
    <w:tmpl w:val="4EE05F86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46AD298F"/>
    <w:multiLevelType w:val="multilevel"/>
    <w:tmpl w:val="28EAE98A"/>
    <w:styleLink w:val="WW8Num7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4" w15:restartNumberingAfterBreak="0">
    <w:nsid w:val="476F3288"/>
    <w:multiLevelType w:val="multilevel"/>
    <w:tmpl w:val="6ED66DA6"/>
    <w:styleLink w:val="WW8Num4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5" w15:restartNumberingAfterBreak="0">
    <w:nsid w:val="4AE27FE4"/>
    <w:multiLevelType w:val="multilevel"/>
    <w:tmpl w:val="40684AB6"/>
    <w:styleLink w:val="WW8Num6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6" w15:restartNumberingAfterBreak="0">
    <w:nsid w:val="694E23A8"/>
    <w:multiLevelType w:val="multilevel"/>
    <w:tmpl w:val="5C4C605E"/>
    <w:styleLink w:val="WW8Num3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7" w15:restartNumberingAfterBreak="0">
    <w:nsid w:val="6C8C12EB"/>
    <w:multiLevelType w:val="multilevel"/>
    <w:tmpl w:val="0C7C5494"/>
    <w:styleLink w:val="WWNum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8" w15:restartNumberingAfterBreak="0">
    <w:nsid w:val="7098542A"/>
    <w:multiLevelType w:val="multilevel"/>
    <w:tmpl w:val="4B5A21E8"/>
    <w:styleLink w:val="WW8Num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 w16cid:durableId="1226722931">
    <w:abstractNumId w:val="5"/>
  </w:num>
  <w:num w:numId="2" w16cid:durableId="1774979016">
    <w:abstractNumId w:val="3"/>
  </w:num>
  <w:num w:numId="3" w16cid:durableId="1883712978">
    <w:abstractNumId w:val="4"/>
  </w:num>
  <w:num w:numId="4" w16cid:durableId="2083520583">
    <w:abstractNumId w:val="0"/>
  </w:num>
  <w:num w:numId="5" w16cid:durableId="25447795">
    <w:abstractNumId w:val="2"/>
  </w:num>
  <w:num w:numId="6" w16cid:durableId="477116767">
    <w:abstractNumId w:val="8"/>
  </w:num>
  <w:num w:numId="7" w16cid:durableId="495804473">
    <w:abstractNumId w:val="7"/>
  </w:num>
  <w:num w:numId="8" w16cid:durableId="728892017">
    <w:abstractNumId w:val="6"/>
  </w:num>
  <w:num w:numId="9" w16cid:durableId="951785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357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447"/>
    <w:rsid w:val="0000277C"/>
    <w:rsid w:val="00022C23"/>
    <w:rsid w:val="000C5602"/>
    <w:rsid w:val="000D363B"/>
    <w:rsid w:val="00112352"/>
    <w:rsid w:val="00146731"/>
    <w:rsid w:val="0017595E"/>
    <w:rsid w:val="001857E6"/>
    <w:rsid w:val="001A2FD8"/>
    <w:rsid w:val="001F4A30"/>
    <w:rsid w:val="00202FBA"/>
    <w:rsid w:val="00232757"/>
    <w:rsid w:val="002557D9"/>
    <w:rsid w:val="00262EAF"/>
    <w:rsid w:val="00287017"/>
    <w:rsid w:val="002A3766"/>
    <w:rsid w:val="002E6689"/>
    <w:rsid w:val="002F67AB"/>
    <w:rsid w:val="00305568"/>
    <w:rsid w:val="00313493"/>
    <w:rsid w:val="00327CD5"/>
    <w:rsid w:val="003A0CE7"/>
    <w:rsid w:val="003B3584"/>
    <w:rsid w:val="003E69C6"/>
    <w:rsid w:val="003F4553"/>
    <w:rsid w:val="00433B66"/>
    <w:rsid w:val="004706F1"/>
    <w:rsid w:val="00476C13"/>
    <w:rsid w:val="004C5370"/>
    <w:rsid w:val="004D07C4"/>
    <w:rsid w:val="004E1F6D"/>
    <w:rsid w:val="005120DE"/>
    <w:rsid w:val="00533EDF"/>
    <w:rsid w:val="0054553F"/>
    <w:rsid w:val="00547EF0"/>
    <w:rsid w:val="00554854"/>
    <w:rsid w:val="00554FA5"/>
    <w:rsid w:val="005843AF"/>
    <w:rsid w:val="005B7550"/>
    <w:rsid w:val="005D2616"/>
    <w:rsid w:val="005E3ED5"/>
    <w:rsid w:val="00621B84"/>
    <w:rsid w:val="0068054E"/>
    <w:rsid w:val="006973FB"/>
    <w:rsid w:val="006C5DCA"/>
    <w:rsid w:val="0072513C"/>
    <w:rsid w:val="00727B13"/>
    <w:rsid w:val="0077396E"/>
    <w:rsid w:val="0077515A"/>
    <w:rsid w:val="00780CE8"/>
    <w:rsid w:val="00784A72"/>
    <w:rsid w:val="008076AD"/>
    <w:rsid w:val="00834138"/>
    <w:rsid w:val="00834C40"/>
    <w:rsid w:val="00862F09"/>
    <w:rsid w:val="0087601D"/>
    <w:rsid w:val="008B3608"/>
    <w:rsid w:val="0093109D"/>
    <w:rsid w:val="00932D7F"/>
    <w:rsid w:val="00943854"/>
    <w:rsid w:val="009B030D"/>
    <w:rsid w:val="009D084A"/>
    <w:rsid w:val="009D3E60"/>
    <w:rsid w:val="00A0474F"/>
    <w:rsid w:val="00A542D0"/>
    <w:rsid w:val="00A549EC"/>
    <w:rsid w:val="00A76005"/>
    <w:rsid w:val="00AD73B8"/>
    <w:rsid w:val="00AD76A7"/>
    <w:rsid w:val="00AF34D3"/>
    <w:rsid w:val="00B36630"/>
    <w:rsid w:val="00B95711"/>
    <w:rsid w:val="00BA4D41"/>
    <w:rsid w:val="00BD14C6"/>
    <w:rsid w:val="00BD7A75"/>
    <w:rsid w:val="00C00170"/>
    <w:rsid w:val="00C01F54"/>
    <w:rsid w:val="00CC41BD"/>
    <w:rsid w:val="00CF5DA9"/>
    <w:rsid w:val="00D040B1"/>
    <w:rsid w:val="00D05863"/>
    <w:rsid w:val="00D1260F"/>
    <w:rsid w:val="00D1390F"/>
    <w:rsid w:val="00D67FD7"/>
    <w:rsid w:val="00D90D94"/>
    <w:rsid w:val="00DD2447"/>
    <w:rsid w:val="00E14112"/>
    <w:rsid w:val="00E30636"/>
    <w:rsid w:val="00E56508"/>
    <w:rsid w:val="00E91469"/>
    <w:rsid w:val="00E94634"/>
    <w:rsid w:val="00E95F2F"/>
    <w:rsid w:val="00EA0037"/>
    <w:rsid w:val="00F8213F"/>
    <w:rsid w:val="00FA00FF"/>
    <w:rsid w:val="00FB39C3"/>
    <w:rsid w:val="017C1EEF"/>
    <w:rsid w:val="0C7AF6E7"/>
    <w:rsid w:val="1478EB40"/>
    <w:rsid w:val="1E58AA70"/>
    <w:rsid w:val="3ACABD83"/>
    <w:rsid w:val="49BC1442"/>
    <w:rsid w:val="7DE66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2654A5"/>
  <w15:docId w15:val="{2B40A16B-3413-4A77-81F5-92BEC16E1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Mangal"/>
        <w:sz w:val="24"/>
        <w:szCs w:val="24"/>
        <w:lang w:val="es-E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7251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overflowPunct w:val="0"/>
      <w:jc w:val="both"/>
    </w:pPr>
    <w:rPr>
      <w:rFonts w:eastAsia="Times New Roman" w:cs="Times New Roman"/>
      <w:sz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Etiqueta">
    <w:name w:val="Etiqueta"/>
    <w:basedOn w:val="Standard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Encabezado1">
    <w:name w:val="Encabezado1"/>
    <w:basedOn w:val="Standard"/>
    <w:next w:val="Textbody"/>
    <w:pPr>
      <w:keepNext/>
      <w:spacing w:before="240" w:after="120"/>
    </w:pPr>
    <w:rPr>
      <w:rFonts w:ascii="Albany, Arial" w:eastAsia="Andale Sans UI" w:hAnsi="Albany, Arial" w:cs="Mangal"/>
      <w:sz w:val="28"/>
      <w:szCs w:val="28"/>
    </w:rPr>
  </w:style>
  <w:style w:type="paragraph" w:customStyle="1" w:styleId="Epgrafe">
    <w:name w:val="Epígrafe"/>
    <w:basedOn w:val="Standard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Normal1">
    <w:name w:val="Normal1"/>
    <w:pPr>
      <w:overflowPunct w:val="0"/>
    </w:pPr>
    <w:rPr>
      <w:rFonts w:ascii="AFHKA L+ Univers LT Std" w:eastAsia="Times New Roman" w:hAnsi="AFHKA L+ Univers LT Std" w:cs="AFHKA L+ Univers LT Std"/>
      <w:color w:val="000000"/>
      <w:lang w:bidi="ar-SA"/>
    </w:rPr>
  </w:style>
  <w:style w:type="paragraph" w:styleId="BalloonText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a">
    <w:name w:val="_"/>
    <w:basedOn w:val="Standard"/>
    <w:pPr>
      <w:widowControl w:val="0"/>
      <w:ind w:left="1440" w:hanging="720"/>
    </w:pPr>
    <w:rPr>
      <w:rFonts w:ascii="Courier, 'Courier New'" w:eastAsia="Courier, 'Courier New'" w:hAnsi="Courier, 'Courier New'" w:cs="Courier, 'Courier New'"/>
      <w:lang w:val="en-US"/>
    </w:rPr>
  </w:style>
  <w:style w:type="paragraph" w:customStyle="1" w:styleId="CM14">
    <w:name w:val="CM14"/>
    <w:basedOn w:val="Normal1"/>
    <w:next w:val="Normal1"/>
    <w:pPr>
      <w:spacing w:line="263" w:lineRule="atLeast"/>
    </w:pPr>
    <w:rPr>
      <w:rFonts w:cs="Times New Roman"/>
    </w:rPr>
  </w:style>
  <w:style w:type="paragraph" w:customStyle="1" w:styleId="CM24">
    <w:name w:val="CM24"/>
    <w:basedOn w:val="Normal1"/>
    <w:next w:val="Normal1"/>
    <w:rPr>
      <w:rFonts w:cs="Times New Roma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Default">
    <w:name w:val="Default"/>
    <w:pPr>
      <w:overflowPunct w:val="0"/>
    </w:pPr>
    <w:rPr>
      <w:rFonts w:ascii="AFHKA L+ Univers LT Std" w:eastAsia="Times New Roman" w:hAnsi="AFHKA L+ Univers LT Std" w:cs="AFHKA L+ Univers LT Std"/>
      <w:color w:val="000000"/>
      <w:lang w:bidi="ar-SA"/>
    </w:rPr>
  </w:style>
  <w:style w:type="paragraph" w:customStyle="1" w:styleId="ListContents">
    <w:name w:val="List Contents"/>
    <w:basedOn w:val="Standard"/>
    <w:pPr>
      <w:ind w:left="567"/>
    </w:pPr>
  </w:style>
  <w:style w:type="paragraph" w:customStyle="1" w:styleId="ListHeading">
    <w:name w:val="List Heading"/>
    <w:basedOn w:val="Standard"/>
    <w:next w:val="ListContents"/>
  </w:style>
  <w:style w:type="character" w:customStyle="1" w:styleId="WW8Num1z0">
    <w:name w:val="WW8Num1z0"/>
  </w:style>
  <w:style w:type="character" w:customStyle="1" w:styleId="WW8Num2z0">
    <w:name w:val="WW8Num2z0"/>
    <w:rPr>
      <w:rFonts w:ascii="Symbol" w:eastAsia="Symbol" w:hAnsi="Symbol" w:cs="Symbol"/>
    </w:rPr>
  </w:style>
  <w:style w:type="character" w:customStyle="1" w:styleId="WW8Num3z0">
    <w:name w:val="WW8Num3z0"/>
  </w:style>
  <w:style w:type="character" w:customStyle="1" w:styleId="WW8Num3z1">
    <w:name w:val="WW8Num3z1"/>
    <w:rPr>
      <w:b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eastAsia="Symbol" w:hAnsi="Symbol" w:cs="Times New Roman"/>
    </w:rPr>
  </w:style>
  <w:style w:type="character" w:customStyle="1" w:styleId="WW8Num5z0">
    <w:name w:val="WW8Num5z0"/>
    <w:rPr>
      <w:rFonts w:ascii="Symbol" w:eastAsia="Symbol" w:hAnsi="Symbol" w:cs="Symbol"/>
      <w:color w:val="000000"/>
      <w:lang w:val="es-ES"/>
    </w:rPr>
  </w:style>
  <w:style w:type="character" w:customStyle="1" w:styleId="WW8Num6z0">
    <w:name w:val="WW8Num6z0"/>
    <w:rPr>
      <w:b/>
      <w:sz w:val="20"/>
      <w:szCs w:val="2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1">
    <w:name w:val="WW8Num1z1"/>
    <w:rPr>
      <w:rFonts w:cs="Times New Roman"/>
    </w:rPr>
  </w:style>
  <w:style w:type="character" w:customStyle="1" w:styleId="WW8Num2z1">
    <w:name w:val="WW8Num2z1"/>
    <w:rPr>
      <w:rFonts w:cs="Times New Roman"/>
    </w:rPr>
  </w:style>
  <w:style w:type="character" w:customStyle="1" w:styleId="WW8Num4z1">
    <w:name w:val="WW8Num4z1"/>
    <w:rPr>
      <w:rFonts w:ascii="Courier New" w:eastAsia="Courier New" w:hAnsi="Courier New" w:cs="Courier New"/>
    </w:rPr>
  </w:style>
  <w:style w:type="character" w:customStyle="1" w:styleId="WW8Num4z2">
    <w:name w:val="WW8Num4z2"/>
    <w:rPr>
      <w:rFonts w:ascii="Wingdings" w:eastAsia="Wingdings" w:hAnsi="Wingdings" w:cs="Wingdings"/>
    </w:rPr>
  </w:style>
  <w:style w:type="character" w:customStyle="1" w:styleId="WW8Num4z3">
    <w:name w:val="WW8Num4z3"/>
    <w:rPr>
      <w:rFonts w:ascii="Symbol" w:eastAsia="Symbol" w:hAnsi="Symbol" w:cs="Symbol"/>
    </w:rPr>
  </w:style>
  <w:style w:type="character" w:customStyle="1" w:styleId="WW8Num5z1">
    <w:name w:val="WW8Num5z1"/>
    <w:rPr>
      <w:rFonts w:ascii="Courier New" w:eastAsia="Courier New" w:hAnsi="Courier New" w:cs="Courier New"/>
    </w:rPr>
  </w:style>
  <w:style w:type="character" w:customStyle="1" w:styleId="WW8Num5z2">
    <w:name w:val="WW8Num5z2"/>
    <w:rPr>
      <w:rFonts w:ascii="Wingdings" w:eastAsia="Wingdings" w:hAnsi="Wingdings" w:cs="Wingdings"/>
    </w:rPr>
  </w:style>
  <w:style w:type="character" w:customStyle="1" w:styleId="WW8Num5z3">
    <w:name w:val="WW8Num5z3"/>
    <w:rPr>
      <w:rFonts w:ascii="Symbol" w:eastAsia="Symbol" w:hAnsi="Symbol" w:cs="Symbol"/>
    </w:rPr>
  </w:style>
  <w:style w:type="character" w:customStyle="1" w:styleId="WW8Num9z1">
    <w:name w:val="WW8Num9z1"/>
    <w:rPr>
      <w:rFonts w:cs="Times New Roman"/>
    </w:rPr>
  </w:style>
  <w:style w:type="character" w:customStyle="1" w:styleId="WW8Num11z0">
    <w:name w:val="WW8Num11z0"/>
    <w:rPr>
      <w:b/>
    </w:rPr>
  </w:style>
  <w:style w:type="character" w:customStyle="1" w:styleId="WW8Num12z1">
    <w:name w:val="WW8Num12z1"/>
    <w:rPr>
      <w:rFonts w:cs="Times New Roman"/>
    </w:rPr>
  </w:style>
  <w:style w:type="character" w:customStyle="1" w:styleId="WW8Num16z0">
    <w:name w:val="WW8Num16z0"/>
    <w:rPr>
      <w:rFonts w:ascii="Symbol" w:eastAsia="Symbol" w:hAnsi="Symbol" w:cs="Symbol"/>
    </w:rPr>
  </w:style>
  <w:style w:type="character" w:customStyle="1" w:styleId="WW8Num16z1">
    <w:name w:val="WW8Num16z1"/>
    <w:rPr>
      <w:rFonts w:cs="Times New Roman"/>
    </w:rPr>
  </w:style>
  <w:style w:type="character" w:customStyle="1" w:styleId="WW8Num17z0">
    <w:name w:val="WW8Num17z0"/>
    <w:rPr>
      <w:rFonts w:ascii="Times New Roman" w:eastAsia="Times New Roman" w:hAnsi="Times New Roman" w:cs="Times New Roman"/>
    </w:rPr>
  </w:style>
  <w:style w:type="character" w:customStyle="1" w:styleId="WW8Num17z1">
    <w:name w:val="WW8Num17z1"/>
    <w:rPr>
      <w:rFonts w:ascii="Courier New" w:eastAsia="Courier New" w:hAnsi="Courier New" w:cs="Courier New"/>
    </w:rPr>
  </w:style>
  <w:style w:type="character" w:customStyle="1" w:styleId="WW8Num17z2">
    <w:name w:val="WW8Num17z2"/>
    <w:rPr>
      <w:rFonts w:ascii="Wingdings" w:eastAsia="Wingdings" w:hAnsi="Wingdings" w:cs="Wingdings"/>
    </w:rPr>
  </w:style>
  <w:style w:type="character" w:customStyle="1" w:styleId="WW8Num17z3">
    <w:name w:val="WW8Num17z3"/>
    <w:rPr>
      <w:rFonts w:ascii="Symbol" w:eastAsia="Symbol" w:hAnsi="Symbol" w:cs="Symbol"/>
    </w:rPr>
  </w:style>
  <w:style w:type="character" w:customStyle="1" w:styleId="WW8Num18z1">
    <w:name w:val="WW8Num18z1"/>
    <w:rPr>
      <w:b/>
    </w:rPr>
  </w:style>
  <w:style w:type="character" w:customStyle="1" w:styleId="WW8Num19z0">
    <w:name w:val="WW8Num19z0"/>
    <w:rPr>
      <w:rFonts w:ascii="Symbol" w:eastAsia="Symbol" w:hAnsi="Symbol" w:cs="Symbol"/>
      <w:color w:val="000000"/>
    </w:rPr>
  </w:style>
  <w:style w:type="character" w:customStyle="1" w:styleId="WW8Num19z1">
    <w:name w:val="WW8Num19z1"/>
    <w:rPr>
      <w:rFonts w:ascii="Courier New" w:eastAsia="Courier New" w:hAnsi="Courier New" w:cs="Courier New"/>
    </w:rPr>
  </w:style>
  <w:style w:type="character" w:customStyle="1" w:styleId="WW8Num19z2">
    <w:name w:val="WW8Num19z2"/>
    <w:rPr>
      <w:rFonts w:ascii="Wingdings" w:eastAsia="Wingdings" w:hAnsi="Wingdings" w:cs="Wingdings"/>
    </w:rPr>
  </w:style>
  <w:style w:type="character" w:customStyle="1" w:styleId="WW8Num19z3">
    <w:name w:val="WW8Num19z3"/>
    <w:rPr>
      <w:rFonts w:ascii="Symbol" w:eastAsia="Symbol" w:hAnsi="Symbol" w:cs="Symbol"/>
    </w:rPr>
  </w:style>
  <w:style w:type="character" w:customStyle="1" w:styleId="WW8Num20z0">
    <w:name w:val="WW8Num20z0"/>
    <w:rPr>
      <w:rFonts w:ascii="Symbol" w:eastAsia="Symbol" w:hAnsi="Symbol" w:cs="Symbol"/>
    </w:rPr>
  </w:style>
  <w:style w:type="character" w:customStyle="1" w:styleId="WW8Num20z1">
    <w:name w:val="WW8Num20z1"/>
    <w:rPr>
      <w:rFonts w:cs="Times New Roman"/>
    </w:rPr>
  </w:style>
  <w:style w:type="character" w:customStyle="1" w:styleId="WW8Num23z0">
    <w:name w:val="WW8Num23z0"/>
    <w:rPr>
      <w:rFonts w:ascii="Symbol" w:eastAsia="Symbol" w:hAnsi="Symbol" w:cs="Symbol"/>
    </w:rPr>
  </w:style>
  <w:style w:type="character" w:customStyle="1" w:styleId="WW8Num23z1">
    <w:name w:val="WW8Num23z1"/>
    <w:rPr>
      <w:rFonts w:ascii="Courier New" w:eastAsia="Courier New" w:hAnsi="Courier New" w:cs="Courier New"/>
    </w:rPr>
  </w:style>
  <w:style w:type="character" w:customStyle="1" w:styleId="WW8Num23z2">
    <w:name w:val="WW8Num23z2"/>
    <w:rPr>
      <w:rFonts w:ascii="Wingdings" w:eastAsia="Wingdings" w:hAnsi="Wingdings" w:cs="Wingdings"/>
    </w:rPr>
  </w:style>
  <w:style w:type="character" w:customStyle="1" w:styleId="WW8Num24z0">
    <w:name w:val="WW8Num24z0"/>
    <w:rPr>
      <w:b/>
    </w:rPr>
  </w:style>
  <w:style w:type="character" w:customStyle="1" w:styleId="Fuentedeprrafopredeter1">
    <w:name w:val="Fuente de párrafo predeter.1"/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NumberingSymbols">
    <w:name w:val="Numbering Symbols"/>
  </w:style>
  <w:style w:type="numbering" w:customStyle="1" w:styleId="WW8Num1">
    <w:name w:val="WW8Num1"/>
    <w:basedOn w:val="NoList"/>
    <w:pPr>
      <w:numPr>
        <w:numId w:val="6"/>
      </w:numPr>
    </w:pPr>
  </w:style>
  <w:style w:type="numbering" w:customStyle="1" w:styleId="WW8Num2">
    <w:name w:val="WW8Num2"/>
    <w:basedOn w:val="NoList"/>
    <w:pPr>
      <w:numPr>
        <w:numId w:val="9"/>
      </w:numPr>
    </w:pPr>
  </w:style>
  <w:style w:type="numbering" w:customStyle="1" w:styleId="WW8Num3">
    <w:name w:val="WW8Num3"/>
    <w:basedOn w:val="NoList"/>
    <w:pPr>
      <w:numPr>
        <w:numId w:val="8"/>
      </w:numPr>
    </w:pPr>
  </w:style>
  <w:style w:type="numbering" w:customStyle="1" w:styleId="WW8Num4">
    <w:name w:val="WW8Num4"/>
    <w:basedOn w:val="NoList"/>
    <w:pPr>
      <w:numPr>
        <w:numId w:val="3"/>
      </w:numPr>
    </w:pPr>
  </w:style>
  <w:style w:type="numbering" w:customStyle="1" w:styleId="WW8Num5">
    <w:name w:val="WW8Num5"/>
    <w:basedOn w:val="NoList"/>
    <w:pPr>
      <w:numPr>
        <w:numId w:val="4"/>
      </w:numPr>
    </w:pPr>
  </w:style>
  <w:style w:type="numbering" w:customStyle="1" w:styleId="WW8Num6">
    <w:name w:val="WW8Num6"/>
    <w:basedOn w:val="NoList"/>
    <w:pPr>
      <w:numPr>
        <w:numId w:val="1"/>
      </w:numPr>
    </w:pPr>
  </w:style>
  <w:style w:type="numbering" w:customStyle="1" w:styleId="WW8Num7">
    <w:name w:val="WW8Num7"/>
    <w:basedOn w:val="NoList"/>
    <w:pPr>
      <w:numPr>
        <w:numId w:val="2"/>
      </w:numPr>
    </w:pPr>
  </w:style>
  <w:style w:type="numbering" w:customStyle="1" w:styleId="WWNum1">
    <w:name w:val="WWNum1"/>
    <w:basedOn w:val="NoList"/>
    <w:pPr>
      <w:numPr>
        <w:numId w:val="5"/>
      </w:numPr>
    </w:pPr>
  </w:style>
  <w:style w:type="numbering" w:customStyle="1" w:styleId="WWNum2">
    <w:name w:val="WWNum2"/>
    <w:basedOn w:val="NoList"/>
    <w:pPr>
      <w:numPr>
        <w:numId w:val="7"/>
      </w:numPr>
    </w:pPr>
  </w:style>
  <w:style w:type="paragraph" w:customStyle="1" w:styleId="a0">
    <w:basedOn w:val="Normal"/>
    <w:next w:val="Normal"/>
    <w:link w:val="FooterChar"/>
    <w:uiPriority w:val="99"/>
    <w:unhideWhenUsed/>
    <w:rsid w:val="0072513C"/>
    <w:pPr>
      <w:tabs>
        <w:tab w:val="center" w:pos="4252"/>
        <w:tab w:val="right" w:pos="8504"/>
      </w:tabs>
    </w:pPr>
    <w:rPr>
      <w:szCs w:val="21"/>
    </w:rPr>
  </w:style>
  <w:style w:type="character" w:customStyle="1" w:styleId="HeaderChar">
    <w:name w:val="Header Char"/>
    <w:basedOn w:val="DefaultParagraphFont"/>
    <w:uiPriority w:val="99"/>
    <w:semiHidden/>
    <w:rsid w:val="0072513C"/>
    <w:rPr>
      <w:szCs w:val="21"/>
    </w:rPr>
  </w:style>
  <w:style w:type="character" w:customStyle="1" w:styleId="FooterChar">
    <w:name w:val="Footer Char"/>
    <w:basedOn w:val="DefaultParagraphFont"/>
    <w:link w:val="a0"/>
    <w:uiPriority w:val="99"/>
    <w:rsid w:val="0072513C"/>
    <w:rPr>
      <w:szCs w:val="21"/>
    </w:rPr>
  </w:style>
  <w:style w:type="paragraph" w:styleId="Header">
    <w:name w:val="header"/>
    <w:basedOn w:val="Normal"/>
    <w:link w:val="HeaderChar1"/>
    <w:uiPriority w:val="99"/>
    <w:semiHidden/>
    <w:unhideWhenUsed/>
    <w:rsid w:val="006973FB"/>
    <w:pPr>
      <w:tabs>
        <w:tab w:val="center" w:pos="4252"/>
        <w:tab w:val="right" w:pos="8504"/>
      </w:tabs>
    </w:pPr>
    <w:rPr>
      <w:szCs w:val="21"/>
    </w:rPr>
  </w:style>
  <w:style w:type="character" w:customStyle="1" w:styleId="HeaderChar1">
    <w:name w:val="Header Char1"/>
    <w:basedOn w:val="DefaultParagraphFont"/>
    <w:link w:val="Header"/>
    <w:uiPriority w:val="99"/>
    <w:semiHidden/>
    <w:rsid w:val="0077396E"/>
    <w:rPr>
      <w:szCs w:val="21"/>
    </w:rPr>
  </w:style>
  <w:style w:type="paragraph" w:styleId="Footer">
    <w:name w:val="footer"/>
    <w:basedOn w:val="Normal"/>
    <w:link w:val="FooterChar1"/>
    <w:uiPriority w:val="99"/>
    <w:semiHidden/>
    <w:unhideWhenUsed/>
    <w:rsid w:val="006973FB"/>
    <w:pPr>
      <w:tabs>
        <w:tab w:val="center" w:pos="4252"/>
        <w:tab w:val="right" w:pos="8504"/>
      </w:tabs>
    </w:pPr>
    <w:rPr>
      <w:szCs w:val="21"/>
    </w:rPr>
  </w:style>
  <w:style w:type="character" w:customStyle="1" w:styleId="FooterChar1">
    <w:name w:val="Footer Char1"/>
    <w:basedOn w:val="DefaultParagraphFont"/>
    <w:link w:val="Footer"/>
    <w:uiPriority w:val="99"/>
    <w:semiHidden/>
    <w:rsid w:val="0077396E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db39c5-2585-46b0-b921-f5ff35d10843">
      <Terms xmlns="http://schemas.microsoft.com/office/infopath/2007/PartnerControls"/>
    </lcf76f155ced4ddcb4097134ff3c332f>
    <TaxCatchAll xmlns="1eb5128c-54f6-4b98-ae0d-2e2671856d5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94554F62B564B41A46FF774BE2E34D2" ma:contentTypeVersion="11" ma:contentTypeDescription="Crear nuevo documento." ma:contentTypeScope="" ma:versionID="75326189ab45c32758a0f00e22c0c7d8">
  <xsd:schema xmlns:xsd="http://www.w3.org/2001/XMLSchema" xmlns:xs="http://www.w3.org/2001/XMLSchema" xmlns:p="http://schemas.microsoft.com/office/2006/metadata/properties" xmlns:ns2="40db39c5-2585-46b0-b921-f5ff35d10843" xmlns:ns3="1eb5128c-54f6-4b98-ae0d-2e2671856d59" targetNamespace="http://schemas.microsoft.com/office/2006/metadata/properties" ma:root="true" ma:fieldsID="126084caa3ae342dfe58017b85a30f4a" ns2:_="" ns3:_="">
    <xsd:import namespace="40db39c5-2585-46b0-b921-f5ff35d10843"/>
    <xsd:import namespace="1eb5128c-54f6-4b98-ae0d-2e2671856d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db39c5-2585-46b0-b921-f5ff35d108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ed664e4-1461-489c-84c9-3b14bfc5a8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b5128c-54f6-4b98-ae0d-2e2671856d5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b322f7d-62af-4fdb-adb1-ca48debd9078}" ma:internalName="TaxCatchAll" ma:showField="CatchAllData" ma:web="1eb5128c-54f6-4b98-ae0d-2e2671856d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D4F314-7F61-408D-9116-422AAA5C45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EF14E1-03ED-46F8-84E2-E1E51BF07268}">
  <ds:schemaRefs>
    <ds:schemaRef ds:uri="http://schemas.microsoft.com/office/2006/metadata/properties"/>
    <ds:schemaRef ds:uri="http://schemas.microsoft.com/office/infopath/2007/PartnerControls"/>
    <ds:schemaRef ds:uri="40db39c5-2585-46b0-b921-f5ff35d10843"/>
    <ds:schemaRef ds:uri="1eb5128c-54f6-4b98-ae0d-2e2671856d59"/>
  </ds:schemaRefs>
</ds:datastoreItem>
</file>

<file path=customXml/itemProps3.xml><?xml version="1.0" encoding="utf-8"?>
<ds:datastoreItem xmlns:ds="http://schemas.openxmlformats.org/officeDocument/2006/customXml" ds:itemID="{9882C857-EC62-4369-8200-65EB0777C6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db39c5-2585-46b0-b921-f5ff35d10843"/>
    <ds:schemaRef ds:uri="1eb5128c-54f6-4b98-ae0d-2e2671856d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0</Pages>
  <Words>0</Words>
  <Characters>0</Characters>
  <Application>Microsoft Office Word</Application>
  <DocSecurity>4</DocSecurity>
  <Lines>0</Lines>
  <Paragraphs>0</Paragraphs>
  <ScaleCrop>false</ScaleCrop>
  <Company>Generalitat Valenciana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</dc:title>
  <dc:subject/>
  <dc:creator>paloma.martin</dc:creator>
  <cp:keywords/>
  <cp:lastModifiedBy>BLANCO PORTILLO, MARIA ANGELES</cp:lastModifiedBy>
  <cp:revision>3</cp:revision>
  <cp:lastPrinted>2013-10-29T13:14:00Z</cp:lastPrinted>
  <dcterms:created xsi:type="dcterms:W3CDTF">2026-10-08T07:54:00Z</dcterms:created>
  <dcterms:modified xsi:type="dcterms:W3CDTF">2026-10-08T08:27:00Z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LinksUpToDate">
    <vt:bool>false</vt:bool>
  </property>
  <property fmtid="{D5CDD505-2E9C-101B-9397-08002B2CF9AE}" pid="4" name="ContentTypeId">
    <vt:lpwstr>0x010100394554F62B564B41A46FF774BE2E34D2</vt:lpwstr>
  </property>
  <property fmtid="{D5CDD505-2E9C-101B-9397-08002B2CF9AE}" pid="5" name="MediaServiceImageTags">
    <vt:lpwstr/>
  </property>
</Properties>
</file>